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6125" w14:textId="6F6F900A" w:rsidR="004E7E30" w:rsidRDefault="004E7E30" w:rsidP="0048415A">
      <w:pPr>
        <w:pStyle w:val="GvdeMetni"/>
      </w:pPr>
    </w:p>
    <w:p w14:paraId="2C0CAFD8" w14:textId="77777777" w:rsidR="004E7E30" w:rsidRDefault="004E7E30" w:rsidP="0048415A">
      <w:pPr>
        <w:pStyle w:val="GvdeMetni"/>
      </w:pPr>
    </w:p>
    <w:p w14:paraId="7DC2BE6B" w14:textId="77777777" w:rsidR="004E7E30" w:rsidRDefault="004E7E30" w:rsidP="0048415A">
      <w:pPr>
        <w:pStyle w:val="GvdeMetni"/>
      </w:pPr>
    </w:p>
    <w:p w14:paraId="330FFD9E" w14:textId="676B0245" w:rsidR="004E7E30" w:rsidRDefault="00B9655D" w:rsidP="0048415A">
      <w:pPr>
        <w:pStyle w:val="GvdeMetni"/>
      </w:pPr>
      <w:r>
        <w:rPr>
          <w:noProof/>
          <w:lang w:eastAsia="tr-TR"/>
        </w:rPr>
        <w:drawing>
          <wp:inline distT="0" distB="0" distL="0" distR="0" wp14:anchorId="3BCF0741" wp14:editId="7A8F7A55">
            <wp:extent cx="1805940" cy="1018035"/>
            <wp:effectExtent l="0" t="0" r="3810" b="0"/>
            <wp:docPr id="1799293447" name="Resim 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KİB - İstanbul Tekstil ve Konfeksiyon İhracatci Birlikle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207" cy="1031715"/>
                    </a:xfrm>
                    <a:prstGeom prst="rect">
                      <a:avLst/>
                    </a:prstGeom>
                    <a:noFill/>
                    <a:ln>
                      <a:noFill/>
                    </a:ln>
                  </pic:spPr>
                </pic:pic>
              </a:graphicData>
            </a:graphic>
          </wp:inline>
        </w:drawing>
      </w:r>
      <w:r>
        <w:t xml:space="preserve">   </w:t>
      </w:r>
    </w:p>
    <w:p w14:paraId="179BFC8A" w14:textId="048475C1" w:rsidR="00B9655D" w:rsidRDefault="00184B79" w:rsidP="0048415A">
      <w:pPr>
        <w:pStyle w:val="GvdeMetni"/>
      </w:pPr>
      <w:r>
        <w:tab/>
      </w:r>
      <w:r>
        <w:tab/>
      </w:r>
      <w:r>
        <w:tab/>
      </w:r>
      <w:r>
        <w:tab/>
      </w:r>
      <w:r>
        <w:tab/>
      </w:r>
      <w:r>
        <w:tab/>
      </w:r>
      <w:r>
        <w:tab/>
      </w:r>
      <w:r>
        <w:tab/>
      </w:r>
      <w:r>
        <w:tab/>
      </w:r>
      <w:r>
        <w:tab/>
      </w:r>
      <w:r>
        <w:tab/>
      </w:r>
    </w:p>
    <w:p w14:paraId="10ABC856" w14:textId="77777777" w:rsidR="00B9655D" w:rsidRDefault="00B9655D" w:rsidP="0048415A">
      <w:pPr>
        <w:pStyle w:val="GvdeMetni"/>
      </w:pPr>
      <w:r w:rsidRPr="00B9655D">
        <w:t>İSTANBUL TEKSTİL VE KONFEKSİYON İHRACATÇI BİRLİKLERİ GENEL SEKRETERLİĞİ</w:t>
      </w:r>
    </w:p>
    <w:p w14:paraId="226B7D1F" w14:textId="77777777" w:rsidR="00B9655D" w:rsidRDefault="00B9655D" w:rsidP="0048415A">
      <w:pPr>
        <w:pStyle w:val="GvdeMetni"/>
      </w:pPr>
    </w:p>
    <w:p w14:paraId="07815BDC" w14:textId="77777777" w:rsidR="004E7E30" w:rsidRDefault="00DA4E81" w:rsidP="0048415A">
      <w:pPr>
        <w:pStyle w:val="GvdeMetni"/>
        <w:rPr>
          <w:sz w:val="10"/>
        </w:rPr>
      </w:pPr>
      <w:r>
        <w:rPr>
          <w:noProof/>
          <w:lang w:eastAsia="tr-TR"/>
        </w:rPr>
        <mc:AlternateContent>
          <mc:Choice Requires="wps">
            <w:drawing>
              <wp:anchor distT="0" distB="0" distL="0" distR="0" simplePos="0" relativeHeight="251662848" behindDoc="1" locked="0" layoutInCell="1" allowOverlap="1" wp14:anchorId="2B51ED61" wp14:editId="010C7D81">
                <wp:simplePos x="0" y="0"/>
                <wp:positionH relativeFrom="page">
                  <wp:posOffset>899796</wp:posOffset>
                </wp:positionH>
                <wp:positionV relativeFrom="paragraph">
                  <wp:posOffset>99807</wp:posOffset>
                </wp:positionV>
                <wp:extent cx="57594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a:moveTo>
                                <a:pt x="0" y="0"/>
                              </a:moveTo>
                              <a:lnTo>
                                <a:pt x="57594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788C5" id="Graphic 7" o:spid="_x0000_s1026" style="position:absolute;margin-left:70.85pt;margin-top:7.85pt;width:453.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75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" path="m,l5759450,e" filled="f" strokeweight="3pt">
                <v:path arrowok="t"/>
                <w10:wrap type="topAndBottom" anchorx="page"/>
              </v:shape>
            </w:pict>
          </mc:Fallback>
        </mc:AlternateContent>
      </w:r>
    </w:p>
    <w:p w14:paraId="08ADC903" w14:textId="77777777" w:rsidR="004E7E30" w:rsidRDefault="004E7E30" w:rsidP="0048415A">
      <w:pPr>
        <w:pStyle w:val="GvdeMetni"/>
      </w:pPr>
    </w:p>
    <w:p w14:paraId="0E053383" w14:textId="0CCEB95C" w:rsidR="004E7E30" w:rsidRDefault="00B14FB8" w:rsidP="0048415A">
      <w:pPr>
        <w:pStyle w:val="GvdeMetni"/>
      </w:pPr>
      <w:r>
        <w:t>Mart</w:t>
      </w:r>
      <w:r>
        <w:rPr>
          <w:spacing w:val="-2"/>
        </w:rPr>
        <w:t xml:space="preserve"> </w:t>
      </w:r>
      <w:r w:rsidR="00DA4E81">
        <w:rPr>
          <w:spacing w:val="-4"/>
        </w:rPr>
        <w:t>202</w:t>
      </w:r>
      <w:r w:rsidR="00771EC2">
        <w:rPr>
          <w:spacing w:val="-4"/>
        </w:rPr>
        <w:t>5</w:t>
      </w:r>
    </w:p>
    <w:p w14:paraId="7895DDA3" w14:textId="77777777" w:rsidR="004E7E30" w:rsidRDefault="004E7E30" w:rsidP="0048415A">
      <w:pPr>
        <w:pStyle w:val="GvdeMetni"/>
      </w:pPr>
    </w:p>
    <w:p w14:paraId="386C9300" w14:textId="0D6A8DA1" w:rsidR="004E7E30" w:rsidRPr="00770D02" w:rsidRDefault="00770D02" w:rsidP="0048415A">
      <w:pPr>
        <w:pStyle w:val="GvdeMetni"/>
        <w:rPr>
          <w:rFonts w:ascii="Arial"/>
          <w:b/>
        </w:rPr>
      </w:pPr>
      <w:r w:rsidRPr="00770D02">
        <w:t>‘’İTKİB KAYIT SİSTEMİ’’</w:t>
      </w:r>
    </w:p>
    <w:p w14:paraId="38504410" w14:textId="77777777" w:rsidR="004E7E30" w:rsidRDefault="004E7E30" w:rsidP="0048415A">
      <w:pPr>
        <w:pStyle w:val="GvdeMetni"/>
      </w:pPr>
    </w:p>
    <w:p w14:paraId="7A4FE437" w14:textId="77777777" w:rsidR="004E7E30" w:rsidRDefault="00DA4E81" w:rsidP="0048415A">
      <w:pPr>
        <w:pStyle w:val="GvdeMetni"/>
        <w:rPr>
          <w:rFonts w:ascii="Arial"/>
          <w:sz w:val="20"/>
        </w:rPr>
      </w:pPr>
      <w:r>
        <w:rPr>
          <w:noProof/>
          <w:lang w:eastAsia="tr-TR"/>
        </w:rPr>
        <mc:AlternateContent>
          <mc:Choice Requires="wps">
            <w:drawing>
              <wp:anchor distT="0" distB="0" distL="0" distR="0" simplePos="0" relativeHeight="251663872" behindDoc="1" locked="0" layoutInCell="1" allowOverlap="1" wp14:anchorId="57377A7B" wp14:editId="06629881">
                <wp:simplePos x="0" y="0"/>
                <wp:positionH relativeFrom="page">
                  <wp:posOffset>844550</wp:posOffset>
                </wp:positionH>
                <wp:positionV relativeFrom="paragraph">
                  <wp:posOffset>205079</wp:posOffset>
                </wp:positionV>
                <wp:extent cx="57594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h="635">
                              <a:moveTo>
                                <a:pt x="0" y="0"/>
                              </a:moveTo>
                              <a:lnTo>
                                <a:pt x="5759450" y="635"/>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CB9E29" id="Graphic 8" o:spid="_x0000_s1026" style="position:absolute;margin-left:66.5pt;margin-top:16.15pt;width:453.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7594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" path="m,l5759450,635e" filled="f" strokeweight="3pt">
                <v:path arrowok="t"/>
                <w10:wrap type="topAndBottom" anchorx="page"/>
              </v:shape>
            </w:pict>
          </mc:Fallback>
        </mc:AlternateContent>
      </w:r>
    </w:p>
    <w:p w14:paraId="65F2F9FB" w14:textId="77777777" w:rsidR="004E7E30" w:rsidRDefault="00DA4E81">
      <w:pPr>
        <w:pStyle w:val="Balk5"/>
        <w:spacing w:before="352"/>
      </w:pPr>
      <w:r>
        <w:rPr>
          <w:spacing w:val="-2"/>
        </w:rPr>
        <w:t>UYARI!</w:t>
      </w:r>
    </w:p>
    <w:p w14:paraId="356CF085" w14:textId="77777777" w:rsidR="004E7E30" w:rsidRDefault="00DA4E81" w:rsidP="001B758E">
      <w:pPr>
        <w:pStyle w:val="ListeParagraf"/>
        <w:numPr>
          <w:ilvl w:val="0"/>
          <w:numId w:val="13"/>
        </w:numPr>
      </w:pPr>
      <w:r>
        <w:t>İşbu</w:t>
      </w:r>
      <w:r>
        <w:rPr>
          <w:spacing w:val="-9"/>
        </w:rPr>
        <w:t xml:space="preserve"> </w:t>
      </w:r>
      <w:r>
        <w:t>Şartname</w:t>
      </w:r>
      <w:r>
        <w:rPr>
          <w:spacing w:val="-8"/>
        </w:rPr>
        <w:t xml:space="preserve"> </w:t>
      </w:r>
      <w:r>
        <w:t>yayınlandığı</w:t>
      </w:r>
      <w:r>
        <w:rPr>
          <w:spacing w:val="-6"/>
        </w:rPr>
        <w:t xml:space="preserve"> </w:t>
      </w:r>
      <w:r>
        <w:t>tarih</w:t>
      </w:r>
      <w:r>
        <w:rPr>
          <w:spacing w:val="-6"/>
        </w:rPr>
        <w:t xml:space="preserve"> </w:t>
      </w:r>
      <w:r>
        <w:t>itibariyle</w:t>
      </w:r>
      <w:r>
        <w:rPr>
          <w:spacing w:val="-8"/>
        </w:rPr>
        <w:t xml:space="preserve"> </w:t>
      </w:r>
      <w:r>
        <w:t>önceki</w:t>
      </w:r>
      <w:r>
        <w:rPr>
          <w:spacing w:val="-6"/>
        </w:rPr>
        <w:t xml:space="preserve"> </w:t>
      </w:r>
      <w:r>
        <w:t>revizyonlarını</w:t>
      </w:r>
      <w:r>
        <w:rPr>
          <w:spacing w:val="-6"/>
        </w:rPr>
        <w:t xml:space="preserve"> </w:t>
      </w:r>
      <w:r>
        <w:t>geçersiz</w:t>
      </w:r>
      <w:r>
        <w:rPr>
          <w:spacing w:val="-8"/>
        </w:rPr>
        <w:t xml:space="preserve"> </w:t>
      </w:r>
      <w:r>
        <w:rPr>
          <w:spacing w:val="-2"/>
        </w:rPr>
        <w:t>kılmaktadır.</w:t>
      </w:r>
    </w:p>
    <w:p w14:paraId="2F53EC18" w14:textId="77777777" w:rsidR="004E7E30" w:rsidRDefault="00DA4E81" w:rsidP="001B758E">
      <w:pPr>
        <w:pStyle w:val="ListeParagraf"/>
        <w:numPr>
          <w:ilvl w:val="0"/>
          <w:numId w:val="13"/>
        </w:numPr>
      </w:pPr>
      <w:r>
        <w:t>Projenin</w:t>
      </w:r>
      <w:r>
        <w:rPr>
          <w:spacing w:val="-9"/>
        </w:rPr>
        <w:t xml:space="preserve"> </w:t>
      </w:r>
      <w:r>
        <w:t>uygulanmasında</w:t>
      </w:r>
      <w:r>
        <w:rPr>
          <w:spacing w:val="-6"/>
        </w:rPr>
        <w:t xml:space="preserve"> </w:t>
      </w:r>
      <w:r>
        <w:t>“Onaylı</w:t>
      </w:r>
      <w:r>
        <w:rPr>
          <w:spacing w:val="-7"/>
        </w:rPr>
        <w:t xml:space="preserve"> </w:t>
      </w:r>
      <w:r>
        <w:t>kopya”</w:t>
      </w:r>
      <w:r>
        <w:rPr>
          <w:spacing w:val="-6"/>
        </w:rPr>
        <w:t xml:space="preserve"> </w:t>
      </w:r>
      <w:r>
        <w:t>kaşeli</w:t>
      </w:r>
      <w:r>
        <w:rPr>
          <w:spacing w:val="-6"/>
        </w:rPr>
        <w:t xml:space="preserve"> </w:t>
      </w:r>
      <w:r>
        <w:t>nüshaların</w:t>
      </w:r>
      <w:r>
        <w:rPr>
          <w:spacing w:val="-7"/>
        </w:rPr>
        <w:t xml:space="preserve"> </w:t>
      </w:r>
      <w:r>
        <w:t>kopyaları</w:t>
      </w:r>
      <w:r>
        <w:rPr>
          <w:spacing w:val="-6"/>
        </w:rPr>
        <w:t xml:space="preserve"> </w:t>
      </w:r>
      <w:r>
        <w:t>esas</w:t>
      </w:r>
      <w:r>
        <w:rPr>
          <w:spacing w:val="-6"/>
        </w:rPr>
        <w:t xml:space="preserve"> </w:t>
      </w:r>
      <w:r>
        <w:rPr>
          <w:spacing w:val="-2"/>
        </w:rPr>
        <w:t>alınacaktır.</w:t>
      </w:r>
    </w:p>
    <w:p w14:paraId="5BE3B03C" w14:textId="77777777" w:rsidR="00D71568" w:rsidRDefault="00DA4E81" w:rsidP="00D71568">
      <w:pPr>
        <w:pStyle w:val="ListeParagraf"/>
        <w:numPr>
          <w:ilvl w:val="0"/>
          <w:numId w:val="13"/>
        </w:numPr>
      </w:pPr>
      <w:r>
        <w:t>İşbu</w:t>
      </w:r>
      <w:r>
        <w:rPr>
          <w:spacing w:val="-10"/>
        </w:rPr>
        <w:t xml:space="preserve"> </w:t>
      </w:r>
      <w:r>
        <w:t>Şartname</w:t>
      </w:r>
      <w:r>
        <w:rPr>
          <w:spacing w:val="-8"/>
        </w:rPr>
        <w:t xml:space="preserve"> </w:t>
      </w:r>
      <w:r>
        <w:t>ile</w:t>
      </w:r>
      <w:r>
        <w:rPr>
          <w:spacing w:val="-8"/>
        </w:rPr>
        <w:t xml:space="preserve"> </w:t>
      </w:r>
      <w:proofErr w:type="spellStart"/>
      <w:r w:rsidR="002305CB">
        <w:t>İTKİB</w:t>
      </w:r>
      <w:r>
        <w:t>’e</w:t>
      </w:r>
      <w:proofErr w:type="spellEnd"/>
      <w:r>
        <w:rPr>
          <w:spacing w:val="-8"/>
        </w:rPr>
        <w:t xml:space="preserve"> </w:t>
      </w:r>
      <w:r>
        <w:t>hizmet</w:t>
      </w:r>
      <w:r>
        <w:rPr>
          <w:spacing w:val="-11"/>
        </w:rPr>
        <w:t xml:space="preserve"> </w:t>
      </w:r>
      <w:r>
        <w:t>sunacak</w:t>
      </w:r>
      <w:r>
        <w:rPr>
          <w:spacing w:val="-9"/>
        </w:rPr>
        <w:t xml:space="preserve"> </w:t>
      </w:r>
      <w:r>
        <w:t>(veya</w:t>
      </w:r>
      <w:r>
        <w:rPr>
          <w:spacing w:val="-9"/>
        </w:rPr>
        <w:t xml:space="preserve"> </w:t>
      </w:r>
      <w:r>
        <w:t>ürün</w:t>
      </w:r>
      <w:r>
        <w:rPr>
          <w:spacing w:val="-10"/>
        </w:rPr>
        <w:t xml:space="preserve"> </w:t>
      </w:r>
      <w:r>
        <w:t>temin</w:t>
      </w:r>
      <w:r>
        <w:rPr>
          <w:spacing w:val="-10"/>
        </w:rPr>
        <w:t xml:space="preserve"> </w:t>
      </w:r>
      <w:r>
        <w:t>edecek)</w:t>
      </w:r>
      <w:r>
        <w:rPr>
          <w:spacing w:val="-9"/>
        </w:rPr>
        <w:t xml:space="preserve"> </w:t>
      </w:r>
      <w:r>
        <w:t>firma,</w:t>
      </w:r>
      <w:r>
        <w:rPr>
          <w:spacing w:val="-11"/>
        </w:rPr>
        <w:t xml:space="preserve"> </w:t>
      </w:r>
      <w:r>
        <w:t>şartnamede</w:t>
      </w:r>
      <w:r>
        <w:rPr>
          <w:spacing w:val="-8"/>
        </w:rPr>
        <w:t xml:space="preserve"> </w:t>
      </w:r>
      <w:r>
        <w:t>anlaşılmayan ve/veya eksik bulduğu hususları bildirmelidir. Aksi halde ihale sonrası oluşabilecek ihtilaflarda şartname esas alınacak ve muhtemel zararlar firma tarafından karşılanacaktır.</w:t>
      </w:r>
    </w:p>
    <w:p w14:paraId="108753E3" w14:textId="5DA9F332" w:rsidR="004E7E30" w:rsidRPr="00D71568" w:rsidRDefault="000124D3" w:rsidP="00D71568">
      <w:pPr>
        <w:pStyle w:val="ListeParagraf"/>
        <w:numPr>
          <w:ilvl w:val="0"/>
          <w:numId w:val="13"/>
        </w:numPr>
      </w:pPr>
      <w:r w:rsidRPr="00D71568">
        <w:rPr>
          <w:noProof/>
          <w:lang w:eastAsia="tr-TR"/>
        </w:rPr>
        <mc:AlternateContent>
          <mc:Choice Requires="wpg">
            <w:drawing>
              <wp:anchor distT="0" distB="0" distL="0" distR="0" simplePos="0" relativeHeight="251642368" behindDoc="0" locked="0" layoutInCell="1" allowOverlap="1" wp14:anchorId="5A31BFA7" wp14:editId="0CEEC6FF">
                <wp:simplePos x="0" y="0"/>
                <wp:positionH relativeFrom="page">
                  <wp:posOffset>1104900</wp:posOffset>
                </wp:positionH>
                <wp:positionV relativeFrom="page">
                  <wp:posOffset>9700260</wp:posOffset>
                </wp:positionV>
                <wp:extent cx="5972810" cy="372745"/>
                <wp:effectExtent l="0" t="0" r="2794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372745"/>
                          <a:chOff x="0" y="4762"/>
                          <a:chExt cx="5973376" cy="373096"/>
                        </a:xfrm>
                      </wpg:grpSpPr>
                      <wps:wsp>
                        <wps:cNvPr id="4" name="Graphic 2"/>
                        <wps:cNvSpPr/>
                        <wps:spPr>
                          <a:xfrm>
                            <a:off x="1188719" y="17813"/>
                            <a:ext cx="6350" cy="360045"/>
                          </a:xfrm>
                          <a:custGeom>
                            <a:avLst/>
                            <a:gdLst/>
                            <a:ahLst/>
                            <a:cxnLst/>
                            <a:rect l="l" t="t" r="r" b="b"/>
                            <a:pathLst>
                              <a:path w="6350" h="360045">
                                <a:moveTo>
                                  <a:pt x="6108" y="0"/>
                                </a:moveTo>
                                <a:lnTo>
                                  <a:pt x="0" y="0"/>
                                </a:lnTo>
                                <a:lnTo>
                                  <a:pt x="0" y="359651"/>
                                </a:lnTo>
                                <a:lnTo>
                                  <a:pt x="6108" y="359651"/>
                                </a:lnTo>
                                <a:lnTo>
                                  <a:pt x="6108" y="0"/>
                                </a:lnTo>
                                <a:close/>
                              </a:path>
                            </a:pathLst>
                          </a:custGeom>
                          <a:solidFill>
                            <a:srgbClr val="000000"/>
                          </a:solidFill>
                        </wps:spPr>
                        <wps:bodyPr wrap="square" lIns="0" tIns="0" rIns="0" bIns="0" rtlCol="0">
                          <a:prstTxWarp prst="textNoShape">
                            <a:avLst/>
                          </a:prstTxWarp>
                          <a:noAutofit/>
                        </wps:bodyPr>
                      </wps:wsp>
                      <wps:wsp>
                        <wps:cNvPr id="5" name="Graphic 3"/>
                        <wps:cNvSpPr/>
                        <wps:spPr>
                          <a:xfrm>
                            <a:off x="93911" y="4762"/>
                            <a:ext cx="5879465" cy="1270"/>
                          </a:xfrm>
                          <a:custGeom>
                            <a:avLst/>
                            <a:gdLst/>
                            <a:ahLst/>
                            <a:cxnLst/>
                            <a:rect l="l" t="t" r="r" b="b"/>
                            <a:pathLst>
                              <a:path w="5879465" h="635">
                                <a:moveTo>
                                  <a:pt x="0" y="0"/>
                                </a:moveTo>
                                <a:lnTo>
                                  <a:pt x="5879465" y="635"/>
                                </a:lnTo>
                              </a:path>
                            </a:pathLst>
                          </a:custGeom>
                          <a:ln w="9524">
                            <a:solidFill>
                              <a:srgbClr val="000000"/>
                            </a:solidFill>
                            <a:prstDash val="solid"/>
                          </a:ln>
                        </wps:spPr>
                        <wps:bodyPr wrap="square" lIns="0" tIns="0" rIns="0" bIns="0" rtlCol="0">
                          <a:prstTxWarp prst="textNoShape">
                            <a:avLst/>
                          </a:prstTxWarp>
                          <a:noAutofit/>
                        </wps:bodyPr>
                      </wps:wsp>
                      <wps:wsp>
                        <wps:cNvPr id="6" name="Textbox 4"/>
                        <wps:cNvSpPr txBox="1"/>
                        <wps:spPr>
                          <a:xfrm>
                            <a:off x="0" y="139721"/>
                            <a:ext cx="868680" cy="215891"/>
                          </a:xfrm>
                          <a:prstGeom prst="rect">
                            <a:avLst/>
                          </a:prstGeom>
                        </wps:spPr>
                        <wps:txbx>
                          <w:txbxContent>
                            <w:p w14:paraId="312F39F7" w14:textId="0D22892E" w:rsidR="004E7E30" w:rsidRDefault="00DA4E81">
                              <w:pPr>
                                <w:spacing w:line="221" w:lineRule="exact"/>
                              </w:pPr>
                              <w:r>
                                <w:t>©</w:t>
                              </w:r>
                              <w:r>
                                <w:rPr>
                                  <w:spacing w:val="-2"/>
                                </w:rPr>
                                <w:t xml:space="preserve"> </w:t>
                              </w:r>
                              <w:r>
                                <w:t>2023</w:t>
                              </w:r>
                              <w:r>
                                <w:rPr>
                                  <w:spacing w:val="-2"/>
                                </w:rPr>
                                <w:t xml:space="preserve"> </w:t>
                              </w:r>
                              <w:r w:rsidR="000124D3">
                                <w:rPr>
                                  <w:spacing w:val="-5"/>
                                </w:rPr>
                                <w:t>İTKİB</w:t>
                              </w:r>
                            </w:p>
                          </w:txbxContent>
                        </wps:txbx>
                        <wps:bodyPr wrap="square" lIns="0" tIns="0" rIns="0" bIns="0" rtlCol="0">
                          <a:noAutofit/>
                        </wps:bodyPr>
                      </wps:wsp>
                      <wps:wsp>
                        <wps:cNvPr id="9" name="Textbox 5"/>
                        <wps:cNvSpPr txBox="1"/>
                        <wps:spPr>
                          <a:xfrm>
                            <a:off x="1260347" y="151531"/>
                            <a:ext cx="3844290" cy="114300"/>
                          </a:xfrm>
                          <a:prstGeom prst="rect">
                            <a:avLst/>
                          </a:prstGeom>
                        </wps:spPr>
                        <wps:txbx>
                          <w:txbxContent>
                            <w:p w14:paraId="64482771" w14:textId="338156F7" w:rsidR="004E7E30" w:rsidRDefault="00DA4E81">
                              <w:pPr>
                                <w:spacing w:line="180" w:lineRule="exact"/>
                                <w:rPr>
                                  <w:sz w:val="18"/>
                                </w:rPr>
                              </w:pPr>
                              <w:r>
                                <w:rPr>
                                  <w:color w:val="FF0000"/>
                                  <w:sz w:val="18"/>
                                </w:rPr>
                                <w:t>Tüm</w:t>
                              </w:r>
                              <w:r>
                                <w:rPr>
                                  <w:color w:val="FF0000"/>
                                  <w:spacing w:val="-2"/>
                                  <w:sz w:val="18"/>
                                </w:rPr>
                                <w:t xml:space="preserve"> </w:t>
                              </w:r>
                              <w:r>
                                <w:rPr>
                                  <w:color w:val="FF0000"/>
                                  <w:sz w:val="18"/>
                                </w:rPr>
                                <w:t>yayın</w:t>
                              </w:r>
                              <w:r>
                                <w:rPr>
                                  <w:color w:val="FF0000"/>
                                  <w:spacing w:val="-3"/>
                                  <w:sz w:val="18"/>
                                </w:rPr>
                                <w:t xml:space="preserve"> </w:t>
                              </w:r>
                              <w:r>
                                <w:rPr>
                                  <w:color w:val="FF0000"/>
                                  <w:sz w:val="18"/>
                                </w:rPr>
                                <w:t>hakları</w:t>
                              </w:r>
                              <w:r>
                                <w:rPr>
                                  <w:color w:val="FF0000"/>
                                  <w:spacing w:val="-3"/>
                                  <w:sz w:val="18"/>
                                </w:rPr>
                                <w:t xml:space="preserve"> </w:t>
                              </w:r>
                              <w:r w:rsidR="000124D3">
                                <w:rPr>
                                  <w:color w:val="FF0000"/>
                                  <w:sz w:val="18"/>
                                </w:rPr>
                                <w:t>İTKİB</w:t>
                              </w:r>
                              <w:r>
                                <w:rPr>
                                  <w:color w:val="FF0000"/>
                                  <w:spacing w:val="-3"/>
                                  <w:sz w:val="18"/>
                                </w:rPr>
                                <w:t xml:space="preserve"> </w:t>
                              </w:r>
                              <w:r>
                                <w:rPr>
                                  <w:color w:val="FF0000"/>
                                  <w:sz w:val="18"/>
                                </w:rPr>
                                <w:t>aittir.</w:t>
                              </w:r>
                              <w:r>
                                <w:rPr>
                                  <w:color w:val="FF0000"/>
                                  <w:spacing w:val="-2"/>
                                  <w:sz w:val="18"/>
                                </w:rPr>
                                <w:t xml:space="preserve"> </w:t>
                              </w:r>
                              <w:proofErr w:type="spellStart"/>
                              <w:r w:rsidR="000124D3">
                                <w:rPr>
                                  <w:color w:val="FF0000"/>
                                  <w:sz w:val="18"/>
                                </w:rPr>
                                <w:t>İTKİB</w:t>
                              </w:r>
                              <w:r>
                                <w:rPr>
                                  <w:color w:val="FF0000"/>
                                  <w:sz w:val="18"/>
                                </w:rPr>
                                <w:t>’in</w:t>
                              </w:r>
                              <w:proofErr w:type="spellEnd"/>
                              <w:r>
                                <w:rPr>
                                  <w:color w:val="FF0000"/>
                                  <w:spacing w:val="-2"/>
                                  <w:sz w:val="18"/>
                                </w:rPr>
                                <w:t xml:space="preserve"> </w:t>
                              </w:r>
                              <w:r>
                                <w:rPr>
                                  <w:color w:val="FF0000"/>
                                  <w:sz w:val="18"/>
                                </w:rPr>
                                <w:t>yazılı</w:t>
                              </w:r>
                              <w:r>
                                <w:rPr>
                                  <w:color w:val="FF0000"/>
                                  <w:spacing w:val="-3"/>
                                  <w:sz w:val="18"/>
                                </w:rPr>
                                <w:t xml:space="preserve"> </w:t>
                              </w:r>
                              <w:r>
                                <w:rPr>
                                  <w:color w:val="FF0000"/>
                                  <w:sz w:val="18"/>
                                </w:rPr>
                                <w:t>izni</w:t>
                              </w:r>
                              <w:r>
                                <w:rPr>
                                  <w:color w:val="FF0000"/>
                                  <w:spacing w:val="-3"/>
                                  <w:sz w:val="18"/>
                                </w:rPr>
                                <w:t xml:space="preserve"> </w:t>
                              </w:r>
                              <w:r>
                                <w:rPr>
                                  <w:color w:val="FF0000"/>
                                  <w:sz w:val="18"/>
                                </w:rPr>
                                <w:t>olmaksızın</w:t>
                              </w:r>
                              <w:r>
                                <w:rPr>
                                  <w:color w:val="FF0000"/>
                                  <w:spacing w:val="-1"/>
                                  <w:sz w:val="18"/>
                                </w:rPr>
                                <w:t xml:space="preserve"> </w:t>
                              </w:r>
                              <w:r>
                                <w:rPr>
                                  <w:color w:val="FF0000"/>
                                  <w:sz w:val="18"/>
                                </w:rPr>
                                <w:t>hiçbir</w:t>
                              </w:r>
                              <w:r>
                                <w:rPr>
                                  <w:color w:val="FF0000"/>
                                  <w:spacing w:val="-3"/>
                                  <w:sz w:val="18"/>
                                </w:rPr>
                                <w:t xml:space="preserve"> </w:t>
                              </w:r>
                              <w:r>
                                <w:rPr>
                                  <w:color w:val="FF0000"/>
                                  <w:sz w:val="18"/>
                                </w:rPr>
                                <w:t>yolla</w:t>
                              </w:r>
                              <w:r>
                                <w:rPr>
                                  <w:color w:val="FF0000"/>
                                  <w:spacing w:val="-1"/>
                                  <w:sz w:val="18"/>
                                </w:rPr>
                                <w:t xml:space="preserve"> </w:t>
                              </w:r>
                              <w:r>
                                <w:rPr>
                                  <w:color w:val="FF0000"/>
                                  <w:spacing w:val="-2"/>
                                  <w:sz w:val="18"/>
                                </w:rPr>
                                <w:t>çoğaltılamaz.</w:t>
                              </w:r>
                            </w:p>
                          </w:txbxContent>
                        </wps:txbx>
                        <wps:bodyPr wrap="square" lIns="0" tIns="0" rIns="0" bIns="0" rtlCol="0">
                          <a:noAutofit/>
                        </wps:bodyPr>
                      </wps:wsp>
                    </wpg:wgp>
                  </a:graphicData>
                </a:graphic>
                <wp14:sizeRelH relativeFrom="margin">
                  <wp14:pctWidth>0</wp14:pctWidth>
                </wp14:sizeRelH>
              </wp:anchor>
            </w:drawing>
          </mc:Choice>
          <mc:Fallback>
            <w:pict>
              <v:group w14:anchorId="5A31BFA7" id="Group 1" o:spid="_x0000_s1026" style="position:absolute;left:0;text-align:left;margin-left:87pt;margin-top:763.8pt;width:470.3pt;height:29.35pt;z-index:251642368;mso-wrap-distance-left:0;mso-wrap-distance-right:0;mso-position-horizontal-relative:page;mso-position-vertical-relative:page;mso-width-relative:margin" coordorigin=",47" coordsize="59733,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">
                <v:shape id="Graphic 2" o:spid="_x0000_s1027" style="position:absolute;left:11887;top:178;width:63;height:3600;visibility:visible;mso-wrap-style:square;v-text-anchor:top" coordsize="635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" path="m6108,l,,,359651r6108,l6108,xe" fillcolor="black" stroked="f">
                  <v:path arrowok="t"/>
                </v:shape>
                <v:shape id="Graphic 3" o:spid="_x0000_s1028" style="position:absolute;left:939;top:47;width:58794;height:13;visibility:visible;mso-wrap-style:square;v-text-anchor:top" coordsize="58794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" path="m,l5879465,635e" filled="f" strokeweight=".26456mm">
                  <v:path arrowok="t"/>
                </v:shape>
                <v:shapetype id="_x0000_t202" coordsize="21600,21600" o:spt="202" path="m,l,21600r21600,l21600,xe">
                  <v:stroke joinstyle="miter"/>
                  <v:path gradientshapeok="t" o:connecttype="rect"/>
                </v:shapetype>
                <v:shape id="Textbox 4" o:spid="_x0000_s1029" type="#_x0000_t202" style="position:absolute;top:1397;width:868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12F39F7" w14:textId="0D22892E" w:rsidR="004E7E30" w:rsidRDefault="00DA4E81">
                        <w:pPr>
                          <w:spacing w:line="221" w:lineRule="exact"/>
                        </w:pPr>
                        <w:r>
                          <w:t>©</w:t>
                        </w:r>
                        <w:r>
                          <w:rPr>
                            <w:spacing w:val="-2"/>
                          </w:rPr>
                          <w:t xml:space="preserve"> </w:t>
                        </w:r>
                        <w:r>
                          <w:t>2023</w:t>
                        </w:r>
                        <w:r>
                          <w:rPr>
                            <w:spacing w:val="-2"/>
                          </w:rPr>
                          <w:t xml:space="preserve"> </w:t>
                        </w:r>
                        <w:r w:rsidR="000124D3">
                          <w:rPr>
                            <w:spacing w:val="-5"/>
                          </w:rPr>
                          <w:t>İTKİB</w:t>
                        </w:r>
                      </w:p>
                    </w:txbxContent>
                  </v:textbox>
                </v:shape>
                <v:shape id="Textbox 5" o:spid="_x0000_s1030" type="#_x0000_t202" style="position:absolute;left:12603;top:1515;width:384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4482771" w14:textId="338156F7" w:rsidR="004E7E30" w:rsidRDefault="00DA4E81">
                        <w:pPr>
                          <w:spacing w:line="180" w:lineRule="exact"/>
                          <w:rPr>
                            <w:sz w:val="18"/>
                          </w:rPr>
                        </w:pPr>
                        <w:r>
                          <w:rPr>
                            <w:color w:val="FF0000"/>
                            <w:sz w:val="18"/>
                          </w:rPr>
                          <w:t>Tüm</w:t>
                        </w:r>
                        <w:r>
                          <w:rPr>
                            <w:color w:val="FF0000"/>
                            <w:spacing w:val="-2"/>
                            <w:sz w:val="18"/>
                          </w:rPr>
                          <w:t xml:space="preserve"> </w:t>
                        </w:r>
                        <w:r>
                          <w:rPr>
                            <w:color w:val="FF0000"/>
                            <w:sz w:val="18"/>
                          </w:rPr>
                          <w:t>yayın</w:t>
                        </w:r>
                        <w:r>
                          <w:rPr>
                            <w:color w:val="FF0000"/>
                            <w:spacing w:val="-3"/>
                            <w:sz w:val="18"/>
                          </w:rPr>
                          <w:t xml:space="preserve"> </w:t>
                        </w:r>
                        <w:r>
                          <w:rPr>
                            <w:color w:val="FF0000"/>
                            <w:sz w:val="18"/>
                          </w:rPr>
                          <w:t>hakları</w:t>
                        </w:r>
                        <w:r>
                          <w:rPr>
                            <w:color w:val="FF0000"/>
                            <w:spacing w:val="-3"/>
                            <w:sz w:val="18"/>
                          </w:rPr>
                          <w:t xml:space="preserve"> </w:t>
                        </w:r>
                        <w:r w:rsidR="000124D3">
                          <w:rPr>
                            <w:color w:val="FF0000"/>
                            <w:sz w:val="18"/>
                          </w:rPr>
                          <w:t>İTKİB</w:t>
                        </w:r>
                        <w:r>
                          <w:rPr>
                            <w:color w:val="FF0000"/>
                            <w:spacing w:val="-3"/>
                            <w:sz w:val="18"/>
                          </w:rPr>
                          <w:t xml:space="preserve"> </w:t>
                        </w:r>
                        <w:r>
                          <w:rPr>
                            <w:color w:val="FF0000"/>
                            <w:sz w:val="18"/>
                          </w:rPr>
                          <w:t>aittir.</w:t>
                        </w:r>
                        <w:r>
                          <w:rPr>
                            <w:color w:val="FF0000"/>
                            <w:spacing w:val="-2"/>
                            <w:sz w:val="18"/>
                          </w:rPr>
                          <w:t xml:space="preserve"> </w:t>
                        </w:r>
                        <w:proofErr w:type="spellStart"/>
                        <w:r w:rsidR="000124D3">
                          <w:rPr>
                            <w:color w:val="FF0000"/>
                            <w:sz w:val="18"/>
                          </w:rPr>
                          <w:t>İTKİB</w:t>
                        </w:r>
                        <w:r>
                          <w:rPr>
                            <w:color w:val="FF0000"/>
                            <w:sz w:val="18"/>
                          </w:rPr>
                          <w:t>’in</w:t>
                        </w:r>
                        <w:proofErr w:type="spellEnd"/>
                        <w:r>
                          <w:rPr>
                            <w:color w:val="FF0000"/>
                            <w:spacing w:val="-2"/>
                            <w:sz w:val="18"/>
                          </w:rPr>
                          <w:t xml:space="preserve"> </w:t>
                        </w:r>
                        <w:r>
                          <w:rPr>
                            <w:color w:val="FF0000"/>
                            <w:sz w:val="18"/>
                          </w:rPr>
                          <w:t>yazılı</w:t>
                        </w:r>
                        <w:r>
                          <w:rPr>
                            <w:color w:val="FF0000"/>
                            <w:spacing w:val="-3"/>
                            <w:sz w:val="18"/>
                          </w:rPr>
                          <w:t xml:space="preserve"> </w:t>
                        </w:r>
                        <w:r>
                          <w:rPr>
                            <w:color w:val="FF0000"/>
                            <w:sz w:val="18"/>
                          </w:rPr>
                          <w:t>izni</w:t>
                        </w:r>
                        <w:r>
                          <w:rPr>
                            <w:color w:val="FF0000"/>
                            <w:spacing w:val="-3"/>
                            <w:sz w:val="18"/>
                          </w:rPr>
                          <w:t xml:space="preserve"> </w:t>
                        </w:r>
                        <w:r>
                          <w:rPr>
                            <w:color w:val="FF0000"/>
                            <w:sz w:val="18"/>
                          </w:rPr>
                          <w:t>olmaksızın</w:t>
                        </w:r>
                        <w:r>
                          <w:rPr>
                            <w:color w:val="FF0000"/>
                            <w:spacing w:val="-1"/>
                            <w:sz w:val="18"/>
                          </w:rPr>
                          <w:t xml:space="preserve"> </w:t>
                        </w:r>
                        <w:r>
                          <w:rPr>
                            <w:color w:val="FF0000"/>
                            <w:sz w:val="18"/>
                          </w:rPr>
                          <w:t>hiçbir</w:t>
                        </w:r>
                        <w:r>
                          <w:rPr>
                            <w:color w:val="FF0000"/>
                            <w:spacing w:val="-3"/>
                            <w:sz w:val="18"/>
                          </w:rPr>
                          <w:t xml:space="preserve"> </w:t>
                        </w:r>
                        <w:r>
                          <w:rPr>
                            <w:color w:val="FF0000"/>
                            <w:sz w:val="18"/>
                          </w:rPr>
                          <w:t>yolla</w:t>
                        </w:r>
                        <w:r>
                          <w:rPr>
                            <w:color w:val="FF0000"/>
                            <w:spacing w:val="-1"/>
                            <w:sz w:val="18"/>
                          </w:rPr>
                          <w:t xml:space="preserve"> </w:t>
                        </w:r>
                        <w:r>
                          <w:rPr>
                            <w:color w:val="FF0000"/>
                            <w:spacing w:val="-2"/>
                            <w:sz w:val="18"/>
                          </w:rPr>
                          <w:t>çoğaltılamaz.</w:t>
                        </w:r>
                      </w:p>
                    </w:txbxContent>
                  </v:textbox>
                </v:shape>
                <w10:wrap anchorx="page" anchory="page"/>
              </v:group>
            </w:pict>
          </mc:Fallback>
        </mc:AlternateContent>
      </w:r>
      <w:r w:rsidRPr="00D71568">
        <w:t>Şartname ile kastedilen şartname ile ekleridir.</w:t>
      </w:r>
      <w:r w:rsidR="00557A55" w:rsidRPr="00D71568">
        <w:t xml:space="preserve"> </w:t>
      </w:r>
    </w:p>
    <w:p w14:paraId="7B26B58D" w14:textId="77777777" w:rsidR="004E7E30" w:rsidRDefault="004E7E30">
      <w:pPr>
        <w:jc w:val="both"/>
      </w:pPr>
    </w:p>
    <w:p w14:paraId="56CD4896" w14:textId="77777777" w:rsidR="000124D3" w:rsidRPr="000124D3" w:rsidRDefault="000124D3" w:rsidP="000124D3"/>
    <w:p w14:paraId="23CDAE44" w14:textId="77777777" w:rsidR="000124D3" w:rsidRPr="000124D3" w:rsidRDefault="000124D3" w:rsidP="000124D3"/>
    <w:p w14:paraId="24B0D486" w14:textId="77777777" w:rsidR="000124D3" w:rsidRPr="000124D3" w:rsidRDefault="000124D3" w:rsidP="000124D3"/>
    <w:p w14:paraId="60444FCE" w14:textId="77777777" w:rsidR="000124D3" w:rsidRPr="000124D3" w:rsidRDefault="000124D3" w:rsidP="000124D3"/>
    <w:p w14:paraId="7107C712" w14:textId="77777777" w:rsidR="000124D3" w:rsidRPr="000124D3" w:rsidRDefault="000124D3" w:rsidP="000124D3"/>
    <w:p w14:paraId="38F3637F" w14:textId="77777777" w:rsidR="000124D3" w:rsidRPr="000124D3" w:rsidRDefault="000124D3" w:rsidP="000124D3"/>
    <w:p w14:paraId="719F8B8E" w14:textId="77777777" w:rsidR="000124D3" w:rsidRPr="000124D3" w:rsidRDefault="000124D3" w:rsidP="000124D3"/>
    <w:p w14:paraId="40AD54E8" w14:textId="77777777" w:rsidR="000124D3" w:rsidRPr="000124D3" w:rsidRDefault="000124D3" w:rsidP="000124D3"/>
    <w:p w14:paraId="79821EB2" w14:textId="77777777" w:rsidR="000124D3" w:rsidRPr="000124D3" w:rsidRDefault="000124D3" w:rsidP="000124D3"/>
    <w:p w14:paraId="34864AF2" w14:textId="77777777" w:rsidR="000124D3" w:rsidRPr="000124D3" w:rsidRDefault="000124D3" w:rsidP="000124D3"/>
    <w:p w14:paraId="5EAEFD4B" w14:textId="51E977D8" w:rsidR="000124D3" w:rsidRPr="000124D3" w:rsidRDefault="000124D3" w:rsidP="000124D3">
      <w:pPr>
        <w:tabs>
          <w:tab w:val="left" w:pos="6312"/>
        </w:tabs>
      </w:pPr>
      <w:r>
        <w:tab/>
      </w:r>
    </w:p>
    <w:p w14:paraId="4F2A5B96" w14:textId="77777777" w:rsidR="000124D3" w:rsidRDefault="000124D3" w:rsidP="000124D3">
      <w:pPr>
        <w:tabs>
          <w:tab w:val="left" w:pos="6312"/>
        </w:tabs>
      </w:pPr>
      <w:r>
        <w:tab/>
      </w:r>
    </w:p>
    <w:p w14:paraId="06E3308C" w14:textId="69A9F306" w:rsidR="00FA17D2" w:rsidRDefault="00FA17D2" w:rsidP="00FA17D2">
      <w:pPr>
        <w:tabs>
          <w:tab w:val="left" w:pos="7351"/>
        </w:tabs>
      </w:pPr>
      <w:r>
        <w:tab/>
      </w:r>
    </w:p>
    <w:p w14:paraId="32A9E3BD" w14:textId="54CA22E8" w:rsidR="00FA17D2" w:rsidRPr="00FA17D2" w:rsidRDefault="00FA17D2" w:rsidP="00FA17D2">
      <w:pPr>
        <w:tabs>
          <w:tab w:val="left" w:pos="7351"/>
        </w:tabs>
        <w:sectPr w:rsidR="00FA17D2" w:rsidRPr="00FA17D2" w:rsidSect="00BF57C8">
          <w:type w:val="continuous"/>
          <w:pgSz w:w="11910" w:h="16840"/>
          <w:pgMar w:top="680" w:right="740" w:bottom="280" w:left="1300" w:header="708" w:footer="708" w:gutter="0"/>
          <w:cols w:space="708"/>
        </w:sectPr>
      </w:pPr>
      <w:r>
        <w:tab/>
      </w:r>
    </w:p>
    <w:p w14:paraId="3A928CF2" w14:textId="77777777" w:rsidR="004E7E30" w:rsidRDefault="00DA4E81">
      <w:pPr>
        <w:pStyle w:val="Balk4"/>
        <w:spacing w:before="270"/>
      </w:pPr>
      <w:r>
        <w:rPr>
          <w:spacing w:val="-2"/>
        </w:rPr>
        <w:lastRenderedPageBreak/>
        <w:t>İÇİNDEKİLER</w:t>
      </w:r>
    </w:p>
    <w:p w14:paraId="2335FE1A" w14:textId="77777777" w:rsidR="004E7E30" w:rsidRDefault="004E7E30">
      <w:pPr>
        <w:sectPr w:rsidR="004E7E30" w:rsidSect="00BF57C8">
          <w:headerReference w:type="default" r:id="rId9"/>
          <w:footerReference w:type="default" r:id="rId10"/>
          <w:pgSz w:w="11910" w:h="16840"/>
          <w:pgMar w:top="1760" w:right="740" w:bottom="1402" w:left="1300" w:header="713" w:footer="1118" w:gutter="0"/>
          <w:pgNumType w:start="2"/>
          <w:cols w:space="708"/>
        </w:sectPr>
      </w:pPr>
    </w:p>
    <w:sdt>
      <w:sdtPr>
        <w:rPr>
          <w:b w:val="0"/>
          <w:bCs w:val="0"/>
          <w:sz w:val="22"/>
          <w:szCs w:val="22"/>
        </w:rPr>
        <w:id w:val="870575036"/>
        <w:docPartObj>
          <w:docPartGallery w:val="Table of Contents"/>
          <w:docPartUnique/>
        </w:docPartObj>
      </w:sdtPr>
      <w:sdtEndPr/>
      <w:sdtContent>
        <w:p w14:paraId="1188E0FB" w14:textId="00D77480" w:rsidR="00602569" w:rsidRDefault="00DA4E81">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TOC \o "1-3" \h \z \u </w:instrText>
          </w:r>
          <w:r>
            <w:fldChar w:fldCharType="separate"/>
          </w:r>
          <w:hyperlink w:anchor="_Toc151377102" w:history="1">
            <w:r w:rsidR="00602569" w:rsidRPr="00EC1462">
              <w:rPr>
                <w:rStyle w:val="Kpr"/>
                <w:noProof/>
              </w:rPr>
              <w:t>1</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GENEL</w:t>
            </w:r>
            <w:r w:rsidR="00602569">
              <w:rPr>
                <w:noProof/>
                <w:webHidden/>
              </w:rPr>
              <w:tab/>
            </w:r>
            <w:r w:rsidR="00602569">
              <w:rPr>
                <w:noProof/>
                <w:webHidden/>
              </w:rPr>
              <w:fldChar w:fldCharType="begin"/>
            </w:r>
            <w:r w:rsidR="00602569">
              <w:rPr>
                <w:noProof/>
                <w:webHidden/>
              </w:rPr>
              <w:instrText xml:space="preserve"> PAGEREF _Toc151377102 \h </w:instrText>
            </w:r>
            <w:r w:rsidR="00602569">
              <w:rPr>
                <w:noProof/>
                <w:webHidden/>
              </w:rPr>
            </w:r>
            <w:r w:rsidR="00602569">
              <w:rPr>
                <w:noProof/>
                <w:webHidden/>
              </w:rPr>
              <w:fldChar w:fldCharType="separate"/>
            </w:r>
            <w:r w:rsidR="005475B2">
              <w:rPr>
                <w:noProof/>
                <w:webHidden/>
              </w:rPr>
              <w:t>4</w:t>
            </w:r>
            <w:r w:rsidR="00602569">
              <w:rPr>
                <w:noProof/>
                <w:webHidden/>
              </w:rPr>
              <w:fldChar w:fldCharType="end"/>
            </w:r>
          </w:hyperlink>
        </w:p>
        <w:p w14:paraId="4B2BA678" w14:textId="748E356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3" w:history="1">
            <w:r w:rsidRPr="00EC1462">
              <w:rPr>
                <w:rStyle w:val="Kpr"/>
                <w:noProof/>
                <w:w w:val="99"/>
              </w:rPr>
              <w:t>1.1</w:t>
            </w:r>
            <w:r>
              <w:rPr>
                <w:rFonts w:asciiTheme="minorHAnsi" w:eastAsiaTheme="minorEastAsia" w:hAnsiTheme="minorHAnsi" w:cstheme="minorBidi"/>
                <w:noProof/>
                <w:kern w:val="2"/>
                <w:sz w:val="24"/>
                <w:szCs w:val="24"/>
                <w14:ligatures w14:val="standardContextual"/>
              </w:rPr>
              <w:tab/>
            </w:r>
            <w:r w:rsidRPr="00EC1462">
              <w:rPr>
                <w:rStyle w:val="Kpr"/>
                <w:noProof/>
              </w:rPr>
              <w:t>GİRİŞ</w:t>
            </w:r>
            <w:r>
              <w:rPr>
                <w:noProof/>
                <w:webHidden/>
              </w:rPr>
              <w:tab/>
            </w:r>
            <w:r>
              <w:rPr>
                <w:noProof/>
                <w:webHidden/>
              </w:rPr>
              <w:fldChar w:fldCharType="begin"/>
            </w:r>
            <w:r>
              <w:rPr>
                <w:noProof/>
                <w:webHidden/>
              </w:rPr>
              <w:instrText xml:space="preserve"> PAGEREF _Toc151377103 \h </w:instrText>
            </w:r>
            <w:r>
              <w:rPr>
                <w:noProof/>
                <w:webHidden/>
              </w:rPr>
            </w:r>
            <w:r>
              <w:rPr>
                <w:noProof/>
                <w:webHidden/>
              </w:rPr>
              <w:fldChar w:fldCharType="separate"/>
            </w:r>
            <w:r w:rsidR="005475B2">
              <w:rPr>
                <w:noProof/>
                <w:webHidden/>
              </w:rPr>
              <w:t>4</w:t>
            </w:r>
            <w:r>
              <w:rPr>
                <w:noProof/>
                <w:webHidden/>
              </w:rPr>
              <w:fldChar w:fldCharType="end"/>
            </w:r>
          </w:hyperlink>
        </w:p>
        <w:p w14:paraId="649E26A7" w14:textId="584BC9E6"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4" w:history="1">
            <w:r w:rsidRPr="00EC1462">
              <w:rPr>
                <w:rStyle w:val="Kpr"/>
                <w:noProof/>
                <w:w w:val="99"/>
              </w:rPr>
              <w:t>1.2</w:t>
            </w:r>
            <w:r>
              <w:rPr>
                <w:rFonts w:asciiTheme="minorHAnsi" w:eastAsiaTheme="minorEastAsia" w:hAnsiTheme="minorHAnsi" w:cstheme="minorBidi"/>
                <w:noProof/>
                <w:kern w:val="2"/>
                <w:sz w:val="24"/>
                <w:szCs w:val="24"/>
                <w14:ligatures w14:val="standardContextual"/>
              </w:rPr>
              <w:tab/>
            </w:r>
            <w:r w:rsidRPr="00EC1462">
              <w:rPr>
                <w:rStyle w:val="Kpr"/>
                <w:noProof/>
              </w:rPr>
              <w:t>AMAÇ</w:t>
            </w:r>
            <w:r>
              <w:rPr>
                <w:noProof/>
                <w:webHidden/>
              </w:rPr>
              <w:tab/>
            </w:r>
            <w:r>
              <w:rPr>
                <w:noProof/>
                <w:webHidden/>
              </w:rPr>
              <w:fldChar w:fldCharType="begin"/>
            </w:r>
            <w:r>
              <w:rPr>
                <w:noProof/>
                <w:webHidden/>
              </w:rPr>
              <w:instrText xml:space="preserve"> PAGEREF _Toc151377104 \h </w:instrText>
            </w:r>
            <w:r>
              <w:rPr>
                <w:noProof/>
                <w:webHidden/>
              </w:rPr>
            </w:r>
            <w:r>
              <w:rPr>
                <w:noProof/>
                <w:webHidden/>
              </w:rPr>
              <w:fldChar w:fldCharType="separate"/>
            </w:r>
            <w:r w:rsidR="005475B2">
              <w:rPr>
                <w:noProof/>
                <w:webHidden/>
              </w:rPr>
              <w:t>4</w:t>
            </w:r>
            <w:r>
              <w:rPr>
                <w:noProof/>
                <w:webHidden/>
              </w:rPr>
              <w:fldChar w:fldCharType="end"/>
            </w:r>
          </w:hyperlink>
        </w:p>
        <w:p w14:paraId="223DC570" w14:textId="3F5D90A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5" w:history="1">
            <w:r w:rsidRPr="00EC1462">
              <w:rPr>
                <w:rStyle w:val="Kpr"/>
                <w:noProof/>
                <w:w w:val="99"/>
              </w:rPr>
              <w:t>1.3</w:t>
            </w:r>
            <w:r>
              <w:rPr>
                <w:rFonts w:asciiTheme="minorHAnsi" w:eastAsiaTheme="minorEastAsia" w:hAnsiTheme="minorHAnsi" w:cstheme="minorBidi"/>
                <w:noProof/>
                <w:kern w:val="2"/>
                <w:sz w:val="24"/>
                <w:szCs w:val="24"/>
                <w14:ligatures w14:val="standardContextual"/>
              </w:rPr>
              <w:tab/>
            </w:r>
            <w:r w:rsidRPr="00EC1462">
              <w:rPr>
                <w:rStyle w:val="Kpr"/>
                <w:noProof/>
              </w:rPr>
              <w:t>BÜTÜNLÜK</w:t>
            </w:r>
            <w:r>
              <w:rPr>
                <w:noProof/>
                <w:webHidden/>
              </w:rPr>
              <w:tab/>
            </w:r>
            <w:r>
              <w:rPr>
                <w:noProof/>
                <w:webHidden/>
              </w:rPr>
              <w:fldChar w:fldCharType="begin"/>
            </w:r>
            <w:r>
              <w:rPr>
                <w:noProof/>
                <w:webHidden/>
              </w:rPr>
              <w:instrText xml:space="preserve"> PAGEREF _Toc151377105 \h </w:instrText>
            </w:r>
            <w:r>
              <w:rPr>
                <w:noProof/>
                <w:webHidden/>
              </w:rPr>
            </w:r>
            <w:r>
              <w:rPr>
                <w:noProof/>
                <w:webHidden/>
              </w:rPr>
              <w:fldChar w:fldCharType="separate"/>
            </w:r>
            <w:r w:rsidR="005475B2">
              <w:rPr>
                <w:noProof/>
                <w:webHidden/>
              </w:rPr>
              <w:t>4</w:t>
            </w:r>
            <w:r>
              <w:rPr>
                <w:noProof/>
                <w:webHidden/>
              </w:rPr>
              <w:fldChar w:fldCharType="end"/>
            </w:r>
          </w:hyperlink>
        </w:p>
        <w:p w14:paraId="36CC1B53" w14:textId="0690C615"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6" w:history="1">
            <w:r w:rsidRPr="00EC1462">
              <w:rPr>
                <w:rStyle w:val="Kpr"/>
                <w:noProof/>
                <w:w w:val="99"/>
              </w:rPr>
              <w:t>1.4</w:t>
            </w:r>
            <w:r>
              <w:rPr>
                <w:rFonts w:asciiTheme="minorHAnsi" w:eastAsiaTheme="minorEastAsia" w:hAnsiTheme="minorHAnsi" w:cstheme="minorBidi"/>
                <w:noProof/>
                <w:kern w:val="2"/>
                <w:sz w:val="24"/>
                <w:szCs w:val="24"/>
                <w14:ligatures w14:val="standardContextual"/>
              </w:rPr>
              <w:tab/>
            </w:r>
            <w:r w:rsidRPr="00EC1462">
              <w:rPr>
                <w:rStyle w:val="Kpr"/>
                <w:noProof/>
              </w:rPr>
              <w:t>CEVAP VERME VE EK BİLGİ İSTEME KURALLARI</w:t>
            </w:r>
            <w:r>
              <w:rPr>
                <w:noProof/>
                <w:webHidden/>
              </w:rPr>
              <w:tab/>
            </w:r>
            <w:r>
              <w:rPr>
                <w:noProof/>
                <w:webHidden/>
              </w:rPr>
              <w:fldChar w:fldCharType="begin"/>
            </w:r>
            <w:r>
              <w:rPr>
                <w:noProof/>
                <w:webHidden/>
              </w:rPr>
              <w:instrText xml:space="preserve"> PAGEREF _Toc151377106 \h </w:instrText>
            </w:r>
            <w:r>
              <w:rPr>
                <w:noProof/>
                <w:webHidden/>
              </w:rPr>
            </w:r>
            <w:r>
              <w:rPr>
                <w:noProof/>
                <w:webHidden/>
              </w:rPr>
              <w:fldChar w:fldCharType="separate"/>
            </w:r>
            <w:r w:rsidR="005475B2">
              <w:rPr>
                <w:noProof/>
                <w:webHidden/>
              </w:rPr>
              <w:t>5</w:t>
            </w:r>
            <w:r>
              <w:rPr>
                <w:noProof/>
                <w:webHidden/>
              </w:rPr>
              <w:fldChar w:fldCharType="end"/>
            </w:r>
          </w:hyperlink>
        </w:p>
        <w:p w14:paraId="4F411D7D" w14:textId="0FCAD28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7" w:history="1">
            <w:r w:rsidRPr="00EC1462">
              <w:rPr>
                <w:rStyle w:val="Kpr"/>
                <w:noProof/>
                <w:w w:val="99"/>
              </w:rPr>
              <w:t>1.5</w:t>
            </w:r>
            <w:r>
              <w:rPr>
                <w:rFonts w:asciiTheme="minorHAnsi" w:eastAsiaTheme="minorEastAsia" w:hAnsiTheme="minorHAnsi" w:cstheme="minorBidi"/>
                <w:noProof/>
                <w:kern w:val="2"/>
                <w:sz w:val="24"/>
                <w:szCs w:val="24"/>
                <w14:ligatures w14:val="standardContextual"/>
              </w:rPr>
              <w:tab/>
            </w:r>
            <w:r w:rsidRPr="00EC1462">
              <w:rPr>
                <w:rStyle w:val="Kpr"/>
                <w:noProof/>
              </w:rPr>
              <w:t>İŞİN</w:t>
            </w:r>
            <w:r w:rsidRPr="00EC1462">
              <w:rPr>
                <w:rStyle w:val="Kpr"/>
                <w:noProof/>
                <w:spacing w:val="-15"/>
              </w:rPr>
              <w:t xml:space="preserve"> </w:t>
            </w:r>
            <w:r w:rsidRPr="00EC1462">
              <w:rPr>
                <w:rStyle w:val="Kpr"/>
                <w:noProof/>
              </w:rPr>
              <w:t>SÜRESİ</w:t>
            </w:r>
            <w:r w:rsidRPr="00EC1462">
              <w:rPr>
                <w:rStyle w:val="Kpr"/>
                <w:noProof/>
                <w:spacing w:val="-14"/>
              </w:rPr>
              <w:t xml:space="preserve"> </w:t>
            </w:r>
            <w:r w:rsidRPr="00EC1462">
              <w:rPr>
                <w:rStyle w:val="Kpr"/>
                <w:noProof/>
              </w:rPr>
              <w:t>ve</w:t>
            </w:r>
            <w:r w:rsidRPr="00EC1462">
              <w:rPr>
                <w:rStyle w:val="Kpr"/>
                <w:noProof/>
                <w:spacing w:val="-14"/>
              </w:rPr>
              <w:t xml:space="preserve"> </w:t>
            </w:r>
            <w:r w:rsidRPr="00EC1462">
              <w:rPr>
                <w:rStyle w:val="Kpr"/>
                <w:noProof/>
              </w:rPr>
              <w:t>AŞAMALARI</w:t>
            </w:r>
            <w:r>
              <w:rPr>
                <w:noProof/>
                <w:webHidden/>
              </w:rPr>
              <w:tab/>
            </w:r>
            <w:r>
              <w:rPr>
                <w:noProof/>
                <w:webHidden/>
              </w:rPr>
              <w:fldChar w:fldCharType="begin"/>
            </w:r>
            <w:r>
              <w:rPr>
                <w:noProof/>
                <w:webHidden/>
              </w:rPr>
              <w:instrText xml:space="preserve"> PAGEREF _Toc151377107 \h </w:instrText>
            </w:r>
            <w:r>
              <w:rPr>
                <w:noProof/>
                <w:webHidden/>
              </w:rPr>
            </w:r>
            <w:r>
              <w:rPr>
                <w:noProof/>
                <w:webHidden/>
              </w:rPr>
              <w:fldChar w:fldCharType="separate"/>
            </w:r>
            <w:r w:rsidR="005475B2">
              <w:rPr>
                <w:noProof/>
                <w:webHidden/>
              </w:rPr>
              <w:t>5</w:t>
            </w:r>
            <w:r>
              <w:rPr>
                <w:noProof/>
                <w:webHidden/>
              </w:rPr>
              <w:fldChar w:fldCharType="end"/>
            </w:r>
          </w:hyperlink>
        </w:p>
        <w:p w14:paraId="10151230" w14:textId="00E3799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8" w:history="1">
            <w:r w:rsidRPr="00EC1462">
              <w:rPr>
                <w:rStyle w:val="Kpr"/>
                <w:noProof/>
                <w:w w:val="99"/>
              </w:rPr>
              <w:t>1.6</w:t>
            </w:r>
            <w:r>
              <w:rPr>
                <w:rFonts w:asciiTheme="minorHAnsi" w:eastAsiaTheme="minorEastAsia" w:hAnsiTheme="minorHAnsi" w:cstheme="minorBidi"/>
                <w:noProof/>
                <w:kern w:val="2"/>
                <w:sz w:val="24"/>
                <w:szCs w:val="24"/>
                <w14:ligatures w14:val="standardContextual"/>
              </w:rPr>
              <w:tab/>
            </w:r>
            <w:r w:rsidRPr="00EC1462">
              <w:rPr>
                <w:rStyle w:val="Kpr"/>
                <w:noProof/>
              </w:rPr>
              <w:t>GİZLİLİK</w:t>
            </w:r>
            <w:r>
              <w:rPr>
                <w:noProof/>
                <w:webHidden/>
              </w:rPr>
              <w:tab/>
            </w:r>
            <w:r>
              <w:rPr>
                <w:noProof/>
                <w:webHidden/>
              </w:rPr>
              <w:fldChar w:fldCharType="begin"/>
            </w:r>
            <w:r>
              <w:rPr>
                <w:noProof/>
                <w:webHidden/>
              </w:rPr>
              <w:instrText xml:space="preserve"> PAGEREF _Toc151377108 \h </w:instrText>
            </w:r>
            <w:r>
              <w:rPr>
                <w:noProof/>
                <w:webHidden/>
              </w:rPr>
            </w:r>
            <w:r>
              <w:rPr>
                <w:noProof/>
                <w:webHidden/>
              </w:rPr>
              <w:fldChar w:fldCharType="separate"/>
            </w:r>
            <w:r w:rsidR="005475B2">
              <w:rPr>
                <w:noProof/>
                <w:webHidden/>
              </w:rPr>
              <w:t>6</w:t>
            </w:r>
            <w:r>
              <w:rPr>
                <w:noProof/>
                <w:webHidden/>
              </w:rPr>
              <w:fldChar w:fldCharType="end"/>
            </w:r>
          </w:hyperlink>
        </w:p>
        <w:p w14:paraId="136783BF" w14:textId="30BD8B19"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9" w:history="1">
            <w:r w:rsidRPr="00EC1462">
              <w:rPr>
                <w:rStyle w:val="Kpr"/>
                <w:noProof/>
                <w:w w:val="99"/>
              </w:rPr>
              <w:t>1.7</w:t>
            </w:r>
            <w:r>
              <w:rPr>
                <w:rFonts w:asciiTheme="minorHAnsi" w:eastAsiaTheme="minorEastAsia" w:hAnsiTheme="minorHAnsi" w:cstheme="minorBidi"/>
                <w:noProof/>
                <w:kern w:val="2"/>
                <w:sz w:val="24"/>
                <w:szCs w:val="24"/>
                <w14:ligatures w14:val="standardContextual"/>
              </w:rPr>
              <w:tab/>
            </w:r>
            <w:r w:rsidRPr="00EC1462">
              <w:rPr>
                <w:rStyle w:val="Kpr"/>
                <w:noProof/>
              </w:rPr>
              <w:t>FİKRÎ</w:t>
            </w:r>
            <w:r w:rsidRPr="00EC1462">
              <w:rPr>
                <w:rStyle w:val="Kpr"/>
                <w:noProof/>
                <w:spacing w:val="-10"/>
              </w:rPr>
              <w:t xml:space="preserve"> </w:t>
            </w:r>
            <w:r w:rsidRPr="00EC1462">
              <w:rPr>
                <w:rStyle w:val="Kpr"/>
                <w:noProof/>
              </w:rPr>
              <w:t>VE</w:t>
            </w:r>
            <w:r w:rsidRPr="00EC1462">
              <w:rPr>
                <w:rStyle w:val="Kpr"/>
                <w:noProof/>
                <w:spacing w:val="-10"/>
              </w:rPr>
              <w:t xml:space="preserve"> </w:t>
            </w:r>
            <w:r w:rsidRPr="00EC1462">
              <w:rPr>
                <w:rStyle w:val="Kpr"/>
                <w:noProof/>
              </w:rPr>
              <w:t>SINÂÎ</w:t>
            </w:r>
            <w:r w:rsidRPr="00EC1462">
              <w:rPr>
                <w:rStyle w:val="Kpr"/>
                <w:noProof/>
                <w:spacing w:val="-9"/>
              </w:rPr>
              <w:t xml:space="preserve"> </w:t>
            </w:r>
            <w:r w:rsidRPr="00EC1462">
              <w:rPr>
                <w:rStyle w:val="Kpr"/>
                <w:noProof/>
              </w:rPr>
              <w:t>MÜLKİYET</w:t>
            </w:r>
            <w:r w:rsidRPr="00EC1462">
              <w:rPr>
                <w:rStyle w:val="Kpr"/>
                <w:noProof/>
                <w:spacing w:val="-11"/>
              </w:rPr>
              <w:t xml:space="preserve"> </w:t>
            </w:r>
            <w:r w:rsidRPr="00EC1462">
              <w:rPr>
                <w:rStyle w:val="Kpr"/>
                <w:noProof/>
              </w:rPr>
              <w:t>HAKLARI</w:t>
            </w:r>
            <w:r>
              <w:rPr>
                <w:noProof/>
                <w:webHidden/>
              </w:rPr>
              <w:tab/>
            </w:r>
            <w:r>
              <w:rPr>
                <w:noProof/>
                <w:webHidden/>
              </w:rPr>
              <w:fldChar w:fldCharType="begin"/>
            </w:r>
            <w:r>
              <w:rPr>
                <w:noProof/>
                <w:webHidden/>
              </w:rPr>
              <w:instrText xml:space="preserve"> PAGEREF _Toc151377109 \h </w:instrText>
            </w:r>
            <w:r>
              <w:rPr>
                <w:noProof/>
                <w:webHidden/>
              </w:rPr>
            </w:r>
            <w:r>
              <w:rPr>
                <w:noProof/>
                <w:webHidden/>
              </w:rPr>
              <w:fldChar w:fldCharType="separate"/>
            </w:r>
            <w:r w:rsidR="005475B2">
              <w:rPr>
                <w:noProof/>
                <w:webHidden/>
              </w:rPr>
              <w:t>8</w:t>
            </w:r>
            <w:r>
              <w:rPr>
                <w:noProof/>
                <w:webHidden/>
              </w:rPr>
              <w:fldChar w:fldCharType="end"/>
            </w:r>
          </w:hyperlink>
        </w:p>
        <w:p w14:paraId="0535F4BB" w14:textId="4EFAE8B2"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0" w:history="1">
            <w:r w:rsidRPr="00EC1462">
              <w:rPr>
                <w:rStyle w:val="Kpr"/>
                <w:noProof/>
                <w:w w:val="99"/>
              </w:rPr>
              <w:t>1.8</w:t>
            </w:r>
            <w:r>
              <w:rPr>
                <w:rFonts w:asciiTheme="minorHAnsi" w:eastAsiaTheme="minorEastAsia" w:hAnsiTheme="minorHAnsi" w:cstheme="minorBidi"/>
                <w:noProof/>
                <w:kern w:val="2"/>
                <w:sz w:val="24"/>
                <w:szCs w:val="24"/>
                <w14:ligatures w14:val="standardContextual"/>
              </w:rPr>
              <w:tab/>
            </w:r>
            <w:r w:rsidRPr="00EC1462">
              <w:rPr>
                <w:rStyle w:val="Kpr"/>
                <w:noProof/>
                <w:spacing w:val="-4"/>
              </w:rPr>
              <w:t>REKLÂM</w:t>
            </w:r>
            <w:r w:rsidRPr="00EC1462">
              <w:rPr>
                <w:rStyle w:val="Kpr"/>
                <w:noProof/>
              </w:rPr>
              <w:t xml:space="preserve"> YASAĞI</w:t>
            </w:r>
            <w:r>
              <w:rPr>
                <w:noProof/>
                <w:webHidden/>
              </w:rPr>
              <w:tab/>
            </w:r>
            <w:r>
              <w:rPr>
                <w:noProof/>
                <w:webHidden/>
              </w:rPr>
              <w:fldChar w:fldCharType="begin"/>
            </w:r>
            <w:r>
              <w:rPr>
                <w:noProof/>
                <w:webHidden/>
              </w:rPr>
              <w:instrText xml:space="preserve"> PAGEREF _Toc151377110 \h </w:instrText>
            </w:r>
            <w:r>
              <w:rPr>
                <w:noProof/>
                <w:webHidden/>
              </w:rPr>
            </w:r>
            <w:r>
              <w:rPr>
                <w:noProof/>
                <w:webHidden/>
              </w:rPr>
              <w:fldChar w:fldCharType="separate"/>
            </w:r>
            <w:r w:rsidR="005475B2">
              <w:rPr>
                <w:noProof/>
                <w:webHidden/>
              </w:rPr>
              <w:t>8</w:t>
            </w:r>
            <w:r>
              <w:rPr>
                <w:noProof/>
                <w:webHidden/>
              </w:rPr>
              <w:fldChar w:fldCharType="end"/>
            </w:r>
          </w:hyperlink>
        </w:p>
        <w:p w14:paraId="01FA6235" w14:textId="30B8E4BE"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11" w:history="1">
            <w:r w:rsidRPr="00EC1462">
              <w:rPr>
                <w:rStyle w:val="Kpr"/>
                <w:noProof/>
              </w:rPr>
              <w:t>2</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İŞLERİN</w:t>
            </w:r>
            <w:r w:rsidRPr="00EC1462">
              <w:rPr>
                <w:rStyle w:val="Kpr"/>
                <w:noProof/>
                <w:spacing w:val="-13"/>
              </w:rPr>
              <w:t xml:space="preserve"> </w:t>
            </w:r>
            <w:r w:rsidRPr="00EC1462">
              <w:rPr>
                <w:rStyle w:val="Kpr"/>
                <w:noProof/>
              </w:rPr>
              <w:t>KAPSAMI</w:t>
            </w:r>
            <w:r>
              <w:rPr>
                <w:noProof/>
                <w:webHidden/>
              </w:rPr>
              <w:tab/>
            </w:r>
            <w:r>
              <w:rPr>
                <w:noProof/>
                <w:webHidden/>
              </w:rPr>
              <w:fldChar w:fldCharType="begin"/>
            </w:r>
            <w:r>
              <w:rPr>
                <w:noProof/>
                <w:webHidden/>
              </w:rPr>
              <w:instrText xml:space="preserve"> PAGEREF _Toc151377111 \h </w:instrText>
            </w:r>
            <w:r>
              <w:rPr>
                <w:noProof/>
                <w:webHidden/>
              </w:rPr>
            </w:r>
            <w:r>
              <w:rPr>
                <w:noProof/>
                <w:webHidden/>
              </w:rPr>
              <w:fldChar w:fldCharType="separate"/>
            </w:r>
            <w:r w:rsidR="005475B2">
              <w:rPr>
                <w:noProof/>
                <w:webHidden/>
              </w:rPr>
              <w:t>9</w:t>
            </w:r>
            <w:r>
              <w:rPr>
                <w:noProof/>
                <w:webHidden/>
              </w:rPr>
              <w:fldChar w:fldCharType="end"/>
            </w:r>
          </w:hyperlink>
        </w:p>
        <w:p w14:paraId="7D964E89" w14:textId="7463B16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2" w:history="1">
            <w:r w:rsidRPr="00EC1462">
              <w:rPr>
                <w:rStyle w:val="Kpr"/>
                <w:noProof/>
                <w:w w:val="99"/>
              </w:rPr>
              <w:t>2.1</w:t>
            </w:r>
            <w:r>
              <w:rPr>
                <w:rFonts w:asciiTheme="minorHAnsi" w:eastAsiaTheme="minorEastAsia" w:hAnsiTheme="minorHAnsi" w:cstheme="minorBidi"/>
                <w:noProof/>
                <w:kern w:val="2"/>
                <w:sz w:val="24"/>
                <w:szCs w:val="24"/>
                <w14:ligatures w14:val="standardContextual"/>
              </w:rPr>
              <w:tab/>
            </w:r>
            <w:r w:rsidRPr="00EC1462">
              <w:rPr>
                <w:rStyle w:val="Kpr"/>
                <w:noProof/>
              </w:rPr>
              <w:t>GENEL</w:t>
            </w:r>
            <w:r w:rsidRPr="00EC1462">
              <w:rPr>
                <w:rStyle w:val="Kpr"/>
                <w:noProof/>
                <w:spacing w:val="-8"/>
              </w:rPr>
              <w:t xml:space="preserve"> </w:t>
            </w:r>
            <w:r w:rsidRPr="00EC1462">
              <w:rPr>
                <w:rStyle w:val="Kpr"/>
                <w:noProof/>
              </w:rPr>
              <w:t>KAPSAM</w:t>
            </w:r>
            <w:r>
              <w:rPr>
                <w:noProof/>
                <w:webHidden/>
              </w:rPr>
              <w:tab/>
            </w:r>
            <w:r>
              <w:rPr>
                <w:noProof/>
                <w:webHidden/>
              </w:rPr>
              <w:fldChar w:fldCharType="begin"/>
            </w:r>
            <w:r>
              <w:rPr>
                <w:noProof/>
                <w:webHidden/>
              </w:rPr>
              <w:instrText xml:space="preserve"> PAGEREF _Toc151377112 \h </w:instrText>
            </w:r>
            <w:r>
              <w:rPr>
                <w:noProof/>
                <w:webHidden/>
              </w:rPr>
            </w:r>
            <w:r>
              <w:rPr>
                <w:noProof/>
                <w:webHidden/>
              </w:rPr>
              <w:fldChar w:fldCharType="separate"/>
            </w:r>
            <w:r w:rsidR="005475B2">
              <w:rPr>
                <w:noProof/>
                <w:webHidden/>
              </w:rPr>
              <w:t>9</w:t>
            </w:r>
            <w:r>
              <w:rPr>
                <w:noProof/>
                <w:webHidden/>
              </w:rPr>
              <w:fldChar w:fldCharType="end"/>
            </w:r>
          </w:hyperlink>
        </w:p>
        <w:p w14:paraId="0A4FE253" w14:textId="58E8F54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3" w:history="1">
            <w:r w:rsidRPr="00EC1462">
              <w:rPr>
                <w:rStyle w:val="Kpr"/>
                <w:noProof/>
                <w:w w:val="99"/>
              </w:rPr>
              <w:t>2.2</w:t>
            </w:r>
            <w:r>
              <w:rPr>
                <w:rFonts w:asciiTheme="minorHAnsi" w:eastAsiaTheme="minorEastAsia" w:hAnsiTheme="minorHAnsi" w:cstheme="minorBidi"/>
                <w:noProof/>
                <w:kern w:val="2"/>
                <w:sz w:val="24"/>
                <w:szCs w:val="24"/>
                <w14:ligatures w14:val="standardContextual"/>
              </w:rPr>
              <w:tab/>
            </w:r>
            <w:r w:rsidRPr="00EC1462">
              <w:rPr>
                <w:rStyle w:val="Kpr"/>
                <w:noProof/>
              </w:rPr>
              <w:t>MEVCUT DURUM ANALİZİ</w:t>
            </w:r>
            <w:r>
              <w:rPr>
                <w:noProof/>
                <w:webHidden/>
              </w:rPr>
              <w:tab/>
            </w:r>
            <w:r>
              <w:rPr>
                <w:noProof/>
                <w:webHidden/>
              </w:rPr>
              <w:fldChar w:fldCharType="begin"/>
            </w:r>
            <w:r>
              <w:rPr>
                <w:noProof/>
                <w:webHidden/>
              </w:rPr>
              <w:instrText xml:space="preserve"> PAGEREF _Toc151377113 \h </w:instrText>
            </w:r>
            <w:r>
              <w:rPr>
                <w:noProof/>
                <w:webHidden/>
              </w:rPr>
            </w:r>
            <w:r>
              <w:rPr>
                <w:noProof/>
                <w:webHidden/>
              </w:rPr>
              <w:fldChar w:fldCharType="separate"/>
            </w:r>
            <w:r w:rsidR="005475B2">
              <w:rPr>
                <w:noProof/>
                <w:webHidden/>
              </w:rPr>
              <w:t>9</w:t>
            </w:r>
            <w:r>
              <w:rPr>
                <w:noProof/>
                <w:webHidden/>
              </w:rPr>
              <w:fldChar w:fldCharType="end"/>
            </w:r>
          </w:hyperlink>
        </w:p>
        <w:p w14:paraId="35AA3AA2" w14:textId="1946A0B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4" w:history="1">
            <w:r w:rsidRPr="00EC1462">
              <w:rPr>
                <w:rStyle w:val="Kpr"/>
                <w:noProof/>
                <w:w w:val="99"/>
              </w:rPr>
              <w:t>2.3</w:t>
            </w:r>
            <w:r>
              <w:rPr>
                <w:rFonts w:asciiTheme="minorHAnsi" w:eastAsiaTheme="minorEastAsia" w:hAnsiTheme="minorHAnsi" w:cstheme="minorBidi"/>
                <w:noProof/>
                <w:kern w:val="2"/>
                <w:sz w:val="24"/>
                <w:szCs w:val="24"/>
                <w14:ligatures w14:val="standardContextual"/>
              </w:rPr>
              <w:tab/>
            </w:r>
            <w:r w:rsidRPr="00EC1462">
              <w:rPr>
                <w:rStyle w:val="Kpr"/>
                <w:noProof/>
              </w:rPr>
              <w:t>İŞİN</w:t>
            </w:r>
            <w:r w:rsidRPr="00EC1462">
              <w:rPr>
                <w:rStyle w:val="Kpr"/>
                <w:noProof/>
                <w:spacing w:val="-11"/>
              </w:rPr>
              <w:t xml:space="preserve"> </w:t>
            </w:r>
            <w:r w:rsidRPr="00EC1462">
              <w:rPr>
                <w:rStyle w:val="Kpr"/>
                <w:noProof/>
              </w:rPr>
              <w:t>KAPSAMI</w:t>
            </w:r>
            <w:r>
              <w:rPr>
                <w:noProof/>
                <w:webHidden/>
              </w:rPr>
              <w:tab/>
            </w:r>
            <w:r>
              <w:rPr>
                <w:noProof/>
                <w:webHidden/>
              </w:rPr>
              <w:fldChar w:fldCharType="begin"/>
            </w:r>
            <w:r>
              <w:rPr>
                <w:noProof/>
                <w:webHidden/>
              </w:rPr>
              <w:instrText xml:space="preserve"> PAGEREF _Toc151377114 \h </w:instrText>
            </w:r>
            <w:r>
              <w:rPr>
                <w:noProof/>
                <w:webHidden/>
              </w:rPr>
            </w:r>
            <w:r>
              <w:rPr>
                <w:noProof/>
                <w:webHidden/>
              </w:rPr>
              <w:fldChar w:fldCharType="separate"/>
            </w:r>
            <w:r w:rsidR="005475B2">
              <w:rPr>
                <w:noProof/>
                <w:webHidden/>
              </w:rPr>
              <w:t>9</w:t>
            </w:r>
            <w:r>
              <w:rPr>
                <w:noProof/>
                <w:webHidden/>
              </w:rPr>
              <w:fldChar w:fldCharType="end"/>
            </w:r>
          </w:hyperlink>
        </w:p>
        <w:p w14:paraId="5E982055" w14:textId="6552706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5" w:history="1">
            <w:r w:rsidRPr="00EC1462">
              <w:rPr>
                <w:rStyle w:val="Kpr"/>
                <w:noProof/>
                <w:w w:val="99"/>
              </w:rPr>
              <w:t>2.4</w:t>
            </w:r>
            <w:r>
              <w:rPr>
                <w:rFonts w:asciiTheme="minorHAnsi" w:eastAsiaTheme="minorEastAsia" w:hAnsiTheme="minorHAnsi" w:cstheme="minorBidi"/>
                <w:noProof/>
                <w:kern w:val="2"/>
                <w:sz w:val="24"/>
                <w:szCs w:val="24"/>
                <w14:ligatures w14:val="standardContextual"/>
              </w:rPr>
              <w:tab/>
            </w:r>
            <w:r w:rsidRPr="00EC1462">
              <w:rPr>
                <w:rStyle w:val="Kpr"/>
                <w:noProof/>
              </w:rPr>
              <w:t>SİSTEM İHTİYAÇ TESPİTİ ve KURULUMU</w:t>
            </w:r>
            <w:r>
              <w:rPr>
                <w:noProof/>
                <w:webHidden/>
              </w:rPr>
              <w:tab/>
            </w:r>
            <w:r>
              <w:rPr>
                <w:noProof/>
                <w:webHidden/>
              </w:rPr>
              <w:fldChar w:fldCharType="begin"/>
            </w:r>
            <w:r>
              <w:rPr>
                <w:noProof/>
                <w:webHidden/>
              </w:rPr>
              <w:instrText xml:space="preserve"> PAGEREF _Toc151377115 \h </w:instrText>
            </w:r>
            <w:r>
              <w:rPr>
                <w:noProof/>
                <w:webHidden/>
              </w:rPr>
            </w:r>
            <w:r>
              <w:rPr>
                <w:noProof/>
                <w:webHidden/>
              </w:rPr>
              <w:fldChar w:fldCharType="separate"/>
            </w:r>
            <w:r w:rsidR="005475B2">
              <w:rPr>
                <w:noProof/>
                <w:webHidden/>
              </w:rPr>
              <w:t>9</w:t>
            </w:r>
            <w:r>
              <w:rPr>
                <w:noProof/>
                <w:webHidden/>
              </w:rPr>
              <w:fldChar w:fldCharType="end"/>
            </w:r>
          </w:hyperlink>
        </w:p>
        <w:p w14:paraId="0D1D41A9" w14:textId="7FA8B1BA"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16" w:history="1">
            <w:r w:rsidRPr="00EC1462">
              <w:rPr>
                <w:rStyle w:val="Kpr"/>
                <w:noProof/>
              </w:rPr>
              <w:t>3</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PROJE YÖNETİMİ</w:t>
            </w:r>
            <w:r>
              <w:rPr>
                <w:noProof/>
                <w:webHidden/>
              </w:rPr>
              <w:tab/>
            </w:r>
            <w:r>
              <w:rPr>
                <w:noProof/>
                <w:webHidden/>
              </w:rPr>
              <w:fldChar w:fldCharType="begin"/>
            </w:r>
            <w:r>
              <w:rPr>
                <w:noProof/>
                <w:webHidden/>
              </w:rPr>
              <w:instrText xml:space="preserve"> PAGEREF _Toc151377116 \h </w:instrText>
            </w:r>
            <w:r>
              <w:rPr>
                <w:noProof/>
                <w:webHidden/>
              </w:rPr>
            </w:r>
            <w:r>
              <w:rPr>
                <w:noProof/>
                <w:webHidden/>
              </w:rPr>
              <w:fldChar w:fldCharType="separate"/>
            </w:r>
            <w:r w:rsidR="005475B2">
              <w:rPr>
                <w:noProof/>
                <w:webHidden/>
              </w:rPr>
              <w:t>11</w:t>
            </w:r>
            <w:r>
              <w:rPr>
                <w:noProof/>
                <w:webHidden/>
              </w:rPr>
              <w:fldChar w:fldCharType="end"/>
            </w:r>
          </w:hyperlink>
        </w:p>
        <w:p w14:paraId="366CAFA3" w14:textId="5E4644C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7" w:history="1">
            <w:r w:rsidRPr="00EC1462">
              <w:rPr>
                <w:rStyle w:val="Kpr"/>
                <w:noProof/>
                <w:w w:val="99"/>
              </w:rPr>
              <w:t>3.1</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12"/>
              </w:rPr>
              <w:t xml:space="preserve"> </w:t>
            </w:r>
            <w:r w:rsidRPr="00EC1462">
              <w:rPr>
                <w:rStyle w:val="Kpr"/>
                <w:noProof/>
              </w:rPr>
              <w:t>YÖNETİM</w:t>
            </w:r>
            <w:r w:rsidRPr="00EC1462">
              <w:rPr>
                <w:rStyle w:val="Kpr"/>
                <w:noProof/>
                <w:spacing w:val="-13"/>
              </w:rPr>
              <w:t xml:space="preserve"> </w:t>
            </w:r>
            <w:r w:rsidRPr="00EC1462">
              <w:rPr>
                <w:rStyle w:val="Kpr"/>
                <w:noProof/>
              </w:rPr>
              <w:t>METODOLOJİSİ</w:t>
            </w:r>
            <w:r>
              <w:rPr>
                <w:noProof/>
                <w:webHidden/>
              </w:rPr>
              <w:tab/>
            </w:r>
            <w:r>
              <w:rPr>
                <w:noProof/>
                <w:webHidden/>
              </w:rPr>
              <w:fldChar w:fldCharType="begin"/>
            </w:r>
            <w:r>
              <w:rPr>
                <w:noProof/>
                <w:webHidden/>
              </w:rPr>
              <w:instrText xml:space="preserve"> PAGEREF _Toc151377117 \h </w:instrText>
            </w:r>
            <w:r>
              <w:rPr>
                <w:noProof/>
                <w:webHidden/>
              </w:rPr>
            </w:r>
            <w:r>
              <w:rPr>
                <w:noProof/>
                <w:webHidden/>
              </w:rPr>
              <w:fldChar w:fldCharType="separate"/>
            </w:r>
            <w:r w:rsidR="005475B2">
              <w:rPr>
                <w:noProof/>
                <w:webHidden/>
              </w:rPr>
              <w:t>11</w:t>
            </w:r>
            <w:r>
              <w:rPr>
                <w:noProof/>
                <w:webHidden/>
              </w:rPr>
              <w:fldChar w:fldCharType="end"/>
            </w:r>
          </w:hyperlink>
        </w:p>
        <w:p w14:paraId="029ABF62" w14:textId="0F9143E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8" w:history="1">
            <w:r w:rsidRPr="00EC1462">
              <w:rPr>
                <w:rStyle w:val="Kpr"/>
                <w:noProof/>
                <w:w w:val="99"/>
              </w:rPr>
              <w:t>3.2</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8"/>
              </w:rPr>
              <w:t xml:space="preserve"> </w:t>
            </w:r>
            <w:r w:rsidRPr="00EC1462">
              <w:rPr>
                <w:rStyle w:val="Kpr"/>
                <w:noProof/>
              </w:rPr>
              <w:t>SÜREÇLERİ</w:t>
            </w:r>
            <w:r>
              <w:rPr>
                <w:noProof/>
                <w:webHidden/>
              </w:rPr>
              <w:tab/>
            </w:r>
            <w:r>
              <w:rPr>
                <w:noProof/>
                <w:webHidden/>
              </w:rPr>
              <w:fldChar w:fldCharType="begin"/>
            </w:r>
            <w:r>
              <w:rPr>
                <w:noProof/>
                <w:webHidden/>
              </w:rPr>
              <w:instrText xml:space="preserve"> PAGEREF _Toc151377118 \h </w:instrText>
            </w:r>
            <w:r>
              <w:rPr>
                <w:noProof/>
                <w:webHidden/>
              </w:rPr>
            </w:r>
            <w:r>
              <w:rPr>
                <w:noProof/>
                <w:webHidden/>
              </w:rPr>
              <w:fldChar w:fldCharType="separate"/>
            </w:r>
            <w:r w:rsidR="005475B2">
              <w:rPr>
                <w:noProof/>
                <w:webHidden/>
              </w:rPr>
              <w:t>11</w:t>
            </w:r>
            <w:r>
              <w:rPr>
                <w:noProof/>
                <w:webHidden/>
              </w:rPr>
              <w:fldChar w:fldCharType="end"/>
            </w:r>
          </w:hyperlink>
        </w:p>
        <w:p w14:paraId="05ACCACD" w14:textId="15AC2DB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9" w:history="1">
            <w:r w:rsidRPr="00EC1462">
              <w:rPr>
                <w:rStyle w:val="Kpr"/>
                <w:noProof/>
                <w:w w:val="99"/>
              </w:rPr>
              <w:t>3.3</w:t>
            </w:r>
            <w:r>
              <w:rPr>
                <w:rFonts w:asciiTheme="minorHAnsi" w:eastAsiaTheme="minorEastAsia" w:hAnsiTheme="minorHAnsi" w:cstheme="minorBidi"/>
                <w:noProof/>
                <w:kern w:val="2"/>
                <w:sz w:val="24"/>
                <w:szCs w:val="24"/>
                <w14:ligatures w14:val="standardContextual"/>
              </w:rPr>
              <w:tab/>
            </w:r>
            <w:r w:rsidRPr="00EC1462">
              <w:rPr>
                <w:rStyle w:val="Kpr"/>
                <w:noProof/>
              </w:rPr>
              <w:t>PROJE YÜRÜTME, KAPSAM, İZLEME ve EĞİTİM SÜRECİ</w:t>
            </w:r>
            <w:r>
              <w:rPr>
                <w:noProof/>
                <w:webHidden/>
              </w:rPr>
              <w:tab/>
            </w:r>
            <w:r>
              <w:rPr>
                <w:noProof/>
                <w:webHidden/>
              </w:rPr>
              <w:fldChar w:fldCharType="begin"/>
            </w:r>
            <w:r>
              <w:rPr>
                <w:noProof/>
                <w:webHidden/>
              </w:rPr>
              <w:instrText xml:space="preserve"> PAGEREF _Toc151377119 \h </w:instrText>
            </w:r>
            <w:r>
              <w:rPr>
                <w:noProof/>
                <w:webHidden/>
              </w:rPr>
            </w:r>
            <w:r>
              <w:rPr>
                <w:noProof/>
                <w:webHidden/>
              </w:rPr>
              <w:fldChar w:fldCharType="separate"/>
            </w:r>
            <w:r w:rsidR="005475B2">
              <w:rPr>
                <w:noProof/>
                <w:webHidden/>
              </w:rPr>
              <w:t>12</w:t>
            </w:r>
            <w:r>
              <w:rPr>
                <w:noProof/>
                <w:webHidden/>
              </w:rPr>
              <w:fldChar w:fldCharType="end"/>
            </w:r>
          </w:hyperlink>
        </w:p>
        <w:p w14:paraId="50ECD6CB" w14:textId="35989C6B"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20" w:history="1">
            <w:r w:rsidRPr="00EC1462">
              <w:rPr>
                <w:rStyle w:val="Kpr"/>
                <w:noProof/>
              </w:rPr>
              <w:t>4</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TEST</w:t>
            </w:r>
            <w:r w:rsidRPr="00EC1462">
              <w:rPr>
                <w:rStyle w:val="Kpr"/>
                <w:noProof/>
                <w:spacing w:val="-19"/>
              </w:rPr>
              <w:t xml:space="preserve"> </w:t>
            </w:r>
            <w:r w:rsidRPr="00EC1462">
              <w:rPr>
                <w:rStyle w:val="Kpr"/>
                <w:noProof/>
              </w:rPr>
              <w:t>VE</w:t>
            </w:r>
            <w:r w:rsidRPr="00EC1462">
              <w:rPr>
                <w:rStyle w:val="Kpr"/>
                <w:noProof/>
                <w:spacing w:val="-18"/>
              </w:rPr>
              <w:t xml:space="preserve"> </w:t>
            </w:r>
            <w:r w:rsidRPr="00EC1462">
              <w:rPr>
                <w:rStyle w:val="Kpr"/>
                <w:noProof/>
              </w:rPr>
              <w:t>KABUL</w:t>
            </w:r>
            <w:r w:rsidRPr="00EC1462">
              <w:rPr>
                <w:rStyle w:val="Kpr"/>
                <w:noProof/>
                <w:spacing w:val="-17"/>
              </w:rPr>
              <w:t xml:space="preserve"> </w:t>
            </w:r>
            <w:r w:rsidRPr="00EC1462">
              <w:rPr>
                <w:rStyle w:val="Kpr"/>
                <w:noProof/>
                <w:spacing w:val="-2"/>
              </w:rPr>
              <w:t>SÜREÇLERİ</w:t>
            </w:r>
            <w:r>
              <w:rPr>
                <w:noProof/>
                <w:webHidden/>
              </w:rPr>
              <w:tab/>
            </w:r>
            <w:r>
              <w:rPr>
                <w:noProof/>
                <w:webHidden/>
              </w:rPr>
              <w:fldChar w:fldCharType="begin"/>
            </w:r>
            <w:r>
              <w:rPr>
                <w:noProof/>
                <w:webHidden/>
              </w:rPr>
              <w:instrText xml:space="preserve"> PAGEREF _Toc151377120 \h </w:instrText>
            </w:r>
            <w:r>
              <w:rPr>
                <w:noProof/>
                <w:webHidden/>
              </w:rPr>
            </w:r>
            <w:r>
              <w:rPr>
                <w:noProof/>
                <w:webHidden/>
              </w:rPr>
              <w:fldChar w:fldCharType="separate"/>
            </w:r>
            <w:r w:rsidR="005475B2">
              <w:rPr>
                <w:noProof/>
                <w:webHidden/>
              </w:rPr>
              <w:t>13</w:t>
            </w:r>
            <w:r>
              <w:rPr>
                <w:noProof/>
                <w:webHidden/>
              </w:rPr>
              <w:fldChar w:fldCharType="end"/>
            </w:r>
          </w:hyperlink>
        </w:p>
        <w:p w14:paraId="28F8FCB0" w14:textId="5EACF64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1" w:history="1">
            <w:r w:rsidRPr="00EC1462">
              <w:rPr>
                <w:rStyle w:val="Kpr"/>
                <w:noProof/>
                <w:w w:val="99"/>
              </w:rPr>
              <w:t>4.1</w:t>
            </w:r>
            <w:r>
              <w:rPr>
                <w:rFonts w:asciiTheme="minorHAnsi" w:eastAsiaTheme="minorEastAsia" w:hAnsiTheme="minorHAnsi" w:cstheme="minorBidi"/>
                <w:noProof/>
                <w:kern w:val="2"/>
                <w:sz w:val="24"/>
                <w:szCs w:val="24"/>
                <w14:ligatures w14:val="standardContextual"/>
              </w:rPr>
              <w:tab/>
            </w:r>
            <w:r w:rsidRPr="00EC1462">
              <w:rPr>
                <w:rStyle w:val="Kpr"/>
                <w:noProof/>
              </w:rPr>
              <w:t>TEST SÜREÇLERİ</w:t>
            </w:r>
            <w:r>
              <w:rPr>
                <w:noProof/>
                <w:webHidden/>
              </w:rPr>
              <w:tab/>
            </w:r>
            <w:r>
              <w:rPr>
                <w:noProof/>
                <w:webHidden/>
              </w:rPr>
              <w:fldChar w:fldCharType="begin"/>
            </w:r>
            <w:r>
              <w:rPr>
                <w:noProof/>
                <w:webHidden/>
              </w:rPr>
              <w:instrText xml:space="preserve"> PAGEREF _Toc151377121 \h </w:instrText>
            </w:r>
            <w:r>
              <w:rPr>
                <w:noProof/>
                <w:webHidden/>
              </w:rPr>
            </w:r>
            <w:r>
              <w:rPr>
                <w:noProof/>
                <w:webHidden/>
              </w:rPr>
              <w:fldChar w:fldCharType="separate"/>
            </w:r>
            <w:r w:rsidR="005475B2">
              <w:rPr>
                <w:noProof/>
                <w:webHidden/>
              </w:rPr>
              <w:t>13</w:t>
            </w:r>
            <w:r>
              <w:rPr>
                <w:noProof/>
                <w:webHidden/>
              </w:rPr>
              <w:fldChar w:fldCharType="end"/>
            </w:r>
          </w:hyperlink>
        </w:p>
        <w:p w14:paraId="7302C10E" w14:textId="72EB25B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2" w:history="1">
            <w:r w:rsidRPr="00EC1462">
              <w:rPr>
                <w:rStyle w:val="Kpr"/>
                <w:noProof/>
                <w:w w:val="99"/>
              </w:rPr>
              <w:t>4.2</w:t>
            </w:r>
            <w:r>
              <w:rPr>
                <w:rFonts w:asciiTheme="minorHAnsi" w:eastAsiaTheme="minorEastAsia" w:hAnsiTheme="minorHAnsi" w:cstheme="minorBidi"/>
                <w:noProof/>
                <w:kern w:val="2"/>
                <w:sz w:val="24"/>
                <w:szCs w:val="24"/>
                <w14:ligatures w14:val="standardContextual"/>
              </w:rPr>
              <w:tab/>
            </w:r>
            <w:r w:rsidRPr="00EC1462">
              <w:rPr>
                <w:rStyle w:val="Kpr"/>
                <w:noProof/>
              </w:rPr>
              <w:t>KABUL SÜREÇLERİ</w:t>
            </w:r>
            <w:r>
              <w:rPr>
                <w:noProof/>
                <w:webHidden/>
              </w:rPr>
              <w:tab/>
            </w:r>
            <w:r>
              <w:rPr>
                <w:noProof/>
                <w:webHidden/>
              </w:rPr>
              <w:fldChar w:fldCharType="begin"/>
            </w:r>
            <w:r>
              <w:rPr>
                <w:noProof/>
                <w:webHidden/>
              </w:rPr>
              <w:instrText xml:space="preserve"> PAGEREF _Toc151377122 \h </w:instrText>
            </w:r>
            <w:r>
              <w:rPr>
                <w:noProof/>
                <w:webHidden/>
              </w:rPr>
            </w:r>
            <w:r>
              <w:rPr>
                <w:noProof/>
                <w:webHidden/>
              </w:rPr>
              <w:fldChar w:fldCharType="separate"/>
            </w:r>
            <w:r w:rsidR="005475B2">
              <w:rPr>
                <w:noProof/>
                <w:webHidden/>
              </w:rPr>
              <w:t>13</w:t>
            </w:r>
            <w:r>
              <w:rPr>
                <w:noProof/>
                <w:webHidden/>
              </w:rPr>
              <w:fldChar w:fldCharType="end"/>
            </w:r>
          </w:hyperlink>
        </w:p>
        <w:p w14:paraId="4BB51D1D" w14:textId="3CEAEDC8"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23" w:history="1">
            <w:r w:rsidRPr="00EC1462">
              <w:rPr>
                <w:rStyle w:val="Kpr"/>
                <w:noProof/>
              </w:rPr>
              <w:t>5</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GENEL TASARIM GEREKSİNİMLERİ</w:t>
            </w:r>
            <w:r>
              <w:rPr>
                <w:noProof/>
                <w:webHidden/>
              </w:rPr>
              <w:tab/>
            </w:r>
            <w:r>
              <w:rPr>
                <w:noProof/>
                <w:webHidden/>
              </w:rPr>
              <w:fldChar w:fldCharType="begin"/>
            </w:r>
            <w:r>
              <w:rPr>
                <w:noProof/>
                <w:webHidden/>
              </w:rPr>
              <w:instrText xml:space="preserve"> PAGEREF _Toc151377123 \h </w:instrText>
            </w:r>
            <w:r>
              <w:rPr>
                <w:noProof/>
                <w:webHidden/>
              </w:rPr>
            </w:r>
            <w:r>
              <w:rPr>
                <w:noProof/>
                <w:webHidden/>
              </w:rPr>
              <w:fldChar w:fldCharType="separate"/>
            </w:r>
            <w:r w:rsidR="005475B2">
              <w:rPr>
                <w:noProof/>
                <w:webHidden/>
              </w:rPr>
              <w:t>15</w:t>
            </w:r>
            <w:r>
              <w:rPr>
                <w:noProof/>
                <w:webHidden/>
              </w:rPr>
              <w:fldChar w:fldCharType="end"/>
            </w:r>
          </w:hyperlink>
        </w:p>
        <w:p w14:paraId="7E2AB214" w14:textId="6CB49F67"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4" w:history="1">
            <w:r w:rsidRPr="00EC1462">
              <w:rPr>
                <w:rStyle w:val="Kpr"/>
                <w:noProof/>
                <w:w w:val="99"/>
              </w:rPr>
              <w:t>5.1</w:t>
            </w:r>
            <w:r>
              <w:rPr>
                <w:rFonts w:asciiTheme="minorHAnsi" w:eastAsiaTheme="minorEastAsia" w:hAnsiTheme="minorHAnsi" w:cstheme="minorBidi"/>
                <w:noProof/>
                <w:kern w:val="2"/>
                <w:sz w:val="24"/>
                <w:szCs w:val="24"/>
                <w14:ligatures w14:val="standardContextual"/>
              </w:rPr>
              <w:tab/>
            </w:r>
            <w:r w:rsidRPr="00EC1462">
              <w:rPr>
                <w:rStyle w:val="Kpr"/>
                <w:noProof/>
              </w:rPr>
              <w:t>GENEL TEKNİK SİSTEM MİMARİSİ</w:t>
            </w:r>
            <w:r>
              <w:rPr>
                <w:noProof/>
                <w:webHidden/>
              </w:rPr>
              <w:tab/>
            </w:r>
            <w:r>
              <w:rPr>
                <w:noProof/>
                <w:webHidden/>
              </w:rPr>
              <w:fldChar w:fldCharType="begin"/>
            </w:r>
            <w:r>
              <w:rPr>
                <w:noProof/>
                <w:webHidden/>
              </w:rPr>
              <w:instrText xml:space="preserve"> PAGEREF _Toc151377124 \h </w:instrText>
            </w:r>
            <w:r>
              <w:rPr>
                <w:noProof/>
                <w:webHidden/>
              </w:rPr>
            </w:r>
            <w:r>
              <w:rPr>
                <w:noProof/>
                <w:webHidden/>
              </w:rPr>
              <w:fldChar w:fldCharType="separate"/>
            </w:r>
            <w:r w:rsidR="005475B2">
              <w:rPr>
                <w:noProof/>
                <w:webHidden/>
              </w:rPr>
              <w:t>15</w:t>
            </w:r>
            <w:r>
              <w:rPr>
                <w:noProof/>
                <w:webHidden/>
              </w:rPr>
              <w:fldChar w:fldCharType="end"/>
            </w:r>
          </w:hyperlink>
        </w:p>
        <w:p w14:paraId="46FEB395" w14:textId="7E1612B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5" w:history="1">
            <w:r w:rsidRPr="00EC1462">
              <w:rPr>
                <w:rStyle w:val="Kpr"/>
                <w:noProof/>
                <w:w w:val="99"/>
              </w:rPr>
              <w:t>5.2</w:t>
            </w:r>
            <w:r>
              <w:rPr>
                <w:rFonts w:asciiTheme="minorHAnsi" w:eastAsiaTheme="minorEastAsia" w:hAnsiTheme="minorHAnsi" w:cstheme="minorBidi"/>
                <w:noProof/>
                <w:kern w:val="2"/>
                <w:sz w:val="24"/>
                <w:szCs w:val="24"/>
                <w14:ligatures w14:val="standardContextual"/>
              </w:rPr>
              <w:tab/>
            </w:r>
            <w:r w:rsidRPr="00EC1462">
              <w:rPr>
                <w:rStyle w:val="Kpr"/>
                <w:noProof/>
              </w:rPr>
              <w:t>VERİ</w:t>
            </w:r>
            <w:r w:rsidRPr="00EC1462">
              <w:rPr>
                <w:rStyle w:val="Kpr"/>
                <w:noProof/>
                <w:spacing w:val="-12"/>
              </w:rPr>
              <w:t xml:space="preserve"> </w:t>
            </w:r>
            <w:r w:rsidRPr="00EC1462">
              <w:rPr>
                <w:rStyle w:val="Kpr"/>
                <w:noProof/>
              </w:rPr>
              <w:t>AKTARIMI</w:t>
            </w:r>
            <w:r w:rsidRPr="00EC1462">
              <w:rPr>
                <w:rStyle w:val="Kpr"/>
                <w:noProof/>
                <w:spacing w:val="-12"/>
              </w:rPr>
              <w:t xml:space="preserve"> </w:t>
            </w:r>
            <w:r w:rsidRPr="00EC1462">
              <w:rPr>
                <w:rStyle w:val="Kpr"/>
                <w:noProof/>
              </w:rPr>
              <w:t>(GEÇMİŞE</w:t>
            </w:r>
            <w:r w:rsidRPr="00EC1462">
              <w:rPr>
                <w:rStyle w:val="Kpr"/>
                <w:noProof/>
                <w:spacing w:val="-13"/>
              </w:rPr>
              <w:t xml:space="preserve"> </w:t>
            </w:r>
            <w:r w:rsidRPr="00EC1462">
              <w:rPr>
                <w:rStyle w:val="Kpr"/>
                <w:noProof/>
              </w:rPr>
              <w:t>YÖNELİK</w:t>
            </w:r>
            <w:r w:rsidRPr="00EC1462">
              <w:rPr>
                <w:rStyle w:val="Kpr"/>
                <w:noProof/>
                <w:spacing w:val="-13"/>
              </w:rPr>
              <w:t xml:space="preserve"> </w:t>
            </w:r>
            <w:r w:rsidRPr="00EC1462">
              <w:rPr>
                <w:rStyle w:val="Kpr"/>
                <w:noProof/>
              </w:rPr>
              <w:t>VERİLERİN</w:t>
            </w:r>
            <w:r w:rsidRPr="00EC1462">
              <w:rPr>
                <w:rStyle w:val="Kpr"/>
                <w:noProof/>
                <w:spacing w:val="-13"/>
              </w:rPr>
              <w:t xml:space="preserve"> </w:t>
            </w:r>
            <w:r w:rsidRPr="00EC1462">
              <w:rPr>
                <w:rStyle w:val="Kpr"/>
                <w:noProof/>
              </w:rPr>
              <w:t>AKTARIMI)</w:t>
            </w:r>
            <w:r>
              <w:rPr>
                <w:noProof/>
                <w:webHidden/>
              </w:rPr>
              <w:tab/>
            </w:r>
            <w:r>
              <w:rPr>
                <w:noProof/>
                <w:webHidden/>
              </w:rPr>
              <w:fldChar w:fldCharType="begin"/>
            </w:r>
            <w:r>
              <w:rPr>
                <w:noProof/>
                <w:webHidden/>
              </w:rPr>
              <w:instrText xml:space="preserve"> PAGEREF _Toc151377125 \h </w:instrText>
            </w:r>
            <w:r>
              <w:rPr>
                <w:noProof/>
                <w:webHidden/>
              </w:rPr>
            </w:r>
            <w:r>
              <w:rPr>
                <w:noProof/>
                <w:webHidden/>
              </w:rPr>
              <w:fldChar w:fldCharType="separate"/>
            </w:r>
            <w:r w:rsidR="005475B2">
              <w:rPr>
                <w:noProof/>
                <w:webHidden/>
              </w:rPr>
              <w:t>16</w:t>
            </w:r>
            <w:r>
              <w:rPr>
                <w:noProof/>
                <w:webHidden/>
              </w:rPr>
              <w:fldChar w:fldCharType="end"/>
            </w:r>
          </w:hyperlink>
        </w:p>
        <w:p w14:paraId="343C40CF" w14:textId="5009E95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6" w:history="1">
            <w:r w:rsidRPr="00EC1462">
              <w:rPr>
                <w:rStyle w:val="Kpr"/>
                <w:noProof/>
                <w:w w:val="99"/>
              </w:rPr>
              <w:t>5.3</w:t>
            </w:r>
            <w:r>
              <w:rPr>
                <w:rFonts w:asciiTheme="minorHAnsi" w:eastAsiaTheme="minorEastAsia" w:hAnsiTheme="minorHAnsi" w:cstheme="minorBidi"/>
                <w:noProof/>
                <w:kern w:val="2"/>
                <w:sz w:val="24"/>
                <w:szCs w:val="24"/>
                <w14:ligatures w14:val="standardContextual"/>
              </w:rPr>
              <w:tab/>
            </w:r>
            <w:r w:rsidRPr="00EC1462">
              <w:rPr>
                <w:rStyle w:val="Kpr"/>
                <w:noProof/>
              </w:rPr>
              <w:t>PERFORMANS</w:t>
            </w:r>
            <w:r>
              <w:rPr>
                <w:noProof/>
                <w:webHidden/>
              </w:rPr>
              <w:tab/>
            </w:r>
            <w:r>
              <w:rPr>
                <w:noProof/>
                <w:webHidden/>
              </w:rPr>
              <w:fldChar w:fldCharType="begin"/>
            </w:r>
            <w:r>
              <w:rPr>
                <w:noProof/>
                <w:webHidden/>
              </w:rPr>
              <w:instrText xml:space="preserve"> PAGEREF _Toc151377126 \h </w:instrText>
            </w:r>
            <w:r>
              <w:rPr>
                <w:noProof/>
                <w:webHidden/>
              </w:rPr>
            </w:r>
            <w:r>
              <w:rPr>
                <w:noProof/>
                <w:webHidden/>
              </w:rPr>
              <w:fldChar w:fldCharType="separate"/>
            </w:r>
            <w:r w:rsidR="005475B2">
              <w:rPr>
                <w:noProof/>
                <w:webHidden/>
              </w:rPr>
              <w:t>16</w:t>
            </w:r>
            <w:r>
              <w:rPr>
                <w:noProof/>
                <w:webHidden/>
              </w:rPr>
              <w:fldChar w:fldCharType="end"/>
            </w:r>
          </w:hyperlink>
        </w:p>
        <w:p w14:paraId="068F0B56" w14:textId="5A803CB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7" w:history="1">
            <w:r w:rsidRPr="00EC1462">
              <w:rPr>
                <w:rStyle w:val="Kpr"/>
                <w:noProof/>
                <w:w w:val="99"/>
              </w:rPr>
              <w:t>5.4</w:t>
            </w:r>
            <w:r>
              <w:rPr>
                <w:rFonts w:asciiTheme="minorHAnsi" w:eastAsiaTheme="minorEastAsia" w:hAnsiTheme="minorHAnsi" w:cstheme="minorBidi"/>
                <w:noProof/>
                <w:kern w:val="2"/>
                <w:sz w:val="24"/>
                <w:szCs w:val="24"/>
                <w14:ligatures w14:val="standardContextual"/>
              </w:rPr>
              <w:tab/>
            </w:r>
            <w:r w:rsidRPr="00EC1462">
              <w:rPr>
                <w:rStyle w:val="Kpr"/>
                <w:noProof/>
              </w:rPr>
              <w:t>ÇIKTILAR</w:t>
            </w:r>
            <w:r>
              <w:rPr>
                <w:noProof/>
                <w:webHidden/>
              </w:rPr>
              <w:tab/>
            </w:r>
            <w:r>
              <w:rPr>
                <w:noProof/>
                <w:webHidden/>
              </w:rPr>
              <w:fldChar w:fldCharType="begin"/>
            </w:r>
            <w:r>
              <w:rPr>
                <w:noProof/>
                <w:webHidden/>
              </w:rPr>
              <w:instrText xml:space="preserve"> PAGEREF _Toc151377127 \h </w:instrText>
            </w:r>
            <w:r>
              <w:rPr>
                <w:noProof/>
                <w:webHidden/>
              </w:rPr>
            </w:r>
            <w:r>
              <w:rPr>
                <w:noProof/>
                <w:webHidden/>
              </w:rPr>
              <w:fldChar w:fldCharType="separate"/>
            </w:r>
            <w:r w:rsidR="005475B2">
              <w:rPr>
                <w:noProof/>
                <w:webHidden/>
              </w:rPr>
              <w:t>17</w:t>
            </w:r>
            <w:r>
              <w:rPr>
                <w:noProof/>
                <w:webHidden/>
              </w:rPr>
              <w:fldChar w:fldCharType="end"/>
            </w:r>
          </w:hyperlink>
        </w:p>
        <w:p w14:paraId="38B29651" w14:textId="1F3FFD72"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8" w:history="1">
            <w:r w:rsidRPr="00EC1462">
              <w:rPr>
                <w:rStyle w:val="Kpr"/>
                <w:noProof/>
                <w:w w:val="99"/>
              </w:rPr>
              <w:t>5.5</w:t>
            </w:r>
            <w:r>
              <w:rPr>
                <w:rFonts w:asciiTheme="minorHAnsi" w:eastAsiaTheme="minorEastAsia" w:hAnsiTheme="minorHAnsi" w:cstheme="minorBidi"/>
                <w:noProof/>
                <w:kern w:val="2"/>
                <w:sz w:val="24"/>
                <w:szCs w:val="24"/>
                <w14:ligatures w14:val="standardContextual"/>
              </w:rPr>
              <w:tab/>
            </w:r>
            <w:r w:rsidRPr="00EC1462">
              <w:rPr>
                <w:rStyle w:val="Kpr"/>
                <w:noProof/>
              </w:rPr>
              <w:t>PROJE</w:t>
            </w:r>
            <w:r w:rsidRPr="00EC1462">
              <w:rPr>
                <w:rStyle w:val="Kpr"/>
                <w:noProof/>
                <w:spacing w:val="1"/>
              </w:rPr>
              <w:t xml:space="preserve"> </w:t>
            </w:r>
            <w:r w:rsidRPr="00EC1462">
              <w:rPr>
                <w:rStyle w:val="Kpr"/>
                <w:noProof/>
              </w:rPr>
              <w:t>GELİŞTİRME</w:t>
            </w:r>
            <w:r w:rsidRPr="00EC1462">
              <w:rPr>
                <w:rStyle w:val="Kpr"/>
                <w:noProof/>
                <w:spacing w:val="2"/>
              </w:rPr>
              <w:t xml:space="preserve"> </w:t>
            </w:r>
            <w:r w:rsidRPr="00EC1462">
              <w:rPr>
                <w:rStyle w:val="Kpr"/>
                <w:noProof/>
              </w:rPr>
              <w:t>SÜRESİNCE</w:t>
            </w:r>
            <w:r w:rsidRPr="00EC1462">
              <w:rPr>
                <w:rStyle w:val="Kpr"/>
                <w:noProof/>
                <w:spacing w:val="2"/>
              </w:rPr>
              <w:t xml:space="preserve"> </w:t>
            </w:r>
            <w:r w:rsidRPr="00EC1462">
              <w:rPr>
                <w:rStyle w:val="Kpr"/>
                <w:noProof/>
              </w:rPr>
              <w:t>KULLANILACAK</w:t>
            </w:r>
            <w:r w:rsidRPr="00EC1462">
              <w:rPr>
                <w:rStyle w:val="Kpr"/>
                <w:noProof/>
                <w:spacing w:val="1"/>
              </w:rPr>
              <w:t xml:space="preserve"> </w:t>
            </w:r>
            <w:r w:rsidRPr="00EC1462">
              <w:rPr>
                <w:rStyle w:val="Kpr"/>
                <w:noProof/>
              </w:rPr>
              <w:t>PLATFORMLAR</w:t>
            </w:r>
            <w:r>
              <w:rPr>
                <w:noProof/>
                <w:webHidden/>
              </w:rPr>
              <w:tab/>
            </w:r>
            <w:r>
              <w:rPr>
                <w:noProof/>
                <w:webHidden/>
              </w:rPr>
              <w:fldChar w:fldCharType="begin"/>
            </w:r>
            <w:r>
              <w:rPr>
                <w:noProof/>
                <w:webHidden/>
              </w:rPr>
              <w:instrText xml:space="preserve"> PAGEREF _Toc151377128 \h </w:instrText>
            </w:r>
            <w:r>
              <w:rPr>
                <w:noProof/>
                <w:webHidden/>
              </w:rPr>
            </w:r>
            <w:r>
              <w:rPr>
                <w:noProof/>
                <w:webHidden/>
              </w:rPr>
              <w:fldChar w:fldCharType="separate"/>
            </w:r>
            <w:r w:rsidR="005475B2">
              <w:rPr>
                <w:noProof/>
                <w:webHidden/>
              </w:rPr>
              <w:t>17</w:t>
            </w:r>
            <w:r>
              <w:rPr>
                <w:noProof/>
                <w:webHidden/>
              </w:rPr>
              <w:fldChar w:fldCharType="end"/>
            </w:r>
          </w:hyperlink>
        </w:p>
        <w:p w14:paraId="363D847B" w14:textId="6AF96686"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9" w:history="1">
            <w:r w:rsidRPr="00EC1462">
              <w:rPr>
                <w:rStyle w:val="Kpr"/>
                <w:noProof/>
                <w:w w:val="99"/>
              </w:rPr>
              <w:t>5.6</w:t>
            </w:r>
            <w:r>
              <w:rPr>
                <w:rFonts w:asciiTheme="minorHAnsi" w:eastAsiaTheme="minorEastAsia" w:hAnsiTheme="minorHAnsi" w:cstheme="minorBidi"/>
                <w:noProof/>
                <w:kern w:val="2"/>
                <w:sz w:val="24"/>
                <w:szCs w:val="24"/>
                <w14:ligatures w14:val="standardContextual"/>
              </w:rPr>
              <w:tab/>
            </w:r>
            <w:r w:rsidRPr="00EC1462">
              <w:rPr>
                <w:rStyle w:val="Kpr"/>
                <w:noProof/>
              </w:rPr>
              <w:t>KULLANICI YÖNETİMİ, YETKİLENDİRME ve GÜVENLİK</w:t>
            </w:r>
            <w:r>
              <w:rPr>
                <w:noProof/>
                <w:webHidden/>
              </w:rPr>
              <w:tab/>
            </w:r>
            <w:r>
              <w:rPr>
                <w:noProof/>
                <w:webHidden/>
              </w:rPr>
              <w:fldChar w:fldCharType="begin"/>
            </w:r>
            <w:r>
              <w:rPr>
                <w:noProof/>
                <w:webHidden/>
              </w:rPr>
              <w:instrText xml:space="preserve"> PAGEREF _Toc151377129 \h </w:instrText>
            </w:r>
            <w:r>
              <w:rPr>
                <w:noProof/>
                <w:webHidden/>
              </w:rPr>
            </w:r>
            <w:r>
              <w:rPr>
                <w:noProof/>
                <w:webHidden/>
              </w:rPr>
              <w:fldChar w:fldCharType="separate"/>
            </w:r>
            <w:r w:rsidR="005475B2">
              <w:rPr>
                <w:noProof/>
                <w:webHidden/>
              </w:rPr>
              <w:t>17</w:t>
            </w:r>
            <w:r>
              <w:rPr>
                <w:noProof/>
                <w:webHidden/>
              </w:rPr>
              <w:fldChar w:fldCharType="end"/>
            </w:r>
          </w:hyperlink>
        </w:p>
        <w:p w14:paraId="71104177" w14:textId="1486E9AA"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0" w:history="1">
            <w:r w:rsidRPr="00EC1462">
              <w:rPr>
                <w:rStyle w:val="Kpr"/>
                <w:noProof/>
                <w:w w:val="99"/>
              </w:rPr>
              <w:t>5.7</w:t>
            </w:r>
            <w:r>
              <w:rPr>
                <w:rFonts w:asciiTheme="minorHAnsi" w:eastAsiaTheme="minorEastAsia" w:hAnsiTheme="minorHAnsi" w:cstheme="minorBidi"/>
                <w:noProof/>
                <w:kern w:val="2"/>
                <w:sz w:val="24"/>
                <w:szCs w:val="24"/>
                <w14:ligatures w14:val="standardContextual"/>
              </w:rPr>
              <w:tab/>
            </w:r>
            <w:r w:rsidRPr="00EC1462">
              <w:rPr>
                <w:rStyle w:val="Kpr"/>
                <w:noProof/>
              </w:rPr>
              <w:t>BİLGİ GÜVENLİĞİ</w:t>
            </w:r>
            <w:r>
              <w:rPr>
                <w:noProof/>
                <w:webHidden/>
              </w:rPr>
              <w:tab/>
            </w:r>
            <w:r>
              <w:rPr>
                <w:noProof/>
                <w:webHidden/>
              </w:rPr>
              <w:fldChar w:fldCharType="begin"/>
            </w:r>
            <w:r>
              <w:rPr>
                <w:noProof/>
                <w:webHidden/>
              </w:rPr>
              <w:instrText xml:space="preserve"> PAGEREF _Toc151377130 \h </w:instrText>
            </w:r>
            <w:r>
              <w:rPr>
                <w:noProof/>
                <w:webHidden/>
              </w:rPr>
            </w:r>
            <w:r>
              <w:rPr>
                <w:noProof/>
                <w:webHidden/>
              </w:rPr>
              <w:fldChar w:fldCharType="separate"/>
            </w:r>
            <w:r w:rsidR="005475B2">
              <w:rPr>
                <w:noProof/>
                <w:webHidden/>
              </w:rPr>
              <w:t>18</w:t>
            </w:r>
            <w:r>
              <w:rPr>
                <w:noProof/>
                <w:webHidden/>
              </w:rPr>
              <w:fldChar w:fldCharType="end"/>
            </w:r>
          </w:hyperlink>
        </w:p>
        <w:p w14:paraId="17AC69D2" w14:textId="3503B1E5"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1" w:history="1">
            <w:r w:rsidRPr="00EC1462">
              <w:rPr>
                <w:rStyle w:val="Kpr"/>
                <w:noProof/>
                <w:w w:val="99"/>
              </w:rPr>
              <w:t>5.8</w:t>
            </w:r>
            <w:r>
              <w:rPr>
                <w:rFonts w:asciiTheme="minorHAnsi" w:eastAsiaTheme="minorEastAsia" w:hAnsiTheme="minorHAnsi" w:cstheme="minorBidi"/>
                <w:noProof/>
                <w:kern w:val="2"/>
                <w:sz w:val="24"/>
                <w:szCs w:val="24"/>
                <w14:ligatures w14:val="standardContextual"/>
              </w:rPr>
              <w:tab/>
            </w:r>
            <w:r w:rsidRPr="00EC1462">
              <w:rPr>
                <w:rStyle w:val="Kpr"/>
                <w:noProof/>
              </w:rPr>
              <w:t>ENTEGRASYONLAR</w:t>
            </w:r>
            <w:r>
              <w:rPr>
                <w:noProof/>
                <w:webHidden/>
              </w:rPr>
              <w:tab/>
            </w:r>
            <w:r>
              <w:rPr>
                <w:noProof/>
                <w:webHidden/>
              </w:rPr>
              <w:fldChar w:fldCharType="begin"/>
            </w:r>
            <w:r>
              <w:rPr>
                <w:noProof/>
                <w:webHidden/>
              </w:rPr>
              <w:instrText xml:space="preserve"> PAGEREF _Toc151377131 \h </w:instrText>
            </w:r>
            <w:r>
              <w:rPr>
                <w:noProof/>
                <w:webHidden/>
              </w:rPr>
            </w:r>
            <w:r>
              <w:rPr>
                <w:noProof/>
                <w:webHidden/>
              </w:rPr>
              <w:fldChar w:fldCharType="separate"/>
            </w:r>
            <w:r w:rsidR="005475B2">
              <w:rPr>
                <w:noProof/>
                <w:webHidden/>
              </w:rPr>
              <w:t>19</w:t>
            </w:r>
            <w:r>
              <w:rPr>
                <w:noProof/>
                <w:webHidden/>
              </w:rPr>
              <w:fldChar w:fldCharType="end"/>
            </w:r>
          </w:hyperlink>
        </w:p>
        <w:p w14:paraId="4C644CDE" w14:textId="64D214D1"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32" w:history="1">
            <w:r w:rsidRPr="00EC1462">
              <w:rPr>
                <w:rStyle w:val="Kpr"/>
                <w:noProof/>
              </w:rPr>
              <w:t>6</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TEMİN EDİLMESİ BEKLENEN SİSTEM MODÜLLERİ ve SİSTEMLER</w:t>
            </w:r>
            <w:r>
              <w:rPr>
                <w:noProof/>
                <w:webHidden/>
              </w:rPr>
              <w:tab/>
            </w:r>
            <w:r>
              <w:rPr>
                <w:noProof/>
                <w:webHidden/>
              </w:rPr>
              <w:fldChar w:fldCharType="begin"/>
            </w:r>
            <w:r>
              <w:rPr>
                <w:noProof/>
                <w:webHidden/>
              </w:rPr>
              <w:instrText xml:space="preserve"> PAGEREF _Toc151377132 \h </w:instrText>
            </w:r>
            <w:r>
              <w:rPr>
                <w:noProof/>
                <w:webHidden/>
              </w:rPr>
            </w:r>
            <w:r>
              <w:rPr>
                <w:noProof/>
                <w:webHidden/>
              </w:rPr>
              <w:fldChar w:fldCharType="separate"/>
            </w:r>
            <w:r w:rsidR="005475B2">
              <w:rPr>
                <w:noProof/>
                <w:webHidden/>
              </w:rPr>
              <w:t>20</w:t>
            </w:r>
            <w:r>
              <w:rPr>
                <w:noProof/>
                <w:webHidden/>
              </w:rPr>
              <w:fldChar w:fldCharType="end"/>
            </w:r>
          </w:hyperlink>
        </w:p>
        <w:p w14:paraId="3EE5C79A" w14:textId="396C9FE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3" w:history="1">
            <w:r w:rsidRPr="00EC1462">
              <w:rPr>
                <w:rStyle w:val="Kpr"/>
                <w:noProof/>
                <w:w w:val="99"/>
              </w:rPr>
              <w:t>6.1</w:t>
            </w:r>
            <w:r>
              <w:rPr>
                <w:rFonts w:asciiTheme="minorHAnsi" w:eastAsiaTheme="minorEastAsia" w:hAnsiTheme="minorHAnsi" w:cstheme="minorBidi"/>
                <w:noProof/>
                <w:kern w:val="2"/>
                <w:sz w:val="24"/>
                <w:szCs w:val="24"/>
                <w14:ligatures w14:val="standardContextual"/>
              </w:rPr>
              <w:tab/>
            </w:r>
            <w:r w:rsidRPr="00EC1462">
              <w:rPr>
                <w:rStyle w:val="Kpr"/>
                <w:noProof/>
              </w:rPr>
              <w:t>GENEL MODÜL KRİTERLERİ</w:t>
            </w:r>
            <w:r>
              <w:rPr>
                <w:noProof/>
                <w:webHidden/>
              </w:rPr>
              <w:tab/>
            </w:r>
            <w:r>
              <w:rPr>
                <w:noProof/>
                <w:webHidden/>
              </w:rPr>
              <w:fldChar w:fldCharType="begin"/>
            </w:r>
            <w:r>
              <w:rPr>
                <w:noProof/>
                <w:webHidden/>
              </w:rPr>
              <w:instrText xml:space="preserve"> PAGEREF _Toc151377133 \h </w:instrText>
            </w:r>
            <w:r>
              <w:rPr>
                <w:noProof/>
                <w:webHidden/>
              </w:rPr>
            </w:r>
            <w:r>
              <w:rPr>
                <w:noProof/>
                <w:webHidden/>
              </w:rPr>
              <w:fldChar w:fldCharType="separate"/>
            </w:r>
            <w:r w:rsidR="005475B2">
              <w:rPr>
                <w:noProof/>
                <w:webHidden/>
              </w:rPr>
              <w:t>20</w:t>
            </w:r>
            <w:r>
              <w:rPr>
                <w:noProof/>
                <w:webHidden/>
              </w:rPr>
              <w:fldChar w:fldCharType="end"/>
            </w:r>
          </w:hyperlink>
        </w:p>
        <w:p w14:paraId="10272874" w14:textId="0D34A2C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4" w:history="1">
            <w:r w:rsidRPr="00EC1462">
              <w:rPr>
                <w:rStyle w:val="Kpr"/>
                <w:noProof/>
                <w:w w:val="99"/>
              </w:rPr>
              <w:t>6.2</w:t>
            </w:r>
            <w:r>
              <w:rPr>
                <w:rFonts w:asciiTheme="minorHAnsi" w:eastAsiaTheme="minorEastAsia" w:hAnsiTheme="minorHAnsi" w:cstheme="minorBidi"/>
                <w:noProof/>
                <w:kern w:val="2"/>
                <w:sz w:val="24"/>
                <w:szCs w:val="24"/>
                <w14:ligatures w14:val="standardContextual"/>
              </w:rPr>
              <w:tab/>
            </w:r>
            <w:r w:rsidRPr="00EC1462">
              <w:rPr>
                <w:rStyle w:val="Kpr"/>
                <w:noProof/>
              </w:rPr>
              <w:t>KULLANICI ARAYÜZ YÖNETİMİ</w:t>
            </w:r>
            <w:r>
              <w:rPr>
                <w:noProof/>
                <w:webHidden/>
              </w:rPr>
              <w:tab/>
            </w:r>
            <w:r>
              <w:rPr>
                <w:noProof/>
                <w:webHidden/>
              </w:rPr>
              <w:fldChar w:fldCharType="begin"/>
            </w:r>
            <w:r>
              <w:rPr>
                <w:noProof/>
                <w:webHidden/>
              </w:rPr>
              <w:instrText xml:space="preserve"> PAGEREF _Toc151377134 \h </w:instrText>
            </w:r>
            <w:r>
              <w:rPr>
                <w:noProof/>
                <w:webHidden/>
              </w:rPr>
            </w:r>
            <w:r>
              <w:rPr>
                <w:noProof/>
                <w:webHidden/>
              </w:rPr>
              <w:fldChar w:fldCharType="separate"/>
            </w:r>
            <w:r w:rsidR="005475B2">
              <w:rPr>
                <w:noProof/>
                <w:webHidden/>
              </w:rPr>
              <w:t>20</w:t>
            </w:r>
            <w:r>
              <w:rPr>
                <w:noProof/>
                <w:webHidden/>
              </w:rPr>
              <w:fldChar w:fldCharType="end"/>
            </w:r>
          </w:hyperlink>
        </w:p>
        <w:p w14:paraId="4947A4E2" w14:textId="046D057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5" w:history="1">
            <w:r w:rsidRPr="00EC1462">
              <w:rPr>
                <w:rStyle w:val="Kpr"/>
                <w:noProof/>
                <w:w w:val="99"/>
              </w:rPr>
              <w:t>6.3</w:t>
            </w:r>
            <w:r>
              <w:rPr>
                <w:rFonts w:asciiTheme="minorHAnsi" w:eastAsiaTheme="minorEastAsia" w:hAnsiTheme="minorHAnsi" w:cstheme="minorBidi"/>
                <w:noProof/>
                <w:kern w:val="2"/>
                <w:sz w:val="24"/>
                <w:szCs w:val="24"/>
                <w14:ligatures w14:val="standardContextual"/>
              </w:rPr>
              <w:tab/>
            </w:r>
            <w:r w:rsidRPr="00EC1462">
              <w:rPr>
                <w:rStyle w:val="Kpr"/>
                <w:noProof/>
              </w:rPr>
              <w:t>ENTEGRASYON YÖNETİMİ</w:t>
            </w:r>
            <w:r>
              <w:rPr>
                <w:noProof/>
                <w:webHidden/>
              </w:rPr>
              <w:tab/>
            </w:r>
            <w:r>
              <w:rPr>
                <w:noProof/>
                <w:webHidden/>
              </w:rPr>
              <w:fldChar w:fldCharType="begin"/>
            </w:r>
            <w:r>
              <w:rPr>
                <w:noProof/>
                <w:webHidden/>
              </w:rPr>
              <w:instrText xml:space="preserve"> PAGEREF _Toc151377135 \h </w:instrText>
            </w:r>
            <w:r>
              <w:rPr>
                <w:noProof/>
                <w:webHidden/>
              </w:rPr>
            </w:r>
            <w:r>
              <w:rPr>
                <w:noProof/>
                <w:webHidden/>
              </w:rPr>
              <w:fldChar w:fldCharType="separate"/>
            </w:r>
            <w:r w:rsidR="005475B2">
              <w:rPr>
                <w:noProof/>
                <w:webHidden/>
              </w:rPr>
              <w:t>20</w:t>
            </w:r>
            <w:r>
              <w:rPr>
                <w:noProof/>
                <w:webHidden/>
              </w:rPr>
              <w:fldChar w:fldCharType="end"/>
            </w:r>
          </w:hyperlink>
        </w:p>
        <w:p w14:paraId="5C8D5B86" w14:textId="1C159D1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6" w:history="1">
            <w:r w:rsidRPr="00EC1462">
              <w:rPr>
                <w:rStyle w:val="Kpr"/>
                <w:noProof/>
                <w:w w:val="99"/>
              </w:rPr>
              <w:t>6.4</w:t>
            </w:r>
            <w:r>
              <w:rPr>
                <w:rFonts w:asciiTheme="minorHAnsi" w:eastAsiaTheme="minorEastAsia" w:hAnsiTheme="minorHAnsi" w:cstheme="minorBidi"/>
                <w:noProof/>
                <w:kern w:val="2"/>
                <w:sz w:val="24"/>
                <w:szCs w:val="24"/>
                <w14:ligatures w14:val="standardContextual"/>
              </w:rPr>
              <w:tab/>
            </w:r>
            <w:r w:rsidRPr="00EC1462">
              <w:rPr>
                <w:rStyle w:val="Kpr"/>
                <w:noProof/>
              </w:rPr>
              <w:t>KAYIT BELGESİ YÖNETİMİ</w:t>
            </w:r>
            <w:r>
              <w:rPr>
                <w:noProof/>
                <w:webHidden/>
              </w:rPr>
              <w:tab/>
            </w:r>
            <w:r>
              <w:rPr>
                <w:noProof/>
                <w:webHidden/>
              </w:rPr>
              <w:fldChar w:fldCharType="begin"/>
            </w:r>
            <w:r>
              <w:rPr>
                <w:noProof/>
                <w:webHidden/>
              </w:rPr>
              <w:instrText xml:space="preserve"> PAGEREF _Toc151377136 \h </w:instrText>
            </w:r>
            <w:r>
              <w:rPr>
                <w:noProof/>
                <w:webHidden/>
              </w:rPr>
            </w:r>
            <w:r>
              <w:rPr>
                <w:noProof/>
                <w:webHidden/>
              </w:rPr>
              <w:fldChar w:fldCharType="separate"/>
            </w:r>
            <w:r w:rsidR="005475B2">
              <w:rPr>
                <w:noProof/>
                <w:webHidden/>
              </w:rPr>
              <w:t>20</w:t>
            </w:r>
            <w:r>
              <w:rPr>
                <w:noProof/>
                <w:webHidden/>
              </w:rPr>
              <w:fldChar w:fldCharType="end"/>
            </w:r>
          </w:hyperlink>
        </w:p>
        <w:p w14:paraId="35FD1353" w14:textId="18EE538C"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7" w:history="1">
            <w:r w:rsidRPr="00EC1462">
              <w:rPr>
                <w:rStyle w:val="Kpr"/>
                <w:noProof/>
                <w:w w:val="99"/>
              </w:rPr>
              <w:t>6.5</w:t>
            </w:r>
            <w:r>
              <w:rPr>
                <w:rFonts w:asciiTheme="minorHAnsi" w:eastAsiaTheme="minorEastAsia" w:hAnsiTheme="minorHAnsi" w:cstheme="minorBidi"/>
                <w:noProof/>
                <w:kern w:val="2"/>
                <w:sz w:val="24"/>
                <w:szCs w:val="24"/>
                <w14:ligatures w14:val="standardContextual"/>
              </w:rPr>
              <w:tab/>
            </w:r>
            <w:r w:rsidRPr="00EC1462">
              <w:rPr>
                <w:rStyle w:val="Kpr"/>
                <w:noProof/>
              </w:rPr>
              <w:t>RAPORLAMA İHTİYACI</w:t>
            </w:r>
            <w:r>
              <w:rPr>
                <w:noProof/>
                <w:webHidden/>
              </w:rPr>
              <w:tab/>
            </w:r>
            <w:r>
              <w:rPr>
                <w:noProof/>
                <w:webHidden/>
              </w:rPr>
              <w:fldChar w:fldCharType="begin"/>
            </w:r>
            <w:r>
              <w:rPr>
                <w:noProof/>
                <w:webHidden/>
              </w:rPr>
              <w:instrText xml:space="preserve"> PAGEREF _Toc151377137 \h </w:instrText>
            </w:r>
            <w:r>
              <w:rPr>
                <w:noProof/>
                <w:webHidden/>
              </w:rPr>
            </w:r>
            <w:r>
              <w:rPr>
                <w:noProof/>
                <w:webHidden/>
              </w:rPr>
              <w:fldChar w:fldCharType="separate"/>
            </w:r>
            <w:r w:rsidR="005475B2">
              <w:rPr>
                <w:noProof/>
                <w:webHidden/>
              </w:rPr>
              <w:t>20</w:t>
            </w:r>
            <w:r>
              <w:rPr>
                <w:noProof/>
                <w:webHidden/>
              </w:rPr>
              <w:fldChar w:fldCharType="end"/>
            </w:r>
          </w:hyperlink>
        </w:p>
        <w:p w14:paraId="48DB235B" w14:textId="69A714E1"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38" w:history="1">
            <w:r w:rsidRPr="00EC1462">
              <w:rPr>
                <w:rStyle w:val="Kpr"/>
                <w:noProof/>
              </w:rPr>
              <w:t>7</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GENEL SORUMLULUKLAR</w:t>
            </w:r>
            <w:r>
              <w:rPr>
                <w:noProof/>
                <w:webHidden/>
              </w:rPr>
              <w:tab/>
            </w:r>
            <w:r>
              <w:rPr>
                <w:noProof/>
                <w:webHidden/>
              </w:rPr>
              <w:fldChar w:fldCharType="begin"/>
            </w:r>
            <w:r>
              <w:rPr>
                <w:noProof/>
                <w:webHidden/>
              </w:rPr>
              <w:instrText xml:space="preserve"> PAGEREF _Toc151377138 \h </w:instrText>
            </w:r>
            <w:r>
              <w:rPr>
                <w:noProof/>
                <w:webHidden/>
              </w:rPr>
            </w:r>
            <w:r>
              <w:rPr>
                <w:noProof/>
                <w:webHidden/>
              </w:rPr>
              <w:fldChar w:fldCharType="separate"/>
            </w:r>
            <w:r w:rsidR="005475B2">
              <w:rPr>
                <w:noProof/>
                <w:webHidden/>
              </w:rPr>
              <w:t>21</w:t>
            </w:r>
            <w:r>
              <w:rPr>
                <w:noProof/>
                <w:webHidden/>
              </w:rPr>
              <w:fldChar w:fldCharType="end"/>
            </w:r>
          </w:hyperlink>
        </w:p>
        <w:p w14:paraId="19E8297C" w14:textId="1F4417E7"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9" w:history="1">
            <w:r w:rsidRPr="00EC1462">
              <w:rPr>
                <w:rStyle w:val="Kpr"/>
                <w:noProof/>
                <w:w w:val="99"/>
              </w:rPr>
              <w:t>7.1</w:t>
            </w:r>
            <w:r>
              <w:rPr>
                <w:rFonts w:asciiTheme="minorHAnsi" w:eastAsiaTheme="minorEastAsia" w:hAnsiTheme="minorHAnsi" w:cstheme="minorBidi"/>
                <w:noProof/>
                <w:kern w:val="2"/>
                <w:sz w:val="24"/>
                <w:szCs w:val="24"/>
                <w14:ligatures w14:val="standardContextual"/>
              </w:rPr>
              <w:tab/>
            </w:r>
            <w:r w:rsidRPr="00EC1462">
              <w:rPr>
                <w:rStyle w:val="Kpr"/>
                <w:noProof/>
              </w:rPr>
              <w:t>İTKİB’İN GENEL SORUMLULUKLARI</w:t>
            </w:r>
            <w:r>
              <w:rPr>
                <w:noProof/>
                <w:webHidden/>
              </w:rPr>
              <w:tab/>
            </w:r>
            <w:r>
              <w:rPr>
                <w:noProof/>
                <w:webHidden/>
              </w:rPr>
              <w:fldChar w:fldCharType="begin"/>
            </w:r>
            <w:r>
              <w:rPr>
                <w:noProof/>
                <w:webHidden/>
              </w:rPr>
              <w:instrText xml:space="preserve"> PAGEREF _Toc151377139 \h </w:instrText>
            </w:r>
            <w:r>
              <w:rPr>
                <w:noProof/>
                <w:webHidden/>
              </w:rPr>
            </w:r>
            <w:r>
              <w:rPr>
                <w:noProof/>
                <w:webHidden/>
              </w:rPr>
              <w:fldChar w:fldCharType="separate"/>
            </w:r>
            <w:r w:rsidR="005475B2">
              <w:rPr>
                <w:noProof/>
                <w:webHidden/>
              </w:rPr>
              <w:t>21</w:t>
            </w:r>
            <w:r>
              <w:rPr>
                <w:noProof/>
                <w:webHidden/>
              </w:rPr>
              <w:fldChar w:fldCharType="end"/>
            </w:r>
          </w:hyperlink>
        </w:p>
        <w:p w14:paraId="7A8C4233" w14:textId="00EDB4E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0" w:history="1">
            <w:r w:rsidRPr="00EC1462">
              <w:rPr>
                <w:rStyle w:val="Kpr"/>
                <w:noProof/>
                <w:w w:val="99"/>
              </w:rPr>
              <w:t>7.2</w:t>
            </w:r>
            <w:r>
              <w:rPr>
                <w:rFonts w:asciiTheme="minorHAnsi" w:eastAsiaTheme="minorEastAsia" w:hAnsiTheme="minorHAnsi" w:cstheme="minorBidi"/>
                <w:noProof/>
                <w:kern w:val="2"/>
                <w:sz w:val="24"/>
                <w:szCs w:val="24"/>
                <w14:ligatures w14:val="standardContextual"/>
              </w:rPr>
              <w:tab/>
            </w:r>
            <w:r w:rsidRPr="00EC1462">
              <w:rPr>
                <w:rStyle w:val="Kpr"/>
                <w:noProof/>
              </w:rPr>
              <w:t>YÜKLENİCİ GENEL SORUMLULUKLARI</w:t>
            </w:r>
            <w:r>
              <w:rPr>
                <w:noProof/>
                <w:webHidden/>
              </w:rPr>
              <w:tab/>
            </w:r>
            <w:r>
              <w:rPr>
                <w:noProof/>
                <w:webHidden/>
              </w:rPr>
              <w:fldChar w:fldCharType="begin"/>
            </w:r>
            <w:r>
              <w:rPr>
                <w:noProof/>
                <w:webHidden/>
              </w:rPr>
              <w:instrText xml:space="preserve"> PAGEREF _Toc151377140 \h </w:instrText>
            </w:r>
            <w:r>
              <w:rPr>
                <w:noProof/>
                <w:webHidden/>
              </w:rPr>
            </w:r>
            <w:r>
              <w:rPr>
                <w:noProof/>
                <w:webHidden/>
              </w:rPr>
              <w:fldChar w:fldCharType="separate"/>
            </w:r>
            <w:r w:rsidR="005475B2">
              <w:rPr>
                <w:noProof/>
                <w:webHidden/>
              </w:rPr>
              <w:t>21</w:t>
            </w:r>
            <w:r>
              <w:rPr>
                <w:noProof/>
                <w:webHidden/>
              </w:rPr>
              <w:fldChar w:fldCharType="end"/>
            </w:r>
          </w:hyperlink>
        </w:p>
        <w:p w14:paraId="71D49BA8" w14:textId="60E79ED8"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41" w:history="1">
            <w:r w:rsidRPr="00EC1462">
              <w:rPr>
                <w:rStyle w:val="Kpr"/>
                <w:noProof/>
              </w:rPr>
              <w:t>8</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GARANTİ, BAKIM ve DESTEK KOŞULLARI</w:t>
            </w:r>
            <w:r>
              <w:rPr>
                <w:noProof/>
                <w:webHidden/>
              </w:rPr>
              <w:tab/>
            </w:r>
            <w:r>
              <w:rPr>
                <w:noProof/>
                <w:webHidden/>
              </w:rPr>
              <w:fldChar w:fldCharType="begin"/>
            </w:r>
            <w:r>
              <w:rPr>
                <w:noProof/>
                <w:webHidden/>
              </w:rPr>
              <w:instrText xml:space="preserve"> PAGEREF _Toc151377141 \h </w:instrText>
            </w:r>
            <w:r>
              <w:rPr>
                <w:noProof/>
                <w:webHidden/>
              </w:rPr>
            </w:r>
            <w:r>
              <w:rPr>
                <w:noProof/>
                <w:webHidden/>
              </w:rPr>
              <w:fldChar w:fldCharType="separate"/>
            </w:r>
            <w:r w:rsidR="005475B2">
              <w:rPr>
                <w:noProof/>
                <w:webHidden/>
              </w:rPr>
              <w:t>24</w:t>
            </w:r>
            <w:r>
              <w:rPr>
                <w:noProof/>
                <w:webHidden/>
              </w:rPr>
              <w:fldChar w:fldCharType="end"/>
            </w:r>
          </w:hyperlink>
        </w:p>
        <w:p w14:paraId="046462E9" w14:textId="2C64BFB0"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2" w:history="1">
            <w:r w:rsidRPr="00EC1462">
              <w:rPr>
                <w:rStyle w:val="Kpr"/>
                <w:noProof/>
                <w:w w:val="99"/>
              </w:rPr>
              <w:t>8.1</w:t>
            </w:r>
            <w:r>
              <w:rPr>
                <w:rFonts w:asciiTheme="minorHAnsi" w:eastAsiaTheme="minorEastAsia" w:hAnsiTheme="minorHAnsi" w:cstheme="minorBidi"/>
                <w:noProof/>
                <w:kern w:val="2"/>
                <w:sz w:val="24"/>
                <w:szCs w:val="24"/>
                <w14:ligatures w14:val="standardContextual"/>
              </w:rPr>
              <w:tab/>
            </w:r>
            <w:r w:rsidRPr="00EC1462">
              <w:rPr>
                <w:rStyle w:val="Kpr"/>
                <w:noProof/>
              </w:rPr>
              <w:t>GARANTİ GÖREV VE SORUMLULUKLAR</w:t>
            </w:r>
            <w:r>
              <w:rPr>
                <w:noProof/>
                <w:webHidden/>
              </w:rPr>
              <w:tab/>
            </w:r>
            <w:r>
              <w:rPr>
                <w:noProof/>
                <w:webHidden/>
              </w:rPr>
              <w:fldChar w:fldCharType="begin"/>
            </w:r>
            <w:r>
              <w:rPr>
                <w:noProof/>
                <w:webHidden/>
              </w:rPr>
              <w:instrText xml:space="preserve"> PAGEREF _Toc151377142 \h </w:instrText>
            </w:r>
            <w:r>
              <w:rPr>
                <w:noProof/>
                <w:webHidden/>
              </w:rPr>
            </w:r>
            <w:r>
              <w:rPr>
                <w:noProof/>
                <w:webHidden/>
              </w:rPr>
              <w:fldChar w:fldCharType="separate"/>
            </w:r>
            <w:r w:rsidR="005475B2">
              <w:rPr>
                <w:noProof/>
                <w:webHidden/>
              </w:rPr>
              <w:t>24</w:t>
            </w:r>
            <w:r>
              <w:rPr>
                <w:noProof/>
                <w:webHidden/>
              </w:rPr>
              <w:fldChar w:fldCharType="end"/>
            </w:r>
          </w:hyperlink>
        </w:p>
        <w:p w14:paraId="1A334742" w14:textId="03712459"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3" w:history="1">
            <w:r w:rsidRPr="00EC1462">
              <w:rPr>
                <w:rStyle w:val="Kpr"/>
                <w:noProof/>
                <w:w w:val="99"/>
              </w:rPr>
              <w:t>8.2</w:t>
            </w:r>
            <w:r>
              <w:rPr>
                <w:rFonts w:asciiTheme="minorHAnsi" w:eastAsiaTheme="minorEastAsia" w:hAnsiTheme="minorHAnsi" w:cstheme="minorBidi"/>
                <w:noProof/>
                <w:kern w:val="2"/>
                <w:sz w:val="24"/>
                <w:szCs w:val="24"/>
                <w14:ligatures w14:val="standardContextual"/>
              </w:rPr>
              <w:tab/>
            </w:r>
            <w:r w:rsidRPr="00EC1462">
              <w:rPr>
                <w:rStyle w:val="Kpr"/>
                <w:noProof/>
              </w:rPr>
              <w:t>BAKIM ve DESTEK GÖREV VE SORUMLULUKLARI</w:t>
            </w:r>
            <w:r>
              <w:rPr>
                <w:noProof/>
                <w:webHidden/>
              </w:rPr>
              <w:tab/>
            </w:r>
            <w:r>
              <w:rPr>
                <w:noProof/>
                <w:webHidden/>
              </w:rPr>
              <w:fldChar w:fldCharType="begin"/>
            </w:r>
            <w:r>
              <w:rPr>
                <w:noProof/>
                <w:webHidden/>
              </w:rPr>
              <w:instrText xml:space="preserve"> PAGEREF _Toc151377143 \h </w:instrText>
            </w:r>
            <w:r>
              <w:rPr>
                <w:noProof/>
                <w:webHidden/>
              </w:rPr>
            </w:r>
            <w:r>
              <w:rPr>
                <w:noProof/>
                <w:webHidden/>
              </w:rPr>
              <w:fldChar w:fldCharType="separate"/>
            </w:r>
            <w:r w:rsidR="005475B2">
              <w:rPr>
                <w:noProof/>
                <w:webHidden/>
              </w:rPr>
              <w:t>24</w:t>
            </w:r>
            <w:r>
              <w:rPr>
                <w:noProof/>
                <w:webHidden/>
              </w:rPr>
              <w:fldChar w:fldCharType="end"/>
            </w:r>
          </w:hyperlink>
        </w:p>
        <w:p w14:paraId="3C4174CF" w14:textId="6577E15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4" w:history="1">
            <w:r w:rsidRPr="00EC1462">
              <w:rPr>
                <w:rStyle w:val="Kpr"/>
                <w:noProof/>
                <w:w w:val="99"/>
              </w:rPr>
              <w:t>8.3</w:t>
            </w:r>
            <w:r>
              <w:rPr>
                <w:rFonts w:asciiTheme="minorHAnsi" w:eastAsiaTheme="minorEastAsia" w:hAnsiTheme="minorHAnsi" w:cstheme="minorBidi"/>
                <w:noProof/>
                <w:kern w:val="2"/>
                <w:sz w:val="24"/>
                <w:szCs w:val="24"/>
                <w14:ligatures w14:val="standardContextual"/>
              </w:rPr>
              <w:tab/>
            </w:r>
            <w:r w:rsidRPr="00EC1462">
              <w:rPr>
                <w:rStyle w:val="Kpr"/>
                <w:noProof/>
              </w:rPr>
              <w:t>HİZMET SEVİYELERİ (MÜDAHALE SÜRELERİ - SERVICE LEVEL AGREEMENT – SLA)</w:t>
            </w:r>
            <w:r>
              <w:rPr>
                <w:noProof/>
                <w:webHidden/>
              </w:rPr>
              <w:tab/>
            </w:r>
            <w:r>
              <w:rPr>
                <w:noProof/>
                <w:webHidden/>
              </w:rPr>
              <w:fldChar w:fldCharType="begin"/>
            </w:r>
            <w:r>
              <w:rPr>
                <w:noProof/>
                <w:webHidden/>
              </w:rPr>
              <w:instrText xml:space="preserve"> PAGEREF _Toc151377144 \h </w:instrText>
            </w:r>
            <w:r>
              <w:rPr>
                <w:noProof/>
                <w:webHidden/>
              </w:rPr>
            </w:r>
            <w:r>
              <w:rPr>
                <w:noProof/>
                <w:webHidden/>
              </w:rPr>
              <w:fldChar w:fldCharType="separate"/>
            </w:r>
            <w:r w:rsidR="005475B2">
              <w:rPr>
                <w:noProof/>
                <w:webHidden/>
              </w:rPr>
              <w:t>26</w:t>
            </w:r>
            <w:r>
              <w:rPr>
                <w:noProof/>
                <w:webHidden/>
              </w:rPr>
              <w:fldChar w:fldCharType="end"/>
            </w:r>
          </w:hyperlink>
        </w:p>
        <w:p w14:paraId="362B0E21" w14:textId="7D9B6420" w:rsidR="00602569" w:rsidRDefault="00602569">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45" w:history="1">
            <w:r w:rsidRPr="00EC1462">
              <w:rPr>
                <w:rStyle w:val="Kpr"/>
                <w:noProof/>
              </w:rPr>
              <w:t>9</w:t>
            </w:r>
            <w:r>
              <w:rPr>
                <w:rFonts w:asciiTheme="minorHAnsi" w:eastAsiaTheme="minorEastAsia" w:hAnsiTheme="minorHAnsi" w:cstheme="minorBidi"/>
                <w:b w:val="0"/>
                <w:bCs w:val="0"/>
                <w:noProof/>
                <w:kern w:val="2"/>
                <w:sz w:val="24"/>
                <w:szCs w:val="24"/>
                <w14:ligatures w14:val="standardContextual"/>
              </w:rPr>
              <w:tab/>
            </w:r>
            <w:r w:rsidRPr="00EC1462">
              <w:rPr>
                <w:rStyle w:val="Kpr"/>
                <w:noProof/>
              </w:rPr>
              <w:t>İHALE ŞARTLARI</w:t>
            </w:r>
            <w:r>
              <w:rPr>
                <w:noProof/>
                <w:webHidden/>
              </w:rPr>
              <w:tab/>
            </w:r>
            <w:r>
              <w:rPr>
                <w:noProof/>
                <w:webHidden/>
              </w:rPr>
              <w:fldChar w:fldCharType="begin"/>
            </w:r>
            <w:r>
              <w:rPr>
                <w:noProof/>
                <w:webHidden/>
              </w:rPr>
              <w:instrText xml:space="preserve"> PAGEREF _Toc151377145 \h </w:instrText>
            </w:r>
            <w:r>
              <w:rPr>
                <w:noProof/>
                <w:webHidden/>
              </w:rPr>
            </w:r>
            <w:r>
              <w:rPr>
                <w:noProof/>
                <w:webHidden/>
              </w:rPr>
              <w:fldChar w:fldCharType="separate"/>
            </w:r>
            <w:r w:rsidR="005475B2">
              <w:rPr>
                <w:noProof/>
                <w:webHidden/>
              </w:rPr>
              <w:t>28</w:t>
            </w:r>
            <w:r>
              <w:rPr>
                <w:noProof/>
                <w:webHidden/>
              </w:rPr>
              <w:fldChar w:fldCharType="end"/>
            </w:r>
          </w:hyperlink>
        </w:p>
        <w:p w14:paraId="2CC9D52A" w14:textId="0533E0E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6" w:history="1">
            <w:r w:rsidRPr="00EC1462">
              <w:rPr>
                <w:rStyle w:val="Kpr"/>
                <w:noProof/>
                <w:w w:val="99"/>
              </w:rPr>
              <w:t>9.1</w:t>
            </w:r>
            <w:r>
              <w:rPr>
                <w:rFonts w:asciiTheme="minorHAnsi" w:eastAsiaTheme="minorEastAsia" w:hAnsiTheme="minorHAnsi" w:cstheme="minorBidi"/>
                <w:noProof/>
                <w:kern w:val="2"/>
                <w:sz w:val="24"/>
                <w:szCs w:val="24"/>
                <w14:ligatures w14:val="standardContextual"/>
              </w:rPr>
              <w:tab/>
            </w:r>
            <w:r w:rsidRPr="00EC1462">
              <w:rPr>
                <w:rStyle w:val="Kpr"/>
                <w:noProof/>
              </w:rPr>
              <w:t>İHALEYE GİREBİLME ŞARTLARI</w:t>
            </w:r>
            <w:r>
              <w:rPr>
                <w:noProof/>
                <w:webHidden/>
              </w:rPr>
              <w:tab/>
            </w:r>
            <w:r>
              <w:rPr>
                <w:noProof/>
                <w:webHidden/>
              </w:rPr>
              <w:fldChar w:fldCharType="begin"/>
            </w:r>
            <w:r>
              <w:rPr>
                <w:noProof/>
                <w:webHidden/>
              </w:rPr>
              <w:instrText xml:space="preserve"> PAGEREF _Toc151377146 \h </w:instrText>
            </w:r>
            <w:r>
              <w:rPr>
                <w:noProof/>
                <w:webHidden/>
              </w:rPr>
            </w:r>
            <w:r>
              <w:rPr>
                <w:noProof/>
                <w:webHidden/>
              </w:rPr>
              <w:fldChar w:fldCharType="separate"/>
            </w:r>
            <w:r w:rsidR="005475B2">
              <w:rPr>
                <w:noProof/>
                <w:webHidden/>
              </w:rPr>
              <w:t>28</w:t>
            </w:r>
            <w:r>
              <w:rPr>
                <w:noProof/>
                <w:webHidden/>
              </w:rPr>
              <w:fldChar w:fldCharType="end"/>
            </w:r>
          </w:hyperlink>
        </w:p>
        <w:p w14:paraId="5603898B" w14:textId="5E458D4D"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7" w:history="1">
            <w:r w:rsidRPr="00EC1462">
              <w:rPr>
                <w:rStyle w:val="Kpr"/>
                <w:noProof/>
                <w:w w:val="99"/>
              </w:rPr>
              <w:t>9.2</w:t>
            </w:r>
            <w:r>
              <w:rPr>
                <w:rFonts w:asciiTheme="minorHAnsi" w:eastAsiaTheme="minorEastAsia" w:hAnsiTheme="minorHAnsi" w:cstheme="minorBidi"/>
                <w:noProof/>
                <w:kern w:val="2"/>
                <w:sz w:val="24"/>
                <w:szCs w:val="24"/>
                <w14:ligatures w14:val="standardContextual"/>
              </w:rPr>
              <w:tab/>
            </w:r>
            <w:r w:rsidRPr="00EC1462">
              <w:rPr>
                <w:rStyle w:val="Kpr"/>
                <w:noProof/>
              </w:rPr>
              <w:t>İSTEKLİLER TARAFINDAN SUNULMASI GEREKEN BELGELER</w:t>
            </w:r>
            <w:r>
              <w:rPr>
                <w:noProof/>
                <w:webHidden/>
              </w:rPr>
              <w:tab/>
            </w:r>
            <w:r>
              <w:rPr>
                <w:noProof/>
                <w:webHidden/>
              </w:rPr>
              <w:fldChar w:fldCharType="begin"/>
            </w:r>
            <w:r>
              <w:rPr>
                <w:noProof/>
                <w:webHidden/>
              </w:rPr>
              <w:instrText xml:space="preserve"> PAGEREF _Toc151377147 \h </w:instrText>
            </w:r>
            <w:r>
              <w:rPr>
                <w:noProof/>
                <w:webHidden/>
              </w:rPr>
            </w:r>
            <w:r>
              <w:rPr>
                <w:noProof/>
                <w:webHidden/>
              </w:rPr>
              <w:fldChar w:fldCharType="separate"/>
            </w:r>
            <w:r w:rsidR="005475B2">
              <w:rPr>
                <w:noProof/>
                <w:webHidden/>
              </w:rPr>
              <w:t>28</w:t>
            </w:r>
            <w:r>
              <w:rPr>
                <w:noProof/>
                <w:webHidden/>
              </w:rPr>
              <w:fldChar w:fldCharType="end"/>
            </w:r>
          </w:hyperlink>
        </w:p>
        <w:p w14:paraId="60C078CE" w14:textId="2500EB9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8" w:history="1">
            <w:r w:rsidRPr="00EC1462">
              <w:rPr>
                <w:rStyle w:val="Kpr"/>
                <w:noProof/>
                <w:w w:val="99"/>
              </w:rPr>
              <w:t>9.3</w:t>
            </w:r>
            <w:r>
              <w:rPr>
                <w:rFonts w:asciiTheme="minorHAnsi" w:eastAsiaTheme="minorEastAsia" w:hAnsiTheme="minorHAnsi" w:cstheme="minorBidi"/>
                <w:noProof/>
                <w:kern w:val="2"/>
                <w:sz w:val="24"/>
                <w:szCs w:val="24"/>
                <w14:ligatures w14:val="standardContextual"/>
              </w:rPr>
              <w:tab/>
            </w:r>
            <w:r w:rsidRPr="00EC1462">
              <w:rPr>
                <w:rStyle w:val="Kpr"/>
                <w:noProof/>
              </w:rPr>
              <w:t>DEĞERLENDİRME KRİTERLERİ</w:t>
            </w:r>
            <w:r>
              <w:rPr>
                <w:noProof/>
                <w:webHidden/>
              </w:rPr>
              <w:tab/>
            </w:r>
            <w:r>
              <w:rPr>
                <w:noProof/>
                <w:webHidden/>
              </w:rPr>
              <w:fldChar w:fldCharType="begin"/>
            </w:r>
            <w:r>
              <w:rPr>
                <w:noProof/>
                <w:webHidden/>
              </w:rPr>
              <w:instrText xml:space="preserve"> PAGEREF _Toc151377148 \h </w:instrText>
            </w:r>
            <w:r>
              <w:rPr>
                <w:noProof/>
                <w:webHidden/>
              </w:rPr>
            </w:r>
            <w:r>
              <w:rPr>
                <w:noProof/>
                <w:webHidden/>
              </w:rPr>
              <w:fldChar w:fldCharType="separate"/>
            </w:r>
            <w:r w:rsidR="005475B2">
              <w:rPr>
                <w:noProof/>
                <w:webHidden/>
              </w:rPr>
              <w:t>29</w:t>
            </w:r>
            <w:r>
              <w:rPr>
                <w:noProof/>
                <w:webHidden/>
              </w:rPr>
              <w:fldChar w:fldCharType="end"/>
            </w:r>
          </w:hyperlink>
        </w:p>
        <w:p w14:paraId="52E75279" w14:textId="75D88A18"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9" w:history="1">
            <w:r w:rsidRPr="00EC1462">
              <w:rPr>
                <w:rStyle w:val="Kpr"/>
                <w:noProof/>
                <w:w w:val="99"/>
              </w:rPr>
              <w:t>9.4</w:t>
            </w:r>
            <w:r>
              <w:rPr>
                <w:rFonts w:asciiTheme="minorHAnsi" w:eastAsiaTheme="minorEastAsia" w:hAnsiTheme="minorHAnsi" w:cstheme="minorBidi"/>
                <w:noProof/>
                <w:kern w:val="2"/>
                <w:sz w:val="24"/>
                <w:szCs w:val="24"/>
                <w14:ligatures w14:val="standardContextual"/>
              </w:rPr>
              <w:tab/>
            </w:r>
            <w:r w:rsidRPr="00EC1462">
              <w:rPr>
                <w:rStyle w:val="Kpr"/>
                <w:noProof/>
              </w:rPr>
              <w:t>TEKLİFLERİN DEĞERLENDİRİLMESİ</w:t>
            </w:r>
            <w:r>
              <w:rPr>
                <w:noProof/>
                <w:webHidden/>
              </w:rPr>
              <w:tab/>
            </w:r>
            <w:r>
              <w:rPr>
                <w:noProof/>
                <w:webHidden/>
              </w:rPr>
              <w:fldChar w:fldCharType="begin"/>
            </w:r>
            <w:r>
              <w:rPr>
                <w:noProof/>
                <w:webHidden/>
              </w:rPr>
              <w:instrText xml:space="preserve"> PAGEREF _Toc151377149 \h </w:instrText>
            </w:r>
            <w:r>
              <w:rPr>
                <w:noProof/>
                <w:webHidden/>
              </w:rPr>
            </w:r>
            <w:r>
              <w:rPr>
                <w:noProof/>
                <w:webHidden/>
              </w:rPr>
              <w:fldChar w:fldCharType="separate"/>
            </w:r>
            <w:r w:rsidR="005475B2">
              <w:rPr>
                <w:noProof/>
                <w:webHidden/>
              </w:rPr>
              <w:t>29</w:t>
            </w:r>
            <w:r>
              <w:rPr>
                <w:noProof/>
                <w:webHidden/>
              </w:rPr>
              <w:fldChar w:fldCharType="end"/>
            </w:r>
          </w:hyperlink>
        </w:p>
        <w:p w14:paraId="0F53CB6B" w14:textId="3F71BB24"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0" w:history="1">
            <w:r w:rsidRPr="00EC1462">
              <w:rPr>
                <w:rStyle w:val="Kpr"/>
                <w:noProof/>
                <w:w w:val="99"/>
              </w:rPr>
              <w:t>9.5</w:t>
            </w:r>
            <w:r>
              <w:rPr>
                <w:rFonts w:asciiTheme="minorHAnsi" w:eastAsiaTheme="minorEastAsia" w:hAnsiTheme="minorHAnsi" w:cstheme="minorBidi"/>
                <w:noProof/>
                <w:kern w:val="2"/>
                <w:sz w:val="24"/>
                <w:szCs w:val="24"/>
                <w14:ligatures w14:val="standardContextual"/>
              </w:rPr>
              <w:tab/>
            </w:r>
            <w:r w:rsidRPr="00EC1462">
              <w:rPr>
                <w:rStyle w:val="Kpr"/>
                <w:noProof/>
              </w:rPr>
              <w:t>İHALENİN İPTALİ</w:t>
            </w:r>
            <w:r>
              <w:rPr>
                <w:noProof/>
                <w:webHidden/>
              </w:rPr>
              <w:tab/>
            </w:r>
            <w:r>
              <w:rPr>
                <w:noProof/>
                <w:webHidden/>
              </w:rPr>
              <w:fldChar w:fldCharType="begin"/>
            </w:r>
            <w:r>
              <w:rPr>
                <w:noProof/>
                <w:webHidden/>
              </w:rPr>
              <w:instrText xml:space="preserve"> PAGEREF _Toc151377150 \h </w:instrText>
            </w:r>
            <w:r>
              <w:rPr>
                <w:noProof/>
                <w:webHidden/>
              </w:rPr>
            </w:r>
            <w:r>
              <w:rPr>
                <w:noProof/>
                <w:webHidden/>
              </w:rPr>
              <w:fldChar w:fldCharType="separate"/>
            </w:r>
            <w:r w:rsidR="005475B2">
              <w:rPr>
                <w:noProof/>
                <w:webHidden/>
              </w:rPr>
              <w:t>30</w:t>
            </w:r>
            <w:r>
              <w:rPr>
                <w:noProof/>
                <w:webHidden/>
              </w:rPr>
              <w:fldChar w:fldCharType="end"/>
            </w:r>
          </w:hyperlink>
        </w:p>
        <w:p w14:paraId="1CAF8B16" w14:textId="7478E9D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1" w:history="1">
            <w:r w:rsidRPr="00EC1462">
              <w:rPr>
                <w:rStyle w:val="Kpr"/>
                <w:noProof/>
                <w:w w:val="99"/>
              </w:rPr>
              <w:t>9.6</w:t>
            </w:r>
            <w:r>
              <w:rPr>
                <w:rFonts w:asciiTheme="minorHAnsi" w:eastAsiaTheme="minorEastAsia" w:hAnsiTheme="minorHAnsi" w:cstheme="minorBidi"/>
                <w:noProof/>
                <w:kern w:val="2"/>
                <w:sz w:val="24"/>
                <w:szCs w:val="24"/>
                <w14:ligatures w14:val="standardContextual"/>
              </w:rPr>
              <w:tab/>
            </w:r>
            <w:r w:rsidRPr="00EC1462">
              <w:rPr>
                <w:rStyle w:val="Kpr"/>
                <w:noProof/>
              </w:rPr>
              <w:t>TEKLİFİN HAZIRLANMASI VE SUNUMU</w:t>
            </w:r>
            <w:r>
              <w:rPr>
                <w:noProof/>
                <w:webHidden/>
              </w:rPr>
              <w:tab/>
            </w:r>
            <w:r>
              <w:rPr>
                <w:noProof/>
                <w:webHidden/>
              </w:rPr>
              <w:fldChar w:fldCharType="begin"/>
            </w:r>
            <w:r>
              <w:rPr>
                <w:noProof/>
                <w:webHidden/>
              </w:rPr>
              <w:instrText xml:space="preserve"> PAGEREF _Toc151377151 \h </w:instrText>
            </w:r>
            <w:r>
              <w:rPr>
                <w:noProof/>
                <w:webHidden/>
              </w:rPr>
            </w:r>
            <w:r>
              <w:rPr>
                <w:noProof/>
                <w:webHidden/>
              </w:rPr>
              <w:fldChar w:fldCharType="separate"/>
            </w:r>
            <w:r w:rsidR="005475B2">
              <w:rPr>
                <w:noProof/>
                <w:webHidden/>
              </w:rPr>
              <w:t>30</w:t>
            </w:r>
            <w:r>
              <w:rPr>
                <w:noProof/>
                <w:webHidden/>
              </w:rPr>
              <w:fldChar w:fldCharType="end"/>
            </w:r>
          </w:hyperlink>
        </w:p>
        <w:p w14:paraId="15777BD9" w14:textId="55364F1B"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2" w:history="1">
            <w:r w:rsidRPr="00EC1462">
              <w:rPr>
                <w:rStyle w:val="Kpr"/>
                <w:noProof/>
                <w:w w:val="99"/>
              </w:rPr>
              <w:t>9.7</w:t>
            </w:r>
            <w:r>
              <w:rPr>
                <w:rFonts w:asciiTheme="minorHAnsi" w:eastAsiaTheme="minorEastAsia" w:hAnsiTheme="minorHAnsi" w:cstheme="minorBidi"/>
                <w:noProof/>
                <w:kern w:val="2"/>
                <w:sz w:val="24"/>
                <w:szCs w:val="24"/>
                <w14:ligatures w14:val="standardContextual"/>
              </w:rPr>
              <w:tab/>
            </w:r>
            <w:r w:rsidRPr="00EC1462">
              <w:rPr>
                <w:rStyle w:val="Kpr"/>
                <w:noProof/>
              </w:rPr>
              <w:t>TEKLİF VE ÖDEME</w:t>
            </w:r>
            <w:r>
              <w:rPr>
                <w:noProof/>
                <w:webHidden/>
              </w:rPr>
              <w:tab/>
            </w:r>
            <w:r>
              <w:rPr>
                <w:noProof/>
                <w:webHidden/>
              </w:rPr>
              <w:fldChar w:fldCharType="begin"/>
            </w:r>
            <w:r>
              <w:rPr>
                <w:noProof/>
                <w:webHidden/>
              </w:rPr>
              <w:instrText xml:space="preserve"> PAGEREF _Toc151377152 \h </w:instrText>
            </w:r>
            <w:r>
              <w:rPr>
                <w:noProof/>
                <w:webHidden/>
              </w:rPr>
            </w:r>
            <w:r>
              <w:rPr>
                <w:noProof/>
                <w:webHidden/>
              </w:rPr>
              <w:fldChar w:fldCharType="separate"/>
            </w:r>
            <w:r w:rsidR="005475B2">
              <w:rPr>
                <w:noProof/>
                <w:webHidden/>
              </w:rPr>
              <w:t>31</w:t>
            </w:r>
            <w:r>
              <w:rPr>
                <w:noProof/>
                <w:webHidden/>
              </w:rPr>
              <w:fldChar w:fldCharType="end"/>
            </w:r>
          </w:hyperlink>
        </w:p>
        <w:p w14:paraId="23D6F7CB" w14:textId="65ECEB11"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3" w:history="1">
            <w:r w:rsidRPr="00EC1462">
              <w:rPr>
                <w:rStyle w:val="Kpr"/>
                <w:noProof/>
                <w:w w:val="99"/>
              </w:rPr>
              <w:t>9.8</w:t>
            </w:r>
            <w:r>
              <w:rPr>
                <w:rFonts w:asciiTheme="minorHAnsi" w:eastAsiaTheme="minorEastAsia" w:hAnsiTheme="minorHAnsi" w:cstheme="minorBidi"/>
                <w:noProof/>
                <w:kern w:val="2"/>
                <w:sz w:val="24"/>
                <w:szCs w:val="24"/>
                <w14:ligatures w14:val="standardContextual"/>
              </w:rPr>
              <w:tab/>
            </w:r>
            <w:r w:rsidRPr="00EC1462">
              <w:rPr>
                <w:rStyle w:val="Kpr"/>
                <w:noProof/>
              </w:rPr>
              <w:t>KESİN TEMİNAT VE CEZAİ KOŞULLARI</w:t>
            </w:r>
            <w:r>
              <w:rPr>
                <w:noProof/>
                <w:webHidden/>
              </w:rPr>
              <w:tab/>
            </w:r>
            <w:r>
              <w:rPr>
                <w:noProof/>
                <w:webHidden/>
              </w:rPr>
              <w:fldChar w:fldCharType="begin"/>
            </w:r>
            <w:r>
              <w:rPr>
                <w:noProof/>
                <w:webHidden/>
              </w:rPr>
              <w:instrText xml:space="preserve"> PAGEREF _Toc151377153 \h </w:instrText>
            </w:r>
            <w:r>
              <w:rPr>
                <w:noProof/>
                <w:webHidden/>
              </w:rPr>
            </w:r>
            <w:r>
              <w:rPr>
                <w:noProof/>
                <w:webHidden/>
              </w:rPr>
              <w:fldChar w:fldCharType="separate"/>
            </w:r>
            <w:r w:rsidR="005475B2">
              <w:rPr>
                <w:noProof/>
                <w:webHidden/>
              </w:rPr>
              <w:t>32</w:t>
            </w:r>
            <w:r>
              <w:rPr>
                <w:noProof/>
                <w:webHidden/>
              </w:rPr>
              <w:fldChar w:fldCharType="end"/>
            </w:r>
          </w:hyperlink>
        </w:p>
        <w:p w14:paraId="08ECF6EC" w14:textId="001BC74F" w:rsidR="00602569" w:rsidRDefault="00602569">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4" w:history="1">
            <w:r w:rsidRPr="00EC1462">
              <w:rPr>
                <w:rStyle w:val="Kpr"/>
                <w:noProof/>
                <w:w w:val="99"/>
              </w:rPr>
              <w:t>9.9</w:t>
            </w:r>
            <w:r>
              <w:rPr>
                <w:rFonts w:asciiTheme="minorHAnsi" w:eastAsiaTheme="minorEastAsia" w:hAnsiTheme="minorHAnsi" w:cstheme="minorBidi"/>
                <w:noProof/>
                <w:kern w:val="2"/>
                <w:sz w:val="24"/>
                <w:szCs w:val="24"/>
                <w14:ligatures w14:val="standardContextual"/>
              </w:rPr>
              <w:tab/>
            </w:r>
            <w:r w:rsidRPr="00EC1462">
              <w:rPr>
                <w:rStyle w:val="Kpr"/>
                <w:noProof/>
              </w:rPr>
              <w:t>SÖZLEŞMENİN SONA ERME HALLERİ</w:t>
            </w:r>
            <w:r>
              <w:rPr>
                <w:noProof/>
                <w:webHidden/>
              </w:rPr>
              <w:tab/>
            </w:r>
            <w:r>
              <w:rPr>
                <w:noProof/>
                <w:webHidden/>
              </w:rPr>
              <w:fldChar w:fldCharType="begin"/>
            </w:r>
            <w:r>
              <w:rPr>
                <w:noProof/>
                <w:webHidden/>
              </w:rPr>
              <w:instrText xml:space="preserve"> PAGEREF _Toc151377154 \h </w:instrText>
            </w:r>
            <w:r>
              <w:rPr>
                <w:noProof/>
                <w:webHidden/>
              </w:rPr>
            </w:r>
            <w:r>
              <w:rPr>
                <w:noProof/>
                <w:webHidden/>
              </w:rPr>
              <w:fldChar w:fldCharType="separate"/>
            </w:r>
            <w:r w:rsidR="005475B2">
              <w:rPr>
                <w:noProof/>
                <w:webHidden/>
              </w:rPr>
              <w:t>33</w:t>
            </w:r>
            <w:r>
              <w:rPr>
                <w:noProof/>
                <w:webHidden/>
              </w:rPr>
              <w:fldChar w:fldCharType="end"/>
            </w:r>
          </w:hyperlink>
        </w:p>
        <w:p w14:paraId="3CAC4C7A" w14:textId="05C97CDA" w:rsidR="004E7E30" w:rsidRDefault="00DA4E81">
          <w:pPr>
            <w:spacing w:before="66"/>
            <w:rPr>
              <w:sz w:val="20"/>
            </w:rPr>
          </w:pPr>
          <w:r>
            <w:fldChar w:fldCharType="end"/>
          </w:r>
        </w:p>
      </w:sdtContent>
    </w:sdt>
    <w:p w14:paraId="12AF0435" w14:textId="77777777" w:rsidR="004E7E30" w:rsidRDefault="004E7E30">
      <w:pPr>
        <w:rPr>
          <w:sz w:val="20"/>
        </w:rPr>
        <w:sectPr w:rsidR="004E7E30" w:rsidSect="00BF57C8">
          <w:type w:val="continuous"/>
          <w:pgSz w:w="11910" w:h="16840"/>
          <w:pgMar w:top="1760" w:right="740" w:bottom="1300" w:left="1300" w:header="713" w:footer="1118" w:gutter="0"/>
          <w:cols w:space="708"/>
        </w:sectPr>
      </w:pPr>
    </w:p>
    <w:p w14:paraId="5F412218" w14:textId="77777777" w:rsidR="004E7E30" w:rsidRPr="001B758E" w:rsidRDefault="00DA4E81" w:rsidP="00146AB0">
      <w:pPr>
        <w:pStyle w:val="Balk1"/>
      </w:pPr>
      <w:bookmarkStart w:id="0" w:name="1_GENEL"/>
      <w:bookmarkStart w:id="1" w:name="_Toc151377102"/>
      <w:bookmarkEnd w:id="0"/>
      <w:r w:rsidRPr="001B758E">
        <w:lastRenderedPageBreak/>
        <w:t>GENEL</w:t>
      </w:r>
      <w:bookmarkEnd w:id="1"/>
    </w:p>
    <w:p w14:paraId="60C5DF70" w14:textId="77777777" w:rsidR="004E7E30" w:rsidRPr="001B758E" w:rsidRDefault="00DA4E81" w:rsidP="00D83C85">
      <w:pPr>
        <w:pStyle w:val="Balk2"/>
      </w:pPr>
      <w:bookmarkStart w:id="2" w:name="1.1_GİRİŞ"/>
      <w:bookmarkStart w:id="3" w:name="_Toc151377103"/>
      <w:bookmarkEnd w:id="2"/>
      <w:r w:rsidRPr="001B758E">
        <w:t>GİRİŞ</w:t>
      </w:r>
      <w:bookmarkEnd w:id="3"/>
    </w:p>
    <w:p w14:paraId="2219BB08" w14:textId="596F110D" w:rsidR="004E7E30" w:rsidRDefault="00DA4E81" w:rsidP="0048415A">
      <w:pPr>
        <w:pStyle w:val="GvdeMetni"/>
      </w:pPr>
      <w:r>
        <w:t xml:space="preserve">İşbu Şartname boyunca teklif istenecek taraf “YÜKLENİCİ” olarak anılacaktır. </w:t>
      </w:r>
      <w:r w:rsidR="00770D02" w:rsidRPr="00770D02">
        <w:t xml:space="preserve">İSTANBUL TEKSTİL VE KONFEKSİYON İHRACATÇI BİRLİKLERİ GENEL </w:t>
      </w:r>
      <w:r w:rsidR="00467AFB" w:rsidRPr="00770D02">
        <w:t>SEKRETERLİĞİ</w:t>
      </w:r>
      <w:r w:rsidR="00467AFB">
        <w:t>, bundan</w:t>
      </w:r>
      <w:r>
        <w:t xml:space="preserve"> böyle “</w:t>
      </w:r>
      <w:r w:rsidR="00770D02">
        <w:t>İTKİB</w:t>
      </w:r>
      <w:r>
        <w:t>”</w:t>
      </w:r>
      <w:r>
        <w:rPr>
          <w:spacing w:val="-1"/>
        </w:rPr>
        <w:t xml:space="preserve"> </w:t>
      </w:r>
      <w:r>
        <w:t xml:space="preserve">olarak anılacaktır. </w:t>
      </w:r>
      <w:r w:rsidR="00770D02">
        <w:t>İTKİB</w:t>
      </w:r>
      <w:r>
        <w:t xml:space="preserve"> ve YÜKLENİCİ bundan sonra ayrı ayrı “Taraf” veya birlikte “Taraflar” olarak anılacaktır.</w:t>
      </w:r>
    </w:p>
    <w:p w14:paraId="5028F899" w14:textId="3B8B0AEB" w:rsidR="004E7E30" w:rsidRDefault="00DA4E81" w:rsidP="0048415A">
      <w:pPr>
        <w:pStyle w:val="GvdeMetni"/>
      </w:pPr>
      <w:r>
        <w:t>İşbu</w:t>
      </w:r>
      <w:r>
        <w:rPr>
          <w:spacing w:val="-13"/>
        </w:rPr>
        <w:t xml:space="preserve"> </w:t>
      </w:r>
      <w:r>
        <w:t>Şartnamenin</w:t>
      </w:r>
      <w:r>
        <w:rPr>
          <w:spacing w:val="-12"/>
        </w:rPr>
        <w:t xml:space="preserve"> </w:t>
      </w:r>
      <w:r>
        <w:t>amacı;</w:t>
      </w:r>
      <w:r>
        <w:rPr>
          <w:spacing w:val="-13"/>
        </w:rPr>
        <w:t xml:space="preserve"> </w:t>
      </w:r>
      <w:bookmarkStart w:id="4" w:name="_Hlk150872644"/>
      <w:r w:rsidR="00770D02">
        <w:t>İTKİB</w:t>
      </w:r>
      <w:bookmarkEnd w:id="4"/>
      <w:r>
        <w:t>,</w:t>
      </w:r>
      <w:r>
        <w:rPr>
          <w:spacing w:val="-12"/>
        </w:rPr>
        <w:t xml:space="preserve"> </w:t>
      </w:r>
      <w:r w:rsidR="00770D02">
        <w:t>‘’</w:t>
      </w:r>
      <w:r w:rsidR="00770D02" w:rsidRPr="00770D02">
        <w:t xml:space="preserve">İTKİB </w:t>
      </w:r>
      <w:r w:rsidR="00770D02">
        <w:t xml:space="preserve">KAYIT SİSTEMİ’’ </w:t>
      </w:r>
      <w:r>
        <w:t>(bundan</w:t>
      </w:r>
      <w:r>
        <w:rPr>
          <w:spacing w:val="-10"/>
        </w:rPr>
        <w:t xml:space="preserve"> </w:t>
      </w:r>
      <w:r>
        <w:t>böyle</w:t>
      </w:r>
      <w:r>
        <w:rPr>
          <w:spacing w:val="-11"/>
        </w:rPr>
        <w:t xml:space="preserve"> </w:t>
      </w:r>
      <w:r>
        <w:t>“Proje”</w:t>
      </w:r>
      <w:r>
        <w:rPr>
          <w:spacing w:val="-10"/>
        </w:rPr>
        <w:t xml:space="preserve"> </w:t>
      </w:r>
      <w:r>
        <w:t>olarak</w:t>
      </w:r>
      <w:r>
        <w:rPr>
          <w:spacing w:val="-9"/>
        </w:rPr>
        <w:t xml:space="preserve"> </w:t>
      </w:r>
      <w:r>
        <w:t>da</w:t>
      </w:r>
      <w:r>
        <w:rPr>
          <w:spacing w:val="-9"/>
        </w:rPr>
        <w:t xml:space="preserve"> </w:t>
      </w:r>
      <w:r>
        <w:t>anılabilecektir.)</w:t>
      </w:r>
      <w:r>
        <w:rPr>
          <w:spacing w:val="-9"/>
        </w:rPr>
        <w:t xml:space="preserve"> </w:t>
      </w:r>
      <w:r>
        <w:t>detaylarının</w:t>
      </w:r>
      <w:r>
        <w:rPr>
          <w:spacing w:val="-10"/>
        </w:rPr>
        <w:t xml:space="preserve"> </w:t>
      </w:r>
      <w:r>
        <w:t xml:space="preserve">belirlenmesi, tanımlanması, çalışma şekilleri, koşulları ile </w:t>
      </w:r>
      <w:r w:rsidR="00770D02">
        <w:t>İTKİB</w:t>
      </w:r>
      <w:r>
        <w:t xml:space="preserve"> ve </w:t>
      </w:r>
      <w:proofErr w:type="spellStart"/>
      <w:r>
        <w:t>YÜKLENİCİ’nin</w:t>
      </w:r>
      <w:proofErr w:type="spellEnd"/>
      <w:r>
        <w:t xml:space="preserve"> sorumluluklarının belirlenmesidir. İşbu Şartname ekleriyle bir bütündür.</w:t>
      </w:r>
    </w:p>
    <w:p w14:paraId="4ED5E57D" w14:textId="77777777" w:rsidR="004E7E30" w:rsidRPr="001B758E" w:rsidRDefault="00DA4E81" w:rsidP="00D83C85">
      <w:pPr>
        <w:pStyle w:val="Balk2"/>
      </w:pPr>
      <w:bookmarkStart w:id="5" w:name="1.2_AMAÇ"/>
      <w:bookmarkStart w:id="6" w:name="_Toc151377104"/>
      <w:bookmarkEnd w:id="5"/>
      <w:r w:rsidRPr="001B758E">
        <w:t>AMAÇ</w:t>
      </w:r>
      <w:bookmarkEnd w:id="6"/>
    </w:p>
    <w:p w14:paraId="7ED1D96D" w14:textId="22255602" w:rsidR="004E7E30" w:rsidRDefault="00DA4E81" w:rsidP="0048415A">
      <w:pPr>
        <w:pStyle w:val="GvdeMetni"/>
      </w:pPr>
      <w:r>
        <w:t xml:space="preserve">İşbu teknik ve idari şartnamede yer alan ürünlerin amacı, </w:t>
      </w:r>
      <w:r w:rsidR="00770D02">
        <w:t>İstanbul Tekstil ve Konfeksiyon İhracatçı Birlikleri</w:t>
      </w:r>
      <w:r>
        <w:t xml:space="preserve"> (“</w:t>
      </w:r>
      <w:r w:rsidR="00467AFB">
        <w:t>İTKİB</w:t>
      </w:r>
      <w:r>
        <w:t>”) ve İhracatçı Birliklerin</w:t>
      </w:r>
      <w:r w:rsidR="00B81EC9">
        <w:t>in</w:t>
      </w:r>
      <w:r>
        <w:t xml:space="preserve"> (Birlik) kurumsal kaynak yönetimlerinin efektif, bütünleşik, istikrarlı ve kullanıcı dostu bir halde yapılabilmesini sağlamak amacı ile </w:t>
      </w:r>
      <w:r w:rsidR="00770D02">
        <w:t>‘’</w:t>
      </w:r>
      <w:r w:rsidR="00770D02" w:rsidRPr="00770D02">
        <w:t xml:space="preserve">İTKİB </w:t>
      </w:r>
      <w:r w:rsidR="00770D02">
        <w:t>KAYIT SİSTEMİ’’</w:t>
      </w:r>
      <w:r w:rsidR="00467AFB">
        <w:t xml:space="preserve"> </w:t>
      </w:r>
      <w:r w:rsidR="008E263A">
        <w:t>oluşturulmasıdır</w:t>
      </w:r>
      <w:r w:rsidR="00770D02">
        <w:t>.</w:t>
      </w:r>
      <w:r w:rsidR="008E263A">
        <w:t xml:space="preserve"> Projenin temel kapsamını aşağıdaki bileşenler oluşturacaktır;</w:t>
      </w:r>
      <w:r w:rsidR="00770D02">
        <w:t xml:space="preserve"> </w:t>
      </w:r>
    </w:p>
    <w:p w14:paraId="1660E6B4" w14:textId="77777777" w:rsidR="008E263A" w:rsidRPr="008E263A" w:rsidRDefault="008E263A" w:rsidP="008E263A">
      <w:pPr>
        <w:pStyle w:val="abc"/>
      </w:pPr>
      <w:r w:rsidRPr="008E263A">
        <w:t xml:space="preserve">İthalatçı, İhracatçı, </w:t>
      </w:r>
      <w:proofErr w:type="spellStart"/>
      <w:r w:rsidRPr="008E263A">
        <w:t>Gümrük</w:t>
      </w:r>
      <w:proofErr w:type="spellEnd"/>
      <w:r w:rsidRPr="008E263A">
        <w:t xml:space="preserve"> </w:t>
      </w:r>
      <w:proofErr w:type="spellStart"/>
      <w:r w:rsidRPr="008E263A">
        <w:t>Müşaviri</w:t>
      </w:r>
      <w:proofErr w:type="spellEnd"/>
      <w:r w:rsidRPr="008E263A">
        <w:t xml:space="preserve"> Tanıma Sistemi</w:t>
      </w:r>
    </w:p>
    <w:p w14:paraId="1E7F5086" w14:textId="77777777" w:rsidR="008E263A" w:rsidRPr="008E263A" w:rsidRDefault="008E263A" w:rsidP="008E263A">
      <w:pPr>
        <w:pStyle w:val="abc"/>
      </w:pPr>
      <w:r w:rsidRPr="008E263A">
        <w:t>Firma kayıt ve kullanıcı yönetimi</w:t>
      </w:r>
    </w:p>
    <w:p w14:paraId="1540E2F3" w14:textId="77777777" w:rsidR="008E263A" w:rsidRPr="008E263A" w:rsidRDefault="008E263A" w:rsidP="008E263A">
      <w:pPr>
        <w:pStyle w:val="abc"/>
      </w:pPr>
      <w:r w:rsidRPr="008E263A">
        <w:t>Birlik Tanıma Sistemi</w:t>
      </w:r>
    </w:p>
    <w:p w14:paraId="754F3594" w14:textId="77777777" w:rsidR="008E263A" w:rsidRPr="008E263A" w:rsidRDefault="008E263A" w:rsidP="008E263A">
      <w:pPr>
        <w:pStyle w:val="abc"/>
      </w:pPr>
      <w:r w:rsidRPr="008E263A">
        <w:t>Vekalet Yönetimi</w:t>
      </w:r>
    </w:p>
    <w:p w14:paraId="7AC75C88" w14:textId="77777777" w:rsidR="008E263A" w:rsidRPr="008E263A" w:rsidRDefault="008E263A" w:rsidP="008E263A">
      <w:pPr>
        <w:pStyle w:val="abc"/>
      </w:pPr>
      <w:r w:rsidRPr="008E263A">
        <w:t>GTİP Yönetim Sistemi</w:t>
      </w:r>
    </w:p>
    <w:p w14:paraId="4D35D1A7" w14:textId="77777777" w:rsidR="008E263A" w:rsidRPr="008E263A" w:rsidRDefault="008E263A" w:rsidP="008E263A">
      <w:pPr>
        <w:pStyle w:val="abc"/>
      </w:pPr>
      <w:r w:rsidRPr="008E263A">
        <w:t>Duyuru, Haber, Bildirim Yönetim Sistemi</w:t>
      </w:r>
    </w:p>
    <w:p w14:paraId="24B8E470" w14:textId="77777777" w:rsidR="008E263A" w:rsidRPr="008E263A" w:rsidRDefault="008E263A" w:rsidP="008E263A">
      <w:pPr>
        <w:pStyle w:val="abc"/>
      </w:pPr>
      <w:r w:rsidRPr="008E263A">
        <w:t xml:space="preserve">Birlik Kullanıcısı, İthalatçı, İhracatçı ve </w:t>
      </w:r>
      <w:proofErr w:type="spellStart"/>
      <w:r w:rsidRPr="008E263A">
        <w:t>Gümrük</w:t>
      </w:r>
      <w:proofErr w:type="spellEnd"/>
      <w:r w:rsidRPr="008E263A">
        <w:t xml:space="preserve"> </w:t>
      </w:r>
      <w:proofErr w:type="spellStart"/>
      <w:r w:rsidRPr="008E263A">
        <w:t>Müşaviri</w:t>
      </w:r>
      <w:proofErr w:type="spellEnd"/>
      <w:r w:rsidRPr="008E263A">
        <w:t xml:space="preserve"> için özet ekran (Dashboard)</w:t>
      </w:r>
    </w:p>
    <w:p w14:paraId="64205E53" w14:textId="77777777" w:rsidR="008E263A" w:rsidRPr="008E263A" w:rsidRDefault="008E263A" w:rsidP="008E263A">
      <w:pPr>
        <w:pStyle w:val="abc"/>
      </w:pPr>
      <w:r w:rsidRPr="008E263A">
        <w:t>E-posta taslak yönetimi</w:t>
      </w:r>
    </w:p>
    <w:p w14:paraId="48CF747D" w14:textId="77777777" w:rsidR="008E263A" w:rsidRPr="008E263A" w:rsidRDefault="008E263A" w:rsidP="008E263A">
      <w:pPr>
        <w:pStyle w:val="abc"/>
      </w:pPr>
      <w:r w:rsidRPr="008E263A">
        <w:t>Ülke, Adres tanımlamaları</w:t>
      </w:r>
    </w:p>
    <w:p w14:paraId="59B4AD2F" w14:textId="77777777" w:rsidR="008E263A" w:rsidRPr="008E263A" w:rsidRDefault="008E263A" w:rsidP="008E263A">
      <w:pPr>
        <w:pStyle w:val="abc"/>
      </w:pPr>
      <w:r w:rsidRPr="008E263A">
        <w:t xml:space="preserve">Sistem </w:t>
      </w:r>
      <w:proofErr w:type="spellStart"/>
      <w:r w:rsidRPr="008E263A">
        <w:t>günlüğu</w:t>
      </w:r>
      <w:proofErr w:type="spellEnd"/>
      <w:r w:rsidRPr="008E263A">
        <w:t>̈, kullanıcı hareketleri</w:t>
      </w:r>
    </w:p>
    <w:p w14:paraId="0364D2BF" w14:textId="77777777" w:rsidR="008E263A" w:rsidRPr="008E263A" w:rsidRDefault="008E263A" w:rsidP="008E263A">
      <w:pPr>
        <w:pStyle w:val="abc"/>
      </w:pPr>
      <w:r w:rsidRPr="008E263A">
        <w:t>Entegrasyon noktaları hareketleri</w:t>
      </w:r>
    </w:p>
    <w:p w14:paraId="4DF5A7BA" w14:textId="77777777" w:rsidR="008E263A" w:rsidRPr="008E263A" w:rsidRDefault="008E263A" w:rsidP="008E263A">
      <w:pPr>
        <w:pStyle w:val="abc"/>
      </w:pPr>
      <w:r w:rsidRPr="008E263A">
        <w:t>E-posta ve Faks Entegrasyonu</w:t>
      </w:r>
    </w:p>
    <w:p w14:paraId="75BF1B30" w14:textId="77777777" w:rsidR="004E7E30" w:rsidRPr="001B758E" w:rsidRDefault="00DA4E81" w:rsidP="00D83C85">
      <w:pPr>
        <w:pStyle w:val="Balk2"/>
      </w:pPr>
      <w:bookmarkStart w:id="7" w:name="_Toc151377105"/>
      <w:r w:rsidRPr="001B758E">
        <w:t>BÜTÜNLÜK</w:t>
      </w:r>
      <w:bookmarkEnd w:id="7"/>
    </w:p>
    <w:p w14:paraId="3F8306B6" w14:textId="77777777" w:rsidR="004E7E30" w:rsidRDefault="00DA4E81" w:rsidP="0048415A">
      <w:pPr>
        <w:pStyle w:val="GvdeMetni"/>
      </w:pPr>
      <w:r>
        <w:t xml:space="preserve">İşbu Şartname aşağıda yer alan ve </w:t>
      </w:r>
      <w:proofErr w:type="spellStart"/>
      <w:r>
        <w:t>Şartname’nin</w:t>
      </w:r>
      <w:proofErr w:type="spellEnd"/>
      <w:r>
        <w:t xml:space="preserve"> birer parçası haline gelen eklerle bir bütündür. YÜKLENİCİ iş bu şartname kapsamındaki hizmetleri şartname ve tüm eklerine uygun olarak yerine getireceğini kabul, beyan ve taahhüt eder.</w:t>
      </w:r>
    </w:p>
    <w:p w14:paraId="20A53AC7" w14:textId="77777777" w:rsidR="004E7E30" w:rsidRDefault="00DA4E81" w:rsidP="0048415A">
      <w:pPr>
        <w:pStyle w:val="GvdeMetni"/>
      </w:pPr>
      <w:r>
        <w:t>EK.1:</w:t>
      </w:r>
      <w:r>
        <w:rPr>
          <w:spacing w:val="-6"/>
        </w:rPr>
        <w:t xml:space="preserve"> </w:t>
      </w:r>
      <w:r>
        <w:t>Teklif</w:t>
      </w:r>
      <w:r>
        <w:rPr>
          <w:spacing w:val="-4"/>
        </w:rPr>
        <w:t xml:space="preserve"> </w:t>
      </w:r>
      <w:r>
        <w:t>Sahibinin</w:t>
      </w:r>
      <w:r>
        <w:rPr>
          <w:spacing w:val="-5"/>
        </w:rPr>
        <w:t xml:space="preserve"> </w:t>
      </w:r>
      <w:r>
        <w:rPr>
          <w:spacing w:val="-2"/>
        </w:rPr>
        <w:t>Beyanı</w:t>
      </w:r>
    </w:p>
    <w:p w14:paraId="7F0BDBF6" w14:textId="77777777" w:rsidR="001B758E" w:rsidRDefault="00DA4E81" w:rsidP="0048415A">
      <w:pPr>
        <w:pStyle w:val="GvdeMetni"/>
      </w:pPr>
      <w:r>
        <w:t>EK.2:</w:t>
      </w:r>
      <w:r>
        <w:rPr>
          <w:spacing w:val="-8"/>
        </w:rPr>
        <w:t xml:space="preserve"> </w:t>
      </w:r>
      <w:r>
        <w:t>Fiyat</w:t>
      </w:r>
      <w:r>
        <w:rPr>
          <w:spacing w:val="-6"/>
        </w:rPr>
        <w:t xml:space="preserve"> </w:t>
      </w:r>
      <w:r>
        <w:t>Teklif</w:t>
      </w:r>
      <w:r>
        <w:rPr>
          <w:spacing w:val="-7"/>
        </w:rPr>
        <w:t xml:space="preserve"> </w:t>
      </w:r>
      <w:r>
        <w:t xml:space="preserve">Tablosu </w:t>
      </w:r>
    </w:p>
    <w:p w14:paraId="7DCCA2C8" w14:textId="45BD023E" w:rsidR="004E7E30" w:rsidRDefault="00DA4E81" w:rsidP="0048415A">
      <w:pPr>
        <w:pStyle w:val="GvdeMetni"/>
      </w:pPr>
      <w:r>
        <w:t>EK.3: Ekip Listesi</w:t>
      </w:r>
    </w:p>
    <w:p w14:paraId="2E8DBF3B" w14:textId="1A5B4D2D" w:rsidR="004E7E30" w:rsidRDefault="00DA4E81" w:rsidP="0048415A">
      <w:pPr>
        <w:pStyle w:val="GvdeMetni"/>
      </w:pPr>
      <w:r>
        <w:t>İşbu sözleşmenin eki ve ayrılmaz parçası olan dokümanlar “EKLER” bölümünde yazılmış olup, YÜKLENİCİ işbu şartname kapsamındaki hizmetleri şartname ve tüm eklerine uygun olarak yerine getireceğini kabul, beyan ve taahhüt eder.</w:t>
      </w:r>
    </w:p>
    <w:p w14:paraId="64BC33A1" w14:textId="77777777" w:rsidR="00146AB0" w:rsidRDefault="00146AB0" w:rsidP="0048415A">
      <w:pPr>
        <w:pStyle w:val="GvdeMetni"/>
      </w:pPr>
    </w:p>
    <w:p w14:paraId="2D26FEA6" w14:textId="77777777" w:rsidR="00146AB0" w:rsidRDefault="00146AB0" w:rsidP="0048415A">
      <w:pPr>
        <w:pStyle w:val="GvdeMetni"/>
      </w:pPr>
    </w:p>
    <w:p w14:paraId="0EEDF58E" w14:textId="77777777" w:rsidR="004E7E30" w:rsidRPr="001B758E" w:rsidRDefault="00DA4E81" w:rsidP="00D83C85">
      <w:pPr>
        <w:pStyle w:val="Balk2"/>
      </w:pPr>
      <w:bookmarkStart w:id="8" w:name="1.4_CEVAP_VERME_VE_EK_BİLGİ_İSTEME_KURAL"/>
      <w:bookmarkStart w:id="9" w:name="_Toc151377106"/>
      <w:bookmarkEnd w:id="8"/>
      <w:r w:rsidRPr="001B758E">
        <w:lastRenderedPageBreak/>
        <w:t>CEVAP VERME VE EK BİLGİ İSTEME KURALLARI</w:t>
      </w:r>
      <w:bookmarkEnd w:id="9"/>
    </w:p>
    <w:p w14:paraId="59F20820" w14:textId="4F28BC00" w:rsidR="004E7E30" w:rsidRDefault="00DA4E81" w:rsidP="0048415A">
      <w:pPr>
        <w:pStyle w:val="GvdeMetni"/>
      </w:pPr>
      <w:r>
        <w:t xml:space="preserve">YÜKLENİCİ ile </w:t>
      </w:r>
      <w:r w:rsidR="00467AFB">
        <w:t xml:space="preserve">İTKİB </w:t>
      </w:r>
      <w:r>
        <w:t xml:space="preserve">arasında akdedilecek </w:t>
      </w:r>
      <w:r w:rsidR="00770D02">
        <w:t>‘’</w:t>
      </w:r>
      <w:r w:rsidR="00770D02" w:rsidRPr="00770D02">
        <w:t xml:space="preserve">İTKİB </w:t>
      </w:r>
      <w:r w:rsidR="00770D02">
        <w:t>KAYIT SİSTEMİ’’</w:t>
      </w:r>
      <w:r>
        <w:t xml:space="preserve"> Uyarlama, Uygulama Geliştirme, Bakım ve Destek Hizmeti</w:t>
      </w:r>
      <w:r>
        <w:rPr>
          <w:spacing w:val="-10"/>
        </w:rPr>
        <w:t xml:space="preserve"> </w:t>
      </w:r>
      <w:r>
        <w:t>Alım</w:t>
      </w:r>
      <w:r>
        <w:rPr>
          <w:spacing w:val="-9"/>
        </w:rPr>
        <w:t xml:space="preserve"> </w:t>
      </w:r>
      <w:r>
        <w:t>Sözleşmesi”,</w:t>
      </w:r>
      <w:r>
        <w:rPr>
          <w:spacing w:val="-8"/>
        </w:rPr>
        <w:t xml:space="preserve"> </w:t>
      </w:r>
      <w:r>
        <w:t>ihale</w:t>
      </w:r>
      <w:r>
        <w:rPr>
          <w:spacing w:val="-7"/>
        </w:rPr>
        <w:t xml:space="preserve"> </w:t>
      </w:r>
      <w:r>
        <w:t>dokümanında</w:t>
      </w:r>
      <w:r>
        <w:rPr>
          <w:spacing w:val="-8"/>
        </w:rPr>
        <w:t xml:space="preserve"> </w:t>
      </w:r>
      <w:r>
        <w:t>belirtilen</w:t>
      </w:r>
      <w:r>
        <w:rPr>
          <w:spacing w:val="-8"/>
        </w:rPr>
        <w:t xml:space="preserve"> </w:t>
      </w:r>
      <w:r>
        <w:t>tüm</w:t>
      </w:r>
      <w:r>
        <w:rPr>
          <w:spacing w:val="-9"/>
        </w:rPr>
        <w:t xml:space="preserve"> </w:t>
      </w:r>
      <w:r>
        <w:t>gereklilikler</w:t>
      </w:r>
      <w:r>
        <w:rPr>
          <w:spacing w:val="-11"/>
        </w:rPr>
        <w:t xml:space="preserve"> </w:t>
      </w:r>
      <w:r>
        <w:t>temel</w:t>
      </w:r>
      <w:r>
        <w:rPr>
          <w:spacing w:val="-7"/>
        </w:rPr>
        <w:t xml:space="preserve"> </w:t>
      </w:r>
      <w:r>
        <w:t>alınarak</w:t>
      </w:r>
      <w:r>
        <w:rPr>
          <w:spacing w:val="-7"/>
        </w:rPr>
        <w:t xml:space="preserve"> </w:t>
      </w:r>
      <w:r w:rsidR="00467AFB">
        <w:t xml:space="preserve">İTKİB </w:t>
      </w:r>
      <w:r>
        <w:t>tarafından hazırlanacaktır. Şartname, imzalı olarak sözleşmenin eki olacaktır.</w:t>
      </w:r>
    </w:p>
    <w:p w14:paraId="71DEDD17" w14:textId="77777777" w:rsidR="004E7E30" w:rsidRDefault="004E7E30" w:rsidP="00BA66A7">
      <w:pPr>
        <w:spacing w:line="259" w:lineRule="auto"/>
      </w:pPr>
    </w:p>
    <w:p w14:paraId="0DD4B7BD" w14:textId="77777777" w:rsidR="00B9655D" w:rsidRDefault="00B9655D" w:rsidP="0048415A">
      <w:pPr>
        <w:pStyle w:val="GvdeMetni"/>
      </w:pPr>
      <w:r>
        <w:t xml:space="preserve">İTKİB gerekli gördüğü takdirde, sunumlar yapmak, teklif içindeki konularda sorular sormak ve İTKİB yetkilileriyle aday proje takımlarını tanıştırmak üzere </w:t>
      </w:r>
      <w:proofErr w:type="spellStart"/>
      <w:r>
        <w:t>YÜKLENİCİ’leri</w:t>
      </w:r>
      <w:proofErr w:type="spellEnd"/>
      <w:r>
        <w:t xml:space="preserve"> davet edebilir.</w:t>
      </w:r>
    </w:p>
    <w:p w14:paraId="34999538" w14:textId="77777777" w:rsidR="00B9655D" w:rsidRDefault="00B9655D" w:rsidP="0048415A">
      <w:pPr>
        <w:pStyle w:val="GvdeMetni"/>
      </w:pPr>
      <w:r>
        <w:t>YÜKLENİCİ yetkilileri, önceden yazılı izni olmadıkça, İTKİB yetkilileri dışında proje ve teklif ile ilgili hiçbir surette başka kişilerle iletişime geçemez, bilgi alamaz</w:t>
      </w:r>
      <w:r>
        <w:rPr>
          <w:spacing w:val="-3"/>
        </w:rPr>
        <w:t xml:space="preserve"> </w:t>
      </w:r>
      <w:r>
        <w:t>ya da isteyemezler. Sorular</w:t>
      </w:r>
      <w:r>
        <w:rPr>
          <w:spacing w:val="-2"/>
        </w:rPr>
        <w:t xml:space="preserve"> </w:t>
      </w:r>
      <w:r>
        <w:t>ve cevapları</w:t>
      </w:r>
      <w:r>
        <w:rPr>
          <w:spacing w:val="-2"/>
        </w:rPr>
        <w:t xml:space="preserve"> </w:t>
      </w:r>
      <w:r>
        <w:t>e-posta aracılığı ile iletilecektir.</w:t>
      </w:r>
    </w:p>
    <w:p w14:paraId="02FE4ABB" w14:textId="77777777" w:rsidR="00B9655D" w:rsidRDefault="00B9655D" w:rsidP="0048415A">
      <w:pPr>
        <w:pStyle w:val="GvdeMetni"/>
      </w:pPr>
      <w:r>
        <w:t>Şartname ve eklerinde yer alan gereksinimler genel bilgilendirme amaçlıdır. Kapsam, detay analiz ve tasarım aşamalarında şekillenecektir. YÜKLENİCİ, öncelikle belirtilen gereksinimlerin tam olarak sağlanmasını garanti edecek çözüm önerilerini sunacak; ardından dilerse ek özellik, hizmet veya diğer önerilerini cevabında belirtecektir.</w:t>
      </w:r>
    </w:p>
    <w:p w14:paraId="1265D40B" w14:textId="77777777" w:rsidR="00B9655D" w:rsidRDefault="00B9655D" w:rsidP="00D83C85">
      <w:pPr>
        <w:pStyle w:val="Balk2"/>
      </w:pPr>
      <w:bookmarkStart w:id="10" w:name="_Toc151377107"/>
      <w:r>
        <w:t>İŞİN</w:t>
      </w:r>
      <w:r>
        <w:rPr>
          <w:spacing w:val="-15"/>
        </w:rPr>
        <w:t xml:space="preserve"> </w:t>
      </w:r>
      <w:r>
        <w:t>SÜRESİ</w:t>
      </w:r>
      <w:r>
        <w:rPr>
          <w:spacing w:val="-14"/>
        </w:rPr>
        <w:t xml:space="preserve"> </w:t>
      </w:r>
      <w:r>
        <w:t>ve</w:t>
      </w:r>
      <w:r>
        <w:rPr>
          <w:spacing w:val="-14"/>
        </w:rPr>
        <w:t xml:space="preserve"> </w:t>
      </w:r>
      <w:r>
        <w:t>AŞAMALARI</w:t>
      </w:r>
      <w:bookmarkEnd w:id="10"/>
    </w:p>
    <w:p w14:paraId="678463B0" w14:textId="11C664B4" w:rsidR="00B9655D" w:rsidRDefault="00B9655D" w:rsidP="001B758E">
      <w:pPr>
        <w:pStyle w:val="ListeParagraf"/>
      </w:pPr>
      <w:bookmarkStart w:id="11" w:name="1.5.1_Sözleşme_imzalanma_tarihinden_itib"/>
      <w:bookmarkEnd w:id="11"/>
      <w:r>
        <w:t xml:space="preserve">Sözleşme imzalanma tarihinden itibaren, Kesin </w:t>
      </w:r>
      <w:proofErr w:type="spellStart"/>
      <w:r>
        <w:t>Kabul’ün</w:t>
      </w:r>
      <w:proofErr w:type="spellEnd"/>
      <w:r>
        <w:t xml:space="preserve"> yapılmasına kadar geçecek süre en fazla 12 (2 takvim ayı “Canlı Destek” süresi hariç) takvim ayıdır.</w:t>
      </w:r>
      <w:r w:rsidRPr="001B758E">
        <w:rPr>
          <w:spacing w:val="40"/>
        </w:rPr>
        <w:t xml:space="preserve"> </w:t>
      </w:r>
      <w:r>
        <w:t xml:space="preserve">İş, </w:t>
      </w:r>
      <w:r w:rsidR="0013234C">
        <w:t>şartname ve eklerine uygun olarak</w:t>
      </w:r>
      <w:r w:rsidR="00CB263D">
        <w:t xml:space="preserve"> </w:t>
      </w:r>
      <w:r>
        <w:t>teslim</w:t>
      </w:r>
      <w:r w:rsidR="0013234C">
        <w:t>e hazır şekilde</w:t>
      </w:r>
      <w:r w:rsidR="00CB263D">
        <w:t xml:space="preserve"> </w:t>
      </w:r>
      <w:r>
        <w:t xml:space="preserve">tamamlandığında YÜKLENİCİ </w:t>
      </w:r>
      <w:r w:rsidR="00D45EB2">
        <w:t>k</w:t>
      </w:r>
      <w:r>
        <w:t xml:space="preserve">esin </w:t>
      </w:r>
      <w:r w:rsidR="00D45EB2">
        <w:t>k</w:t>
      </w:r>
      <w:r>
        <w:t xml:space="preserve">abul için </w:t>
      </w:r>
      <w:proofErr w:type="spellStart"/>
      <w:r>
        <w:t>İTKİB’e</w:t>
      </w:r>
      <w:proofErr w:type="spellEnd"/>
      <w:r>
        <w:t xml:space="preserve"> başvuracaktır. İTKİB,</w:t>
      </w:r>
      <w:r w:rsidR="00CB263D">
        <w:t xml:space="preserve"> </w:t>
      </w:r>
      <w:r>
        <w:t>başvuru sonrası 1 takvim ayı içerisinde Kesin Kabul başvurusuna dönüş yapacaktır. Kesin Kabule</w:t>
      </w:r>
      <w:r w:rsidR="00CB263D">
        <w:t xml:space="preserve"> </w:t>
      </w:r>
      <w:proofErr w:type="gramStart"/>
      <w:r>
        <w:t>mani</w:t>
      </w:r>
      <w:proofErr w:type="gramEnd"/>
      <w:r>
        <w:t xml:space="preserve"> eksikliklerin tespiti durumunda, giderilmesi için YÜKLENİCİ ’ye bilgi verilecek ve proje</w:t>
      </w:r>
      <w:r w:rsidR="00CB263D">
        <w:t xml:space="preserve"> </w:t>
      </w:r>
      <w:r>
        <w:t>yönlendirme komitesince uygun görülmesi halinde ek süre tanınacaktır.</w:t>
      </w:r>
    </w:p>
    <w:p w14:paraId="5CF151E5" w14:textId="77777777" w:rsidR="00B9655D" w:rsidRDefault="00B9655D" w:rsidP="001B758E">
      <w:pPr>
        <w:pStyle w:val="ListeParagraf"/>
      </w:pPr>
      <w:bookmarkStart w:id="12" w:name="1.5.2_Gün,_hafta,_ay_ve_yıl_ibareleri_öz"/>
      <w:bookmarkEnd w:id="12"/>
      <w:r>
        <w:t>Gün, hafta, ay ve yıl ibareleri özellikle “iş günü” olarak belirtilmediği sürece süre uzunluğu bakımından takvim günü cinsindendir.</w:t>
      </w:r>
    </w:p>
    <w:p w14:paraId="30DF9ACE" w14:textId="77777777" w:rsidR="00B9655D" w:rsidRDefault="00B9655D" w:rsidP="001B758E">
      <w:pPr>
        <w:pStyle w:val="ListeParagraf"/>
      </w:pPr>
      <w:bookmarkStart w:id="13" w:name="1.5.3_Garanti_ve_Bakım/Destek_süresi_1_t"/>
      <w:bookmarkEnd w:id="13"/>
      <w:r>
        <w:t>Garanti</w:t>
      </w:r>
      <w:r>
        <w:rPr>
          <w:spacing w:val="-9"/>
        </w:rPr>
        <w:t xml:space="preserve"> </w:t>
      </w:r>
      <w:r>
        <w:t>ve</w:t>
      </w:r>
      <w:r>
        <w:rPr>
          <w:spacing w:val="-8"/>
        </w:rPr>
        <w:t xml:space="preserve"> </w:t>
      </w:r>
      <w:r>
        <w:t>Bakım/Destek</w:t>
      </w:r>
      <w:r>
        <w:rPr>
          <w:spacing w:val="-8"/>
        </w:rPr>
        <w:t xml:space="preserve"> </w:t>
      </w:r>
      <w:r>
        <w:t>süresi</w:t>
      </w:r>
      <w:r>
        <w:rPr>
          <w:spacing w:val="-9"/>
        </w:rPr>
        <w:t xml:space="preserve"> </w:t>
      </w:r>
      <w:r>
        <w:t>1</w:t>
      </w:r>
      <w:r>
        <w:rPr>
          <w:spacing w:val="-6"/>
        </w:rPr>
        <w:t xml:space="preserve"> </w:t>
      </w:r>
      <w:r>
        <w:t>takvim</w:t>
      </w:r>
      <w:r>
        <w:rPr>
          <w:spacing w:val="-8"/>
        </w:rPr>
        <w:t xml:space="preserve"> </w:t>
      </w:r>
      <w:r>
        <w:t>yılıdır</w:t>
      </w:r>
      <w:r>
        <w:rPr>
          <w:spacing w:val="-9"/>
        </w:rPr>
        <w:t xml:space="preserve"> </w:t>
      </w:r>
      <w:r>
        <w:t>ve</w:t>
      </w:r>
      <w:r>
        <w:rPr>
          <w:spacing w:val="-8"/>
        </w:rPr>
        <w:t xml:space="preserve"> </w:t>
      </w:r>
      <w:r>
        <w:t>Kesin</w:t>
      </w:r>
      <w:r>
        <w:rPr>
          <w:spacing w:val="-7"/>
        </w:rPr>
        <w:t xml:space="preserve"> </w:t>
      </w:r>
      <w:r>
        <w:t>Kabul</w:t>
      </w:r>
      <w:r>
        <w:rPr>
          <w:spacing w:val="-7"/>
        </w:rPr>
        <w:t xml:space="preserve"> </w:t>
      </w:r>
      <w:r>
        <w:t>sonrası</w:t>
      </w:r>
      <w:r>
        <w:rPr>
          <w:spacing w:val="-9"/>
        </w:rPr>
        <w:t xml:space="preserve"> </w:t>
      </w:r>
      <w:r>
        <w:t>başlayacaktır.</w:t>
      </w:r>
      <w:r>
        <w:rPr>
          <w:spacing w:val="-7"/>
        </w:rPr>
        <w:t xml:space="preserve"> </w:t>
      </w:r>
      <w:r>
        <w:t>Garanti</w:t>
      </w:r>
      <w:r>
        <w:rPr>
          <w:spacing w:val="-9"/>
        </w:rPr>
        <w:t xml:space="preserve"> </w:t>
      </w:r>
      <w:r>
        <w:t>ve Bakım/Destek</w:t>
      </w:r>
      <w:r>
        <w:rPr>
          <w:spacing w:val="-12"/>
        </w:rPr>
        <w:t xml:space="preserve"> </w:t>
      </w:r>
      <w:r>
        <w:t>ve</w:t>
      </w:r>
      <w:r>
        <w:rPr>
          <w:spacing w:val="-9"/>
        </w:rPr>
        <w:t xml:space="preserve"> </w:t>
      </w:r>
      <w:r>
        <w:t>bu</w:t>
      </w:r>
      <w:r>
        <w:rPr>
          <w:spacing w:val="-13"/>
        </w:rPr>
        <w:t xml:space="preserve"> </w:t>
      </w:r>
      <w:r>
        <w:t>kapsamdaki</w:t>
      </w:r>
      <w:r>
        <w:rPr>
          <w:spacing w:val="-12"/>
        </w:rPr>
        <w:t xml:space="preserve"> </w:t>
      </w:r>
      <w:r>
        <w:t>Adam/Gün</w:t>
      </w:r>
      <w:r>
        <w:rPr>
          <w:spacing w:val="-13"/>
        </w:rPr>
        <w:t xml:space="preserve"> </w:t>
      </w:r>
      <w:r>
        <w:t>teklifi</w:t>
      </w:r>
      <w:r>
        <w:rPr>
          <w:spacing w:val="-12"/>
        </w:rPr>
        <w:t xml:space="preserve"> </w:t>
      </w:r>
      <w:r>
        <w:t>proje</w:t>
      </w:r>
      <w:r>
        <w:rPr>
          <w:spacing w:val="-12"/>
        </w:rPr>
        <w:t xml:space="preserve"> </w:t>
      </w:r>
      <w:r>
        <w:t>bitiminden</w:t>
      </w:r>
      <w:r>
        <w:rPr>
          <w:spacing w:val="-11"/>
        </w:rPr>
        <w:t xml:space="preserve"> </w:t>
      </w:r>
      <w:r>
        <w:t>sonra</w:t>
      </w:r>
      <w:r>
        <w:rPr>
          <w:spacing w:val="-10"/>
        </w:rPr>
        <w:t xml:space="preserve"> </w:t>
      </w:r>
      <w:r>
        <w:t>başladığı</w:t>
      </w:r>
      <w:r>
        <w:rPr>
          <w:spacing w:val="-10"/>
        </w:rPr>
        <w:t xml:space="preserve"> </w:t>
      </w:r>
      <w:r>
        <w:t>tarihe</w:t>
      </w:r>
      <w:r>
        <w:rPr>
          <w:spacing w:val="-12"/>
        </w:rPr>
        <w:t xml:space="preserve"> </w:t>
      </w:r>
      <w:r>
        <w:t>göre azami TÜİK’in son 1 yıllık (TÜFE+</w:t>
      </w:r>
      <w:proofErr w:type="gramStart"/>
      <w:r>
        <w:t>ÜFE)/</w:t>
      </w:r>
      <w:proofErr w:type="gramEnd"/>
      <w:r>
        <w:t>2 oranında arttırılacak şekilde verilecektir.</w:t>
      </w:r>
    </w:p>
    <w:p w14:paraId="0D4297CC" w14:textId="13F570CD" w:rsidR="00B9655D" w:rsidRDefault="00B9655D" w:rsidP="001B758E">
      <w:pPr>
        <w:pStyle w:val="ListeParagraf"/>
      </w:pPr>
      <w:bookmarkStart w:id="14" w:name="1.5.4_YÜKLENİCİ,_sözleşme_imzalanmasında"/>
      <w:bookmarkEnd w:id="14"/>
      <w:r>
        <w:t>YÜKLENİCİ, sözleşme imzalanmasından itibaren 10 iş günü içinde İdare’ye temel kilometre taşlarını içeren proje planını bildirecek</w:t>
      </w:r>
      <w:r w:rsidR="00D45EB2">
        <w:t xml:space="preserve"> ve</w:t>
      </w:r>
      <w:r>
        <w:t xml:space="preserve"> </w:t>
      </w:r>
      <w:proofErr w:type="spellStart"/>
      <w:r>
        <w:t>İTKİB’in</w:t>
      </w:r>
      <w:proofErr w:type="spellEnd"/>
      <w:r>
        <w:t xml:space="preserve"> onayı ile işe başlayacaktır. Proje süresince Proje ekibindeki değişiklikler 5 iş günü önceden </w:t>
      </w:r>
      <w:proofErr w:type="spellStart"/>
      <w:r>
        <w:t>İTKİB’e</w:t>
      </w:r>
      <w:proofErr w:type="spellEnd"/>
      <w:r>
        <w:t xml:space="preserve"> bildirilecektir.</w:t>
      </w:r>
    </w:p>
    <w:p w14:paraId="4EC6211C" w14:textId="3F79B016" w:rsidR="00B9655D" w:rsidRDefault="00B9655D" w:rsidP="001B758E">
      <w:pPr>
        <w:pStyle w:val="ListeParagraf"/>
      </w:pPr>
      <w:bookmarkStart w:id="15" w:name="1.5.5_Proje_Takvimi’nde_yer_alan_temel_k"/>
      <w:bookmarkEnd w:id="15"/>
      <w:r>
        <w:t xml:space="preserve">Proje Takvimi’nde yer alan temel kilometre taşlarındaki 20 takvim günü ve üstü değişiklikler (erken veya geç teslimler) Proje Yönlendirme Komitesine bildirilmeli ve </w:t>
      </w:r>
      <w:proofErr w:type="spellStart"/>
      <w:r w:rsidR="00D45EB2">
        <w:t>İTKİB’ten</w:t>
      </w:r>
      <w:proofErr w:type="spellEnd"/>
      <w:r>
        <w:t xml:space="preserve"> onay alındıktan sonra ilerlenmelidir.</w:t>
      </w:r>
    </w:p>
    <w:p w14:paraId="21F10B43" w14:textId="2FC17DF6" w:rsidR="00B9655D" w:rsidRDefault="00B9655D" w:rsidP="001B758E">
      <w:pPr>
        <w:pStyle w:val="ListeParagraf"/>
      </w:pPr>
      <w:bookmarkStart w:id="16" w:name="1.5.6_Proje_takvimine_göre_canlı_ortamda"/>
      <w:bookmarkEnd w:id="16"/>
      <w:r>
        <w:t>Proje takvimine göre canlı ortamda devreye alınan modüller</w:t>
      </w:r>
      <w:r w:rsidR="00D45EB2">
        <w:t xml:space="preserve"> için</w:t>
      </w:r>
      <w:r>
        <w:t xml:space="preserve"> </w:t>
      </w:r>
      <w:r w:rsidR="00D45EB2">
        <w:t>c</w:t>
      </w:r>
      <w:r>
        <w:t xml:space="preserve">anlı </w:t>
      </w:r>
      <w:r w:rsidR="00D45EB2">
        <w:t>d</w:t>
      </w:r>
      <w:r>
        <w:t xml:space="preserve">estek hizmeti YÜKLENİCİ tarafından </w:t>
      </w:r>
      <w:r w:rsidR="00D45EB2">
        <w:t xml:space="preserve">kesin kabule kadar </w:t>
      </w:r>
      <w:r>
        <w:t xml:space="preserve">verilecektir. Canlı </w:t>
      </w:r>
      <w:r w:rsidR="00D45EB2">
        <w:t>d</w:t>
      </w:r>
      <w:r>
        <w:t xml:space="preserve">estek aşaması İstanbul’da </w:t>
      </w:r>
      <w:r w:rsidR="00D45EB2">
        <w:t>yerleşik birimler</w:t>
      </w:r>
      <w:r>
        <w:t xml:space="preserve"> için</w:t>
      </w:r>
      <w:r>
        <w:rPr>
          <w:spacing w:val="-10"/>
        </w:rPr>
        <w:t xml:space="preserve"> </w:t>
      </w:r>
      <w:r>
        <w:t>yerinde</w:t>
      </w:r>
      <w:r>
        <w:rPr>
          <w:spacing w:val="-8"/>
        </w:rPr>
        <w:t xml:space="preserve"> </w:t>
      </w:r>
      <w:r>
        <w:t>yapılabileceği</w:t>
      </w:r>
      <w:r>
        <w:rPr>
          <w:spacing w:val="-9"/>
        </w:rPr>
        <w:t xml:space="preserve"> </w:t>
      </w:r>
      <w:r>
        <w:t>gibi</w:t>
      </w:r>
      <w:r>
        <w:rPr>
          <w:spacing w:val="-9"/>
        </w:rPr>
        <w:t xml:space="preserve"> </w:t>
      </w:r>
      <w:r>
        <w:t>İstanbul</w:t>
      </w:r>
      <w:r>
        <w:rPr>
          <w:spacing w:val="-9"/>
        </w:rPr>
        <w:t xml:space="preserve"> </w:t>
      </w:r>
      <w:r>
        <w:t>dışındaki</w:t>
      </w:r>
      <w:r>
        <w:rPr>
          <w:spacing w:val="-9"/>
        </w:rPr>
        <w:t xml:space="preserve"> </w:t>
      </w:r>
      <w:r w:rsidR="00D45EB2">
        <w:t>birimler</w:t>
      </w:r>
      <w:r>
        <w:rPr>
          <w:spacing w:val="-9"/>
        </w:rPr>
        <w:t xml:space="preserve"> </w:t>
      </w:r>
      <w:r>
        <w:t>için</w:t>
      </w:r>
      <w:r>
        <w:rPr>
          <w:spacing w:val="-10"/>
        </w:rPr>
        <w:t xml:space="preserve"> </w:t>
      </w:r>
      <w:r w:rsidR="00D45EB2">
        <w:t>İTKİB</w:t>
      </w:r>
      <w:r>
        <w:rPr>
          <w:spacing w:val="-9"/>
        </w:rPr>
        <w:t xml:space="preserve"> </w:t>
      </w:r>
      <w:r>
        <w:t>kararına</w:t>
      </w:r>
      <w:r>
        <w:rPr>
          <w:spacing w:val="-9"/>
        </w:rPr>
        <w:t xml:space="preserve"> </w:t>
      </w:r>
      <w:r>
        <w:t>bağlı</w:t>
      </w:r>
      <w:r>
        <w:rPr>
          <w:spacing w:val="-9"/>
        </w:rPr>
        <w:t xml:space="preserve"> </w:t>
      </w:r>
      <w:r>
        <w:t>kalmak</w:t>
      </w:r>
      <w:r>
        <w:rPr>
          <w:spacing w:val="-9"/>
        </w:rPr>
        <w:t xml:space="preserve"> </w:t>
      </w:r>
      <w:r>
        <w:t xml:space="preserve">kaydı ile uzaktan (telekonferans, video konferans vb.) </w:t>
      </w:r>
      <w:r w:rsidR="00D45EB2">
        <w:t xml:space="preserve">da </w:t>
      </w:r>
      <w:r>
        <w:t>verilebilecektir. Yerinde müdahale edilmesi gerekmediği sürece uzaktan destek kabul edilebilecektir.</w:t>
      </w:r>
    </w:p>
    <w:p w14:paraId="3749C5E2" w14:textId="77777777" w:rsidR="00B9655D" w:rsidRDefault="00B9655D" w:rsidP="001B758E">
      <w:pPr>
        <w:pStyle w:val="ListeParagraf"/>
      </w:pPr>
      <w:bookmarkStart w:id="17" w:name="1.5.7_YÜKLENİCİ_“Kavramsal_ve_Ön_Tasarım"/>
      <w:bookmarkEnd w:id="17"/>
      <w:r>
        <w:t>YÜKLENİCİ “Kavramsal ve Ön Tasarım Dokümanını” İTKİB onayına sunduktan en geç 10 iş günü içinde</w:t>
      </w:r>
      <w:r>
        <w:rPr>
          <w:spacing w:val="-13"/>
        </w:rPr>
        <w:t xml:space="preserve"> </w:t>
      </w:r>
      <w:r>
        <w:t>İTKİB</w:t>
      </w:r>
      <w:r>
        <w:rPr>
          <w:spacing w:val="-12"/>
        </w:rPr>
        <w:t xml:space="preserve"> </w:t>
      </w:r>
      <w:r>
        <w:t>cevap</w:t>
      </w:r>
      <w:r>
        <w:rPr>
          <w:spacing w:val="-13"/>
        </w:rPr>
        <w:t xml:space="preserve"> </w:t>
      </w:r>
      <w:r>
        <w:t>verecektir.</w:t>
      </w:r>
      <w:r>
        <w:rPr>
          <w:spacing w:val="-12"/>
        </w:rPr>
        <w:t xml:space="preserve"> </w:t>
      </w:r>
      <w:proofErr w:type="spellStart"/>
      <w:r>
        <w:t>İTKİB’in</w:t>
      </w:r>
      <w:proofErr w:type="spellEnd"/>
      <w:r>
        <w:rPr>
          <w:spacing w:val="-13"/>
        </w:rPr>
        <w:t xml:space="preserve"> </w:t>
      </w:r>
      <w:r>
        <w:t>Kavramsal</w:t>
      </w:r>
      <w:r>
        <w:rPr>
          <w:spacing w:val="-12"/>
        </w:rPr>
        <w:t xml:space="preserve"> </w:t>
      </w:r>
      <w:r>
        <w:t>ve</w:t>
      </w:r>
      <w:r>
        <w:rPr>
          <w:spacing w:val="-13"/>
        </w:rPr>
        <w:t xml:space="preserve"> </w:t>
      </w:r>
      <w:r>
        <w:t>Ön</w:t>
      </w:r>
      <w:r>
        <w:rPr>
          <w:spacing w:val="-12"/>
        </w:rPr>
        <w:t xml:space="preserve"> </w:t>
      </w:r>
      <w:r>
        <w:t>Tasarım</w:t>
      </w:r>
      <w:r>
        <w:rPr>
          <w:spacing w:val="-12"/>
        </w:rPr>
        <w:t xml:space="preserve"> </w:t>
      </w:r>
      <w:r>
        <w:t>Dokümanında</w:t>
      </w:r>
      <w:r>
        <w:rPr>
          <w:spacing w:val="-13"/>
        </w:rPr>
        <w:t xml:space="preserve"> </w:t>
      </w:r>
      <w:r>
        <w:t>revize</w:t>
      </w:r>
      <w:r>
        <w:rPr>
          <w:spacing w:val="-12"/>
        </w:rPr>
        <w:t xml:space="preserve"> </w:t>
      </w:r>
      <w:r>
        <w:t>talep</w:t>
      </w:r>
      <w:r>
        <w:rPr>
          <w:spacing w:val="-12"/>
        </w:rPr>
        <w:t xml:space="preserve"> </w:t>
      </w:r>
      <w:r>
        <w:t>etmesi halinde</w:t>
      </w:r>
      <w:r>
        <w:rPr>
          <w:spacing w:val="-7"/>
        </w:rPr>
        <w:t xml:space="preserve"> </w:t>
      </w:r>
      <w:r>
        <w:t>YÜKLENİCİ,</w:t>
      </w:r>
      <w:r>
        <w:rPr>
          <w:spacing w:val="-10"/>
        </w:rPr>
        <w:t xml:space="preserve"> </w:t>
      </w:r>
      <w:r>
        <w:t>gerekli</w:t>
      </w:r>
      <w:r>
        <w:rPr>
          <w:spacing w:val="-10"/>
        </w:rPr>
        <w:t xml:space="preserve"> </w:t>
      </w:r>
      <w:r>
        <w:t>düzeltmeleri</w:t>
      </w:r>
      <w:r>
        <w:rPr>
          <w:spacing w:val="-8"/>
        </w:rPr>
        <w:t xml:space="preserve"> </w:t>
      </w:r>
      <w:r>
        <w:t>bedelsiz</w:t>
      </w:r>
      <w:r>
        <w:rPr>
          <w:spacing w:val="-11"/>
        </w:rPr>
        <w:t xml:space="preserve"> </w:t>
      </w:r>
      <w:r>
        <w:t>olarak</w:t>
      </w:r>
      <w:r>
        <w:rPr>
          <w:spacing w:val="-7"/>
        </w:rPr>
        <w:t xml:space="preserve"> </w:t>
      </w:r>
      <w:r>
        <w:t>bildirimden</w:t>
      </w:r>
      <w:r>
        <w:rPr>
          <w:spacing w:val="-8"/>
        </w:rPr>
        <w:t xml:space="preserve"> </w:t>
      </w:r>
      <w:r>
        <w:t>itibaren</w:t>
      </w:r>
      <w:r>
        <w:rPr>
          <w:spacing w:val="-11"/>
        </w:rPr>
        <w:t xml:space="preserve"> </w:t>
      </w:r>
      <w:r>
        <w:t>en</w:t>
      </w:r>
      <w:r>
        <w:rPr>
          <w:spacing w:val="-8"/>
        </w:rPr>
        <w:t xml:space="preserve"> </w:t>
      </w:r>
      <w:r>
        <w:t>fazla</w:t>
      </w:r>
      <w:r>
        <w:rPr>
          <w:spacing w:val="-8"/>
        </w:rPr>
        <w:t xml:space="preserve"> </w:t>
      </w:r>
      <w:r>
        <w:t>10</w:t>
      </w:r>
      <w:r>
        <w:rPr>
          <w:spacing w:val="-7"/>
        </w:rPr>
        <w:t xml:space="preserve"> </w:t>
      </w:r>
      <w:r>
        <w:t>iş</w:t>
      </w:r>
      <w:r>
        <w:rPr>
          <w:spacing w:val="-10"/>
        </w:rPr>
        <w:t xml:space="preserve"> </w:t>
      </w:r>
      <w:r>
        <w:t>günü içinde gerçekleştirecektir.</w:t>
      </w:r>
    </w:p>
    <w:p w14:paraId="24393FF4" w14:textId="74DEE9F1" w:rsidR="00B9655D" w:rsidRDefault="00B9655D" w:rsidP="001B758E">
      <w:pPr>
        <w:pStyle w:val="ListeParagraf"/>
      </w:pPr>
      <w:bookmarkStart w:id="18" w:name="1.5.8_YÜKLENİCİ_“Kavramsal_ve_Ön_Tasarım"/>
      <w:bookmarkEnd w:id="18"/>
      <w:r>
        <w:t>YÜKLENİCİ “Kavramsal ve Ön Tasarım Dokümanı” onayı sonrası gerekli çalışmaları başlatacak ve</w:t>
      </w:r>
      <w:r>
        <w:rPr>
          <w:spacing w:val="-10"/>
        </w:rPr>
        <w:t xml:space="preserve"> </w:t>
      </w:r>
      <w:r>
        <w:t>“Detay</w:t>
      </w:r>
      <w:r>
        <w:rPr>
          <w:spacing w:val="-9"/>
        </w:rPr>
        <w:t xml:space="preserve"> </w:t>
      </w:r>
      <w:r>
        <w:t>Tasarım</w:t>
      </w:r>
      <w:r>
        <w:rPr>
          <w:spacing w:val="-9"/>
        </w:rPr>
        <w:t xml:space="preserve"> </w:t>
      </w:r>
      <w:r>
        <w:t>Dokümanını”</w:t>
      </w:r>
      <w:r>
        <w:rPr>
          <w:spacing w:val="-7"/>
        </w:rPr>
        <w:t xml:space="preserve"> </w:t>
      </w:r>
      <w:r>
        <w:t>teslim</w:t>
      </w:r>
      <w:r>
        <w:rPr>
          <w:spacing w:val="-9"/>
        </w:rPr>
        <w:t xml:space="preserve"> </w:t>
      </w:r>
      <w:r>
        <w:t>edecektir.</w:t>
      </w:r>
      <w:r>
        <w:rPr>
          <w:spacing w:val="-11"/>
        </w:rPr>
        <w:t xml:space="preserve"> </w:t>
      </w:r>
      <w:r>
        <w:t>Detay</w:t>
      </w:r>
      <w:r>
        <w:rPr>
          <w:spacing w:val="-7"/>
        </w:rPr>
        <w:t xml:space="preserve"> </w:t>
      </w:r>
      <w:r>
        <w:t>Tasarım</w:t>
      </w:r>
      <w:r>
        <w:rPr>
          <w:spacing w:val="-9"/>
        </w:rPr>
        <w:t xml:space="preserve"> </w:t>
      </w:r>
      <w:r>
        <w:t>Dokümanı</w:t>
      </w:r>
      <w:r>
        <w:rPr>
          <w:spacing w:val="-8"/>
        </w:rPr>
        <w:t xml:space="preserve"> </w:t>
      </w:r>
      <w:proofErr w:type="spellStart"/>
      <w:r w:rsidRPr="00467AFB">
        <w:t>İTKİB</w:t>
      </w:r>
      <w:r>
        <w:t>’e</w:t>
      </w:r>
      <w:proofErr w:type="spellEnd"/>
      <w:r>
        <w:rPr>
          <w:spacing w:val="-12"/>
        </w:rPr>
        <w:t xml:space="preserve"> </w:t>
      </w:r>
      <w:r>
        <w:t xml:space="preserve">sunulduktan </w:t>
      </w:r>
      <w:r>
        <w:lastRenderedPageBreak/>
        <w:t xml:space="preserve">sonra İTKİB en geç 10 iş günü içinde cevap verecektir. </w:t>
      </w:r>
      <w:proofErr w:type="spellStart"/>
      <w:r>
        <w:t>İTKİB’in</w:t>
      </w:r>
      <w:proofErr w:type="spellEnd"/>
      <w:r>
        <w:t xml:space="preserve"> revize talepleri dokümana yansıtılarak süreç tekrarlanacaktır. Detay Tasarım Dokümanı, </w:t>
      </w:r>
      <w:r w:rsidR="00D45EB2">
        <w:t>k</w:t>
      </w:r>
      <w:r>
        <w:t xml:space="preserve">esin </w:t>
      </w:r>
      <w:r w:rsidR="00D45EB2">
        <w:t>k</w:t>
      </w:r>
      <w:r>
        <w:t>abul ve sonrasındaki Garanti-Bakım-Destek süresince güncel tutulacaktır.</w:t>
      </w:r>
    </w:p>
    <w:p w14:paraId="435726BE" w14:textId="77777777" w:rsidR="00B9655D" w:rsidRPr="001B758E" w:rsidRDefault="00B9655D" w:rsidP="00D83C85">
      <w:pPr>
        <w:pStyle w:val="Balk2"/>
      </w:pPr>
      <w:bookmarkStart w:id="19" w:name="1.6_GİZLİLİK"/>
      <w:bookmarkStart w:id="20" w:name="_Toc151377108"/>
      <w:bookmarkEnd w:id="19"/>
      <w:r w:rsidRPr="001B758E">
        <w:t>GİZLİLİK</w:t>
      </w:r>
      <w:bookmarkEnd w:id="20"/>
    </w:p>
    <w:p w14:paraId="01761C39" w14:textId="77777777" w:rsidR="00B9655D" w:rsidRDefault="00B9655D" w:rsidP="001B758E">
      <w:pPr>
        <w:pStyle w:val="ListeParagraf"/>
      </w:pPr>
      <w:bookmarkStart w:id="21" w:name="1.6.1_Taraflar,_Sözleşme_kapsamında_yapa"/>
      <w:bookmarkEnd w:id="21"/>
      <w:r>
        <w:t>Taraflar, Sözleşme kapsamında yapacakları çalışmalarda,</w:t>
      </w:r>
      <w:r>
        <w:rPr>
          <w:spacing w:val="40"/>
        </w:rPr>
        <w:t xml:space="preserve"> </w:t>
      </w:r>
      <w:r>
        <w:t>Türkiye Cumhuriyeti’nin “gizlilik ve güvenlik” ile ilgili mevzuat gereklerine uyacak ve Sözleşme’nin ifası için gerekli olan tüm güvenlik gereklerinin sağlanmasından ve tedbirlerin alınmasından sorumlu olacaklardır.</w:t>
      </w:r>
    </w:p>
    <w:p w14:paraId="2B2557FA" w14:textId="3FDAF9D5" w:rsidR="00B9655D" w:rsidRDefault="00B9655D" w:rsidP="001B758E">
      <w:pPr>
        <w:pStyle w:val="ListeParagraf"/>
      </w:pPr>
      <w:bookmarkStart w:id="22" w:name="1.6.2_TİM’in_yazılı_izni_olmadan_bu_belg"/>
      <w:bookmarkEnd w:id="22"/>
      <w:proofErr w:type="spellStart"/>
      <w:r>
        <w:t>İTKİB’in</w:t>
      </w:r>
      <w:proofErr w:type="spellEnd"/>
      <w:r>
        <w:t xml:space="preserve"> yazılı izni olmadan bu belge veya içeriği ya da özel belgeler, hiçbir amaçla kullanılamaz ve başka kişilere verilemez. YÜKLENİCİ, bu “1.6. GİZLİLİK” maddesinde bildirilen koşullara uymayı ve </w:t>
      </w:r>
      <w:proofErr w:type="spellStart"/>
      <w:r w:rsidR="00D45EB2">
        <w:t>İTKİB’in</w:t>
      </w:r>
      <w:proofErr w:type="spellEnd"/>
      <w:r w:rsidR="00D45EB2">
        <w:t xml:space="preserve"> g</w:t>
      </w:r>
      <w:r>
        <w:t>izli</w:t>
      </w:r>
      <w:r w:rsidR="00D45EB2">
        <w:t xml:space="preserve"> olarak sınıflandırdığı</w:t>
      </w:r>
      <w:r>
        <w:t xml:space="preserve"> bilgilerini korumayı kabul eder.</w:t>
      </w:r>
    </w:p>
    <w:p w14:paraId="11E02184" w14:textId="77777777" w:rsidR="000124D3" w:rsidRDefault="000124D3" w:rsidP="001B758E">
      <w:pPr>
        <w:pStyle w:val="ListeParagraf"/>
      </w:pPr>
      <w:bookmarkStart w:id="23" w:name="1.6.3_İşbu_şartname_kapsamında_taahhüt_e"/>
      <w:bookmarkEnd w:id="23"/>
      <w:r>
        <w:t xml:space="preserve">İşbu şartname kapsamında taahhüt edilen ve “2. İŞLERİN KAPSAMI” bölümünde belirtilip, dokümanın diğer bölümlerinde detaylandırılan ve ekler bölümünde örneklenen </w:t>
      </w:r>
      <w:proofErr w:type="spellStart"/>
      <w:r>
        <w:t>İTKİB’e</w:t>
      </w:r>
      <w:proofErr w:type="spellEnd"/>
      <w:r>
        <w:t xml:space="preserve"> ve bu şartnameye özel</w:t>
      </w:r>
      <w:r>
        <w:rPr>
          <w:spacing w:val="-1"/>
        </w:rPr>
        <w:t xml:space="preserve"> </w:t>
      </w:r>
      <w:r>
        <w:t>tüm hizmet çıktıları, dokümanlar, fikirler</w:t>
      </w:r>
      <w:r>
        <w:rPr>
          <w:spacing w:val="-1"/>
        </w:rPr>
        <w:t xml:space="preserve"> </w:t>
      </w:r>
      <w:r>
        <w:t>ve raporlar</w:t>
      </w:r>
      <w:r>
        <w:rPr>
          <w:spacing w:val="-1"/>
        </w:rPr>
        <w:t xml:space="preserve"> </w:t>
      </w:r>
      <w:r>
        <w:t>İTKİB</w:t>
      </w:r>
      <w:r>
        <w:rPr>
          <w:spacing w:val="-2"/>
        </w:rPr>
        <w:t xml:space="preserve"> </w:t>
      </w:r>
      <w:r>
        <w:t>onayı</w:t>
      </w:r>
      <w:r>
        <w:rPr>
          <w:spacing w:val="-3"/>
        </w:rPr>
        <w:t xml:space="preserve"> </w:t>
      </w:r>
      <w:r>
        <w:t>dışında</w:t>
      </w:r>
      <w:r>
        <w:rPr>
          <w:spacing w:val="-1"/>
        </w:rPr>
        <w:t xml:space="preserve"> </w:t>
      </w:r>
      <w:r>
        <w:t xml:space="preserve">hiçbir şekilde hiçbir amaç için kullanılamaz ve başka kişilere verilemez. Belirtilen bu kalemlerin fikri ve sınai hakları </w:t>
      </w:r>
      <w:proofErr w:type="spellStart"/>
      <w:r>
        <w:t>İTKİB’e</w:t>
      </w:r>
      <w:proofErr w:type="spellEnd"/>
      <w:r>
        <w:t xml:space="preserve"> aittir.</w:t>
      </w:r>
    </w:p>
    <w:p w14:paraId="5E7292E1" w14:textId="77777777" w:rsidR="000124D3" w:rsidRDefault="000124D3" w:rsidP="001B758E">
      <w:pPr>
        <w:pStyle w:val="ListeParagraf"/>
      </w:pPr>
      <w:bookmarkStart w:id="24" w:name="1.6.4_Taraflar_diğer_tarafın_yazılı_izni"/>
      <w:bookmarkEnd w:id="24"/>
      <w:r>
        <w:t>Taraflar diğer</w:t>
      </w:r>
      <w:r>
        <w:rPr>
          <w:spacing w:val="-2"/>
        </w:rPr>
        <w:t xml:space="preserve"> </w:t>
      </w:r>
      <w:r>
        <w:t>tarafın</w:t>
      </w:r>
      <w:r>
        <w:rPr>
          <w:spacing w:val="-3"/>
        </w:rPr>
        <w:t xml:space="preserve"> </w:t>
      </w:r>
      <w:r>
        <w:t>yazılı</w:t>
      </w:r>
      <w:r>
        <w:rPr>
          <w:spacing w:val="-2"/>
        </w:rPr>
        <w:t xml:space="preserve"> </w:t>
      </w:r>
      <w:r>
        <w:t>izni olmaksızın gizli bilgileri</w:t>
      </w:r>
      <w:r>
        <w:rPr>
          <w:spacing w:val="-5"/>
        </w:rPr>
        <w:t xml:space="preserve"> </w:t>
      </w:r>
      <w:r>
        <w:t>üçüncü kişilere aktaramaz,</w:t>
      </w:r>
      <w:r>
        <w:rPr>
          <w:spacing w:val="-2"/>
        </w:rPr>
        <w:t xml:space="preserve"> </w:t>
      </w:r>
      <w:r>
        <w:t>herhangi bir şekilde ya da herhangi bir yolla dağıtamaz, basın yayın organları ve medya kuruluşları vasıtasıyla açıklayamaz, reklam amacıyla kullanamaz. Aksi durumda yapılacak sözleşmedeki ilgili madde işletilecektir.</w:t>
      </w:r>
    </w:p>
    <w:p w14:paraId="6C7997FA" w14:textId="77777777" w:rsidR="000124D3" w:rsidRDefault="000124D3" w:rsidP="001B758E">
      <w:pPr>
        <w:pStyle w:val="ListeParagraf"/>
      </w:pPr>
      <w:bookmarkStart w:id="25" w:name="1.6.5_Herhangi_bir_yasa_veya_hükümet_mer"/>
      <w:bookmarkEnd w:id="25"/>
      <w:r>
        <w:t>Herhangi bir yasa veya hükümet mercii yahut yetkili merciin diğer tarafa ilişkin sözleşme kapsamında</w:t>
      </w:r>
      <w:r>
        <w:rPr>
          <w:spacing w:val="-13"/>
        </w:rPr>
        <w:t xml:space="preserve"> </w:t>
      </w:r>
      <w:r>
        <w:t>herhangi</w:t>
      </w:r>
      <w:r>
        <w:rPr>
          <w:spacing w:val="-12"/>
        </w:rPr>
        <w:t xml:space="preserve"> </w:t>
      </w:r>
      <w:r>
        <w:t>bir</w:t>
      </w:r>
      <w:r>
        <w:rPr>
          <w:spacing w:val="-13"/>
        </w:rPr>
        <w:t xml:space="preserve"> </w:t>
      </w:r>
      <w:r>
        <w:t>bilgiyi,</w:t>
      </w:r>
      <w:r>
        <w:rPr>
          <w:spacing w:val="-12"/>
        </w:rPr>
        <w:t xml:space="preserve"> </w:t>
      </w:r>
      <w:r>
        <w:t>taraflardan</w:t>
      </w:r>
      <w:r>
        <w:rPr>
          <w:spacing w:val="-13"/>
        </w:rPr>
        <w:t xml:space="preserve"> </w:t>
      </w:r>
      <w:r>
        <w:t>herhangi</w:t>
      </w:r>
      <w:r>
        <w:rPr>
          <w:spacing w:val="-12"/>
        </w:rPr>
        <w:t xml:space="preserve"> </w:t>
      </w:r>
      <w:r>
        <w:t>birinin</w:t>
      </w:r>
      <w:r>
        <w:rPr>
          <w:spacing w:val="-13"/>
        </w:rPr>
        <w:t xml:space="preserve"> </w:t>
      </w:r>
      <w:r>
        <w:t>ifşa</w:t>
      </w:r>
      <w:r>
        <w:rPr>
          <w:spacing w:val="-12"/>
        </w:rPr>
        <w:t xml:space="preserve"> </w:t>
      </w:r>
      <w:r>
        <w:t>etmesini</w:t>
      </w:r>
      <w:r>
        <w:rPr>
          <w:spacing w:val="-12"/>
        </w:rPr>
        <w:t xml:space="preserve"> </w:t>
      </w:r>
      <w:r>
        <w:t>talep</w:t>
      </w:r>
      <w:r>
        <w:rPr>
          <w:spacing w:val="-13"/>
        </w:rPr>
        <w:t xml:space="preserve"> </w:t>
      </w:r>
      <w:r>
        <w:t>etmesi</w:t>
      </w:r>
      <w:r>
        <w:rPr>
          <w:spacing w:val="-12"/>
        </w:rPr>
        <w:t xml:space="preserve"> </w:t>
      </w:r>
      <w:r>
        <w:t>halinde; böyle bir talebe muhatap olan taraf, derhal diğer tarafa bu talep ve/veya talimatı bildirmekle yükümlüdür. Söz konusu talebe muhatap olan taraf, gizli bilgilerin yalnızca yasal olarak ifşa etmeye zorlandığı kısmını ifşa edebilecektir.</w:t>
      </w:r>
    </w:p>
    <w:p w14:paraId="0FC854A6" w14:textId="4B406559" w:rsidR="000124D3" w:rsidRDefault="000124D3" w:rsidP="001B758E">
      <w:pPr>
        <w:pStyle w:val="ListeParagraf"/>
      </w:pPr>
      <w:bookmarkStart w:id="26" w:name="1.6.6_Tarafların_personeli_/_çalışanları"/>
      <w:bookmarkEnd w:id="26"/>
      <w:r>
        <w:t>Tarafların</w:t>
      </w:r>
      <w:r>
        <w:rPr>
          <w:spacing w:val="-13"/>
        </w:rPr>
        <w:t xml:space="preserve"> </w:t>
      </w:r>
      <w:r>
        <w:t>personeli</w:t>
      </w:r>
      <w:r>
        <w:rPr>
          <w:spacing w:val="-12"/>
        </w:rPr>
        <w:t xml:space="preserve"> </w:t>
      </w:r>
      <w:r>
        <w:t>/</w:t>
      </w:r>
      <w:r>
        <w:rPr>
          <w:spacing w:val="-13"/>
        </w:rPr>
        <w:t xml:space="preserve"> </w:t>
      </w:r>
      <w:r>
        <w:t>çalışanları,</w:t>
      </w:r>
      <w:r>
        <w:rPr>
          <w:spacing w:val="-12"/>
        </w:rPr>
        <w:t xml:space="preserve"> </w:t>
      </w:r>
      <w:r>
        <w:t>acenteleri,</w:t>
      </w:r>
      <w:r>
        <w:rPr>
          <w:spacing w:val="-13"/>
        </w:rPr>
        <w:t xml:space="preserve"> </w:t>
      </w:r>
      <w:r>
        <w:t>ticari</w:t>
      </w:r>
      <w:r>
        <w:rPr>
          <w:spacing w:val="-12"/>
        </w:rPr>
        <w:t xml:space="preserve"> </w:t>
      </w:r>
      <w:r>
        <w:t>vekilleri,</w:t>
      </w:r>
      <w:r>
        <w:rPr>
          <w:spacing w:val="-13"/>
        </w:rPr>
        <w:t xml:space="preserve"> </w:t>
      </w:r>
      <w:r>
        <w:t>bayisi,</w:t>
      </w:r>
      <w:r>
        <w:rPr>
          <w:spacing w:val="-12"/>
        </w:rPr>
        <w:t xml:space="preserve"> </w:t>
      </w:r>
      <w:r>
        <w:t>alt</w:t>
      </w:r>
      <w:r>
        <w:rPr>
          <w:spacing w:val="-12"/>
        </w:rPr>
        <w:t xml:space="preserve"> </w:t>
      </w:r>
      <w:r>
        <w:t>taşeronları,</w:t>
      </w:r>
      <w:r>
        <w:rPr>
          <w:spacing w:val="-13"/>
        </w:rPr>
        <w:t xml:space="preserve"> </w:t>
      </w:r>
      <w:proofErr w:type="spellStart"/>
      <w:r>
        <w:t>YÜKLENİCİ’leri</w:t>
      </w:r>
      <w:proofErr w:type="spellEnd"/>
      <w:r>
        <w:t xml:space="preserve"> ya</w:t>
      </w:r>
      <w:r>
        <w:rPr>
          <w:spacing w:val="40"/>
        </w:rPr>
        <w:t xml:space="preserve"> </w:t>
      </w:r>
      <w:r>
        <w:t>da</w:t>
      </w:r>
      <w:r>
        <w:rPr>
          <w:spacing w:val="38"/>
        </w:rPr>
        <w:t xml:space="preserve"> </w:t>
      </w:r>
      <w:r>
        <w:t>çalışanlarınca</w:t>
      </w:r>
      <w:r>
        <w:rPr>
          <w:spacing w:val="40"/>
        </w:rPr>
        <w:t xml:space="preserve"> </w:t>
      </w:r>
      <w:r>
        <w:t>diğer</w:t>
      </w:r>
      <w:r>
        <w:rPr>
          <w:spacing w:val="36"/>
        </w:rPr>
        <w:t xml:space="preserve"> </w:t>
      </w:r>
      <w:r>
        <w:t>tarafın</w:t>
      </w:r>
      <w:r>
        <w:rPr>
          <w:spacing w:val="40"/>
        </w:rPr>
        <w:t xml:space="preserve"> </w:t>
      </w:r>
      <w:r>
        <w:t>yükümlülüklerine</w:t>
      </w:r>
      <w:r>
        <w:rPr>
          <w:spacing w:val="40"/>
        </w:rPr>
        <w:t xml:space="preserve"> </w:t>
      </w:r>
      <w:r>
        <w:t>ilişkin</w:t>
      </w:r>
      <w:r>
        <w:rPr>
          <w:spacing w:val="40"/>
        </w:rPr>
        <w:t xml:space="preserve"> </w:t>
      </w:r>
      <w:r>
        <w:t>menfi</w:t>
      </w:r>
      <w:r>
        <w:rPr>
          <w:spacing w:val="40"/>
        </w:rPr>
        <w:t xml:space="preserve"> </w:t>
      </w:r>
      <w:r>
        <w:t>bir</w:t>
      </w:r>
      <w:r>
        <w:rPr>
          <w:spacing w:val="40"/>
        </w:rPr>
        <w:t xml:space="preserve"> </w:t>
      </w:r>
      <w:r>
        <w:t>açıklama,</w:t>
      </w:r>
      <w:r>
        <w:rPr>
          <w:spacing w:val="38"/>
        </w:rPr>
        <w:t xml:space="preserve"> </w:t>
      </w:r>
      <w:r>
        <w:t>beyan,</w:t>
      </w:r>
      <w:r>
        <w:rPr>
          <w:spacing w:val="38"/>
        </w:rPr>
        <w:t xml:space="preserve"> </w:t>
      </w:r>
      <w:r>
        <w:t xml:space="preserve">yazı, e-posta ve/veya konuşma üçüncü kişilere aktarılamaz; herhangi bir şekilde ya da herhangi bir yolla (basın yayın organları, medya kuruluşları, internet vb. vasıtasıyla) açıklayamaz ve dağıtamaz. Taraflar arasındaki bu tür uyuşmazlıklar ancak yargı mercilerinde açıklanabilir ve talep edilebilir. Taraflar arasındaki bu hükme aykırı hareket edilmiş olması halinde bu hükme aykırı harekette bulunan taraf diğer tarafın tüm doğrudan ve dolaylı zarar ve ziyanını tazmin </w:t>
      </w:r>
      <w:r w:rsidR="00D83C85">
        <w:t>ile</w:t>
      </w:r>
      <w:r>
        <w:t xml:space="preserve"> derhal nakden ve defaten ödemekle yükümlü olduğunu kabul, beyan ve taahhüt </w:t>
      </w:r>
      <w:r>
        <w:rPr>
          <w:spacing w:val="-2"/>
        </w:rPr>
        <w:t>eder.</w:t>
      </w:r>
    </w:p>
    <w:p w14:paraId="13641D7A" w14:textId="77777777" w:rsidR="000124D3" w:rsidRDefault="000124D3" w:rsidP="001B758E">
      <w:pPr>
        <w:pStyle w:val="ListeParagraf"/>
      </w:pPr>
      <w:bookmarkStart w:id="27" w:name="1.6.7_Bilgilerin_kullanılması_ve_açıklan"/>
      <w:bookmarkEnd w:id="27"/>
      <w:r>
        <w:t>Bilgilerin</w:t>
      </w:r>
      <w:r>
        <w:rPr>
          <w:spacing w:val="-10"/>
        </w:rPr>
        <w:t xml:space="preserve"> </w:t>
      </w:r>
      <w:r>
        <w:t>kullanılması</w:t>
      </w:r>
      <w:r>
        <w:rPr>
          <w:spacing w:val="-12"/>
        </w:rPr>
        <w:t xml:space="preserve"> </w:t>
      </w:r>
      <w:r>
        <w:t>ve</w:t>
      </w:r>
      <w:r>
        <w:rPr>
          <w:spacing w:val="-8"/>
        </w:rPr>
        <w:t xml:space="preserve"> </w:t>
      </w:r>
      <w:r>
        <w:t>açıklanması</w:t>
      </w:r>
      <w:r>
        <w:rPr>
          <w:spacing w:val="-12"/>
        </w:rPr>
        <w:t xml:space="preserve"> </w:t>
      </w:r>
      <w:r>
        <w:t>konusunda</w:t>
      </w:r>
      <w:r>
        <w:rPr>
          <w:spacing w:val="-9"/>
        </w:rPr>
        <w:t xml:space="preserve"> </w:t>
      </w:r>
      <w:r>
        <w:t>yukarıda</w:t>
      </w:r>
      <w:r>
        <w:rPr>
          <w:spacing w:val="-9"/>
        </w:rPr>
        <w:t xml:space="preserve"> </w:t>
      </w:r>
      <w:r>
        <w:t>belirtilen</w:t>
      </w:r>
      <w:r>
        <w:rPr>
          <w:spacing w:val="-10"/>
        </w:rPr>
        <w:t xml:space="preserve"> </w:t>
      </w:r>
      <w:r>
        <w:t>sınırlamalar,</w:t>
      </w:r>
      <w:r>
        <w:rPr>
          <w:spacing w:val="-9"/>
        </w:rPr>
        <w:t xml:space="preserve"> </w:t>
      </w:r>
      <w:r>
        <w:t>ilgili</w:t>
      </w:r>
      <w:r>
        <w:rPr>
          <w:spacing w:val="-9"/>
        </w:rPr>
        <w:t xml:space="preserve"> </w:t>
      </w:r>
      <w:r>
        <w:t>tarafın</w:t>
      </w:r>
      <w:r>
        <w:rPr>
          <w:spacing w:val="-10"/>
        </w:rPr>
        <w:t xml:space="preserve"> </w:t>
      </w:r>
      <w:r>
        <w:t xml:space="preserve">bu </w:t>
      </w:r>
      <w:r>
        <w:rPr>
          <w:spacing w:val="-2"/>
        </w:rPr>
        <w:t>bilgilerin:</w:t>
      </w:r>
    </w:p>
    <w:p w14:paraId="02CB9B81" w14:textId="77777777" w:rsidR="000124D3" w:rsidRPr="00D45EB2" w:rsidRDefault="000124D3" w:rsidP="00D45EB2">
      <w:pPr>
        <w:pStyle w:val="abc"/>
        <w:numPr>
          <w:ilvl w:val="0"/>
          <w:numId w:val="38"/>
        </w:numPr>
        <w:ind w:left="709"/>
        <w:rPr>
          <w:b/>
          <w:sz w:val="24"/>
        </w:rPr>
      </w:pPr>
      <w:r>
        <w:t>Kendi</w:t>
      </w:r>
      <w:r w:rsidRPr="00D45EB2">
        <w:rPr>
          <w:spacing w:val="-5"/>
        </w:rPr>
        <w:t xml:space="preserve"> </w:t>
      </w:r>
      <w:r>
        <w:t>hatası</w:t>
      </w:r>
      <w:r w:rsidRPr="00D45EB2">
        <w:rPr>
          <w:spacing w:val="-5"/>
        </w:rPr>
        <w:t xml:space="preserve"> </w:t>
      </w:r>
      <w:r>
        <w:t>dışında</w:t>
      </w:r>
      <w:r w:rsidRPr="00D45EB2">
        <w:rPr>
          <w:spacing w:val="-4"/>
        </w:rPr>
        <w:t xml:space="preserve"> </w:t>
      </w:r>
      <w:r>
        <w:t>bir</w:t>
      </w:r>
      <w:r w:rsidRPr="00D45EB2">
        <w:rPr>
          <w:spacing w:val="-5"/>
        </w:rPr>
        <w:t xml:space="preserve"> </w:t>
      </w:r>
      <w:r>
        <w:t>nedenle</w:t>
      </w:r>
      <w:r w:rsidRPr="00D45EB2">
        <w:rPr>
          <w:spacing w:val="-4"/>
        </w:rPr>
        <w:t xml:space="preserve"> </w:t>
      </w:r>
      <w:r>
        <w:t>kamuoyuna</w:t>
      </w:r>
      <w:r w:rsidRPr="00D45EB2">
        <w:rPr>
          <w:spacing w:val="-4"/>
        </w:rPr>
        <w:t xml:space="preserve"> </w:t>
      </w:r>
      <w:r w:rsidRPr="00D45EB2">
        <w:rPr>
          <w:spacing w:val="-2"/>
        </w:rPr>
        <w:t>açıkladığını,</w:t>
      </w:r>
    </w:p>
    <w:p w14:paraId="58195098" w14:textId="77777777" w:rsidR="000124D3" w:rsidRDefault="000124D3" w:rsidP="00D45EB2">
      <w:pPr>
        <w:pStyle w:val="ListeParagraf"/>
        <w:numPr>
          <w:ilvl w:val="0"/>
          <w:numId w:val="6"/>
        </w:numPr>
        <w:tabs>
          <w:tab w:val="clear" w:pos="830"/>
          <w:tab w:val="clear" w:pos="834"/>
        </w:tabs>
        <w:ind w:left="709"/>
        <w:rPr>
          <w:b/>
          <w:sz w:val="24"/>
        </w:rPr>
      </w:pPr>
      <w:r>
        <w:t>Söz</w:t>
      </w:r>
      <w:r>
        <w:rPr>
          <w:spacing w:val="-13"/>
        </w:rPr>
        <w:t xml:space="preserve"> </w:t>
      </w:r>
      <w:r>
        <w:t>konusu</w:t>
      </w:r>
      <w:r>
        <w:rPr>
          <w:spacing w:val="-12"/>
        </w:rPr>
        <w:t xml:space="preserve"> </w:t>
      </w:r>
      <w:r>
        <w:t>bilginin,</w:t>
      </w:r>
      <w:r>
        <w:rPr>
          <w:spacing w:val="-12"/>
        </w:rPr>
        <w:t xml:space="preserve"> </w:t>
      </w:r>
      <w:r>
        <w:t>kendisine,</w:t>
      </w:r>
      <w:r>
        <w:rPr>
          <w:spacing w:val="-11"/>
        </w:rPr>
        <w:t xml:space="preserve"> </w:t>
      </w:r>
      <w:r>
        <w:t>bilginin</w:t>
      </w:r>
      <w:r>
        <w:rPr>
          <w:spacing w:val="-12"/>
        </w:rPr>
        <w:t xml:space="preserve"> </w:t>
      </w:r>
      <w:r>
        <w:t>sahibi</w:t>
      </w:r>
      <w:r>
        <w:rPr>
          <w:spacing w:val="-12"/>
        </w:rPr>
        <w:t xml:space="preserve"> </w:t>
      </w:r>
      <w:r>
        <w:t>olan</w:t>
      </w:r>
      <w:r>
        <w:rPr>
          <w:spacing w:val="-12"/>
        </w:rPr>
        <w:t xml:space="preserve"> </w:t>
      </w:r>
      <w:r>
        <w:t>karşı</w:t>
      </w:r>
      <w:r>
        <w:rPr>
          <w:spacing w:val="-13"/>
        </w:rPr>
        <w:t xml:space="preserve"> </w:t>
      </w:r>
      <w:r>
        <w:t>taraf</w:t>
      </w:r>
      <w:r>
        <w:rPr>
          <w:spacing w:val="-12"/>
        </w:rPr>
        <w:t xml:space="preserve"> </w:t>
      </w:r>
      <w:r>
        <w:t>dışında</w:t>
      </w:r>
      <w:r>
        <w:rPr>
          <w:spacing w:val="-12"/>
        </w:rPr>
        <w:t xml:space="preserve"> </w:t>
      </w:r>
      <w:r>
        <w:t>bir</w:t>
      </w:r>
      <w:r>
        <w:rPr>
          <w:spacing w:val="-12"/>
        </w:rPr>
        <w:t xml:space="preserve"> </w:t>
      </w:r>
      <w:r>
        <w:t>şahıstan</w:t>
      </w:r>
      <w:r>
        <w:rPr>
          <w:spacing w:val="-12"/>
        </w:rPr>
        <w:t xml:space="preserve"> </w:t>
      </w:r>
      <w:r>
        <w:t>kullanma</w:t>
      </w:r>
      <w:r>
        <w:rPr>
          <w:spacing w:val="-12"/>
        </w:rPr>
        <w:t xml:space="preserve"> </w:t>
      </w:r>
      <w:r>
        <w:t>veya açıklama hususunda herhangi bir sınırlama olmaksızın ve kanunlara uygun olarak verildiğini,</w:t>
      </w:r>
    </w:p>
    <w:p w14:paraId="5E35C1EB" w14:textId="77777777" w:rsidR="000124D3" w:rsidRDefault="000124D3" w:rsidP="00D45EB2">
      <w:pPr>
        <w:pStyle w:val="ListeParagraf"/>
        <w:numPr>
          <w:ilvl w:val="0"/>
          <w:numId w:val="6"/>
        </w:numPr>
        <w:tabs>
          <w:tab w:val="clear" w:pos="830"/>
          <w:tab w:val="clear" w:pos="834"/>
        </w:tabs>
        <w:ind w:left="709"/>
        <w:rPr>
          <w:b/>
          <w:sz w:val="24"/>
        </w:rPr>
      </w:pPr>
      <w:r>
        <w:t xml:space="preserve">Bilginin açıklandığı tarih itibariyle zaten kendisince bilindiği kanıtlanması halinde geçerli </w:t>
      </w:r>
      <w:r>
        <w:rPr>
          <w:spacing w:val="-2"/>
        </w:rPr>
        <w:t>olmayacaktır.</w:t>
      </w:r>
    </w:p>
    <w:p w14:paraId="4F5D3806" w14:textId="6A52974F" w:rsidR="000124D3" w:rsidRDefault="000124D3" w:rsidP="001B758E">
      <w:pPr>
        <w:pStyle w:val="ListeParagraf"/>
      </w:pPr>
      <w:bookmarkStart w:id="28" w:name="1.6.8_YÜKLENİCİ,_proje_çalışmaları_doğru"/>
      <w:bookmarkEnd w:id="28"/>
      <w:r>
        <w:t xml:space="preserve">YÜKLENİCİ, proje çalışmaları doğrultusunda, İTKİB ile ilgili olarak edindiği bilgi ve belgeleri, </w:t>
      </w:r>
      <w:proofErr w:type="spellStart"/>
      <w:r w:rsidR="00D45EB2">
        <w:t>İTKİB’in</w:t>
      </w:r>
      <w:proofErr w:type="spellEnd"/>
      <w:r>
        <w:t xml:space="preserve"> onayı olmadan açıklamamak, üçüncü şahıslara vermemek üzere personeli ile ayrı bir gizlilik sözleşmesi</w:t>
      </w:r>
      <w:r>
        <w:rPr>
          <w:spacing w:val="-2"/>
        </w:rPr>
        <w:t xml:space="preserve"> </w:t>
      </w:r>
      <w:r>
        <w:t>yapmakla yükümlü olmakla birlikte</w:t>
      </w:r>
      <w:r>
        <w:rPr>
          <w:spacing w:val="-1"/>
        </w:rPr>
        <w:t xml:space="preserve"> </w:t>
      </w:r>
      <w:r>
        <w:t>bu gizlilik sözleşmesi</w:t>
      </w:r>
      <w:r>
        <w:rPr>
          <w:spacing w:val="-3"/>
        </w:rPr>
        <w:t xml:space="preserve"> </w:t>
      </w:r>
      <w:proofErr w:type="spellStart"/>
      <w:r>
        <w:t>YÜKLENİCİ’nin</w:t>
      </w:r>
      <w:proofErr w:type="spellEnd"/>
      <w:r>
        <w:t xml:space="preserve"> işbu şartnamede yer alan yükümlülüklerini ortadan kaldırmamaktadır.</w:t>
      </w:r>
    </w:p>
    <w:p w14:paraId="463B2E59" w14:textId="77777777" w:rsidR="000124D3" w:rsidRDefault="000124D3" w:rsidP="001B758E">
      <w:pPr>
        <w:pStyle w:val="ListeParagraf"/>
      </w:pPr>
      <w:bookmarkStart w:id="29" w:name="1.6.9_İşbu_Şartname_ve_ihale_neticesinde"/>
      <w:bookmarkEnd w:id="29"/>
      <w:r>
        <w:lastRenderedPageBreak/>
        <w:t xml:space="preserve">İşbu Şartname ve ihale neticesinde akdedilecek Sözleşme ile YÜKLENİCİ, başta işbu şartname ve Sözleşme’nin kendisi olmak üzere, </w:t>
      </w:r>
      <w:proofErr w:type="spellStart"/>
      <w:r>
        <w:t>Sözleşme’ye</w:t>
      </w:r>
      <w:proofErr w:type="spellEnd"/>
      <w:r>
        <w:t xml:space="preserve"> ilişkin her türlü idari ve teknik bilgiler, tüm ticari sırlar, fiyat bilgileri ile iştigal konusu tüm diğer bilgilerle ilgili olarak bu bilgileri sözleşme amacının dışında kullanmamakla yükümlüdür. Aksi davranışın tespiti halinde </w:t>
      </w:r>
      <w:proofErr w:type="spellStart"/>
      <w:r>
        <w:t>İTKİB’in</w:t>
      </w:r>
      <w:proofErr w:type="spellEnd"/>
      <w:r>
        <w:t xml:space="preserve"> her türlü zararları tazmin hakkı saklıdır.</w:t>
      </w:r>
    </w:p>
    <w:p w14:paraId="418710B1" w14:textId="77777777" w:rsidR="002305CB" w:rsidRDefault="002305CB" w:rsidP="001B758E">
      <w:pPr>
        <w:pStyle w:val="ListeParagraf"/>
      </w:pPr>
      <w:r>
        <w:t xml:space="preserve">Taraflar, Sözleşme öncesinde diğer Taraf veya üçüncü taraflardan ifşa serbestisi ile temini mümkün olan bilgi, doküman ve kalemler veya akdedilecek Sözleşmeyi ihlal etmeksizin hâlihazırda kamu tasarrufunda bulunan bilgiler ve/veya T.C. mevzuatı uyarınca kamuoyuna açıklanması gereken bilgiler veya tüm hakları ile üçüncü bir taraftan işbu şartname ve ihale neticesinde akdedilecek sözleşme ile ilişkisi olmaksızın alınabilecek bilgiler hariç olmak üzere, diğer Tarafça kendisine verilen tüm bilgi, doküman veya kalemleri, Sözleşme ifasında kullanılması gereken durumlar dışında, diğer Taraftan yazılı onay almaksızın, üçüncü kişilere açıklamayacak ve vermeyecektir. Aksi durumda yapılacak sözleşmedeki ilgili madde </w:t>
      </w:r>
      <w:r>
        <w:rPr>
          <w:spacing w:val="-2"/>
        </w:rPr>
        <w:t>işletilecektir.</w:t>
      </w:r>
    </w:p>
    <w:p w14:paraId="7598348F" w14:textId="3F5E2753" w:rsidR="002305CB" w:rsidRDefault="002305CB" w:rsidP="001B758E">
      <w:pPr>
        <w:pStyle w:val="ListeParagraf"/>
      </w:pPr>
      <w:bookmarkStart w:id="30" w:name="1.6.11_YÜKLENİCİ,_Sözleşme_kapsamında_ye"/>
      <w:bookmarkEnd w:id="30"/>
      <w:r>
        <w:t>YÜKLENİCİ,</w:t>
      </w:r>
      <w:r>
        <w:rPr>
          <w:spacing w:val="-10"/>
        </w:rPr>
        <w:t xml:space="preserve"> </w:t>
      </w:r>
      <w:r>
        <w:t>Sözleşme</w:t>
      </w:r>
      <w:r>
        <w:rPr>
          <w:spacing w:val="-12"/>
        </w:rPr>
        <w:t xml:space="preserve"> </w:t>
      </w:r>
      <w:r>
        <w:t>kapsamında</w:t>
      </w:r>
      <w:r>
        <w:rPr>
          <w:spacing w:val="-10"/>
        </w:rPr>
        <w:t xml:space="preserve"> </w:t>
      </w:r>
      <w:r>
        <w:t>yer</w:t>
      </w:r>
      <w:r>
        <w:rPr>
          <w:spacing w:val="-10"/>
        </w:rPr>
        <w:t xml:space="preserve"> </w:t>
      </w:r>
      <w:r>
        <w:t>alan</w:t>
      </w:r>
      <w:r>
        <w:rPr>
          <w:spacing w:val="-13"/>
        </w:rPr>
        <w:t xml:space="preserve"> </w:t>
      </w:r>
      <w:r>
        <w:t>bilgi,</w:t>
      </w:r>
      <w:r>
        <w:rPr>
          <w:spacing w:val="-9"/>
        </w:rPr>
        <w:t xml:space="preserve"> </w:t>
      </w:r>
      <w:r w:rsidR="00D45EB2">
        <w:t>belge</w:t>
      </w:r>
      <w:r>
        <w:rPr>
          <w:spacing w:val="-11"/>
        </w:rPr>
        <w:t xml:space="preserve"> </w:t>
      </w:r>
      <w:r>
        <w:t>ve</w:t>
      </w:r>
      <w:r>
        <w:rPr>
          <w:spacing w:val="-12"/>
        </w:rPr>
        <w:t xml:space="preserve"> </w:t>
      </w:r>
      <w:r>
        <w:t>kalemlerin</w:t>
      </w:r>
      <w:r>
        <w:rPr>
          <w:spacing w:val="-11"/>
        </w:rPr>
        <w:t xml:space="preserve"> </w:t>
      </w:r>
      <w:r>
        <w:t>kaybolması,</w:t>
      </w:r>
      <w:r>
        <w:rPr>
          <w:spacing w:val="-10"/>
        </w:rPr>
        <w:t xml:space="preserve"> </w:t>
      </w:r>
      <w:r>
        <w:t xml:space="preserve">çalınması, hasara uğraması veya bu gibi durumlardan şüphelenilmesi halinde, 24 (yirmi dört) saat içerisinde, </w:t>
      </w:r>
      <w:proofErr w:type="spellStart"/>
      <w:r>
        <w:t>İTKİB’e</w:t>
      </w:r>
      <w:proofErr w:type="spellEnd"/>
      <w:r>
        <w:t xml:space="preserve"> yazılı bildirimde bulunacaktır. Belirtilen süre içerisinde, </w:t>
      </w:r>
      <w:proofErr w:type="spellStart"/>
      <w:r>
        <w:t>YÜKLENİCİ’nin</w:t>
      </w:r>
      <w:proofErr w:type="spellEnd"/>
      <w:r>
        <w:t xml:space="preserve"> </w:t>
      </w:r>
      <w:proofErr w:type="spellStart"/>
      <w:r>
        <w:t>İTKİB’e</w:t>
      </w:r>
      <w:proofErr w:type="spellEnd"/>
      <w:r>
        <w:t xml:space="preserve"> bildirimde bulunmaması veya bildirim sonrasında İTKİB tarafından yapılan incelemeler neticesinde,</w:t>
      </w:r>
      <w:r>
        <w:rPr>
          <w:spacing w:val="-12"/>
        </w:rPr>
        <w:t xml:space="preserve"> </w:t>
      </w:r>
      <w:proofErr w:type="spellStart"/>
      <w:r>
        <w:t>YÜKLENİCİ’nin</w:t>
      </w:r>
      <w:proofErr w:type="spellEnd"/>
      <w:r>
        <w:rPr>
          <w:spacing w:val="-13"/>
        </w:rPr>
        <w:t xml:space="preserve"> </w:t>
      </w:r>
      <w:r>
        <w:t>işbu</w:t>
      </w:r>
      <w:r>
        <w:rPr>
          <w:spacing w:val="-10"/>
        </w:rPr>
        <w:t xml:space="preserve"> </w:t>
      </w:r>
      <w:r>
        <w:t>madde</w:t>
      </w:r>
      <w:r>
        <w:rPr>
          <w:spacing w:val="-12"/>
        </w:rPr>
        <w:t xml:space="preserve"> </w:t>
      </w:r>
      <w:r>
        <w:t>kapsamında</w:t>
      </w:r>
      <w:r>
        <w:rPr>
          <w:spacing w:val="-10"/>
        </w:rPr>
        <w:t xml:space="preserve"> </w:t>
      </w:r>
      <w:r>
        <w:t>gerekli</w:t>
      </w:r>
      <w:r>
        <w:rPr>
          <w:spacing w:val="-13"/>
        </w:rPr>
        <w:t xml:space="preserve"> </w:t>
      </w:r>
      <w:r>
        <w:t>önlemleri</w:t>
      </w:r>
      <w:r>
        <w:rPr>
          <w:spacing w:val="-9"/>
        </w:rPr>
        <w:t xml:space="preserve"> </w:t>
      </w:r>
      <w:r>
        <w:t>almadığının</w:t>
      </w:r>
      <w:r>
        <w:rPr>
          <w:spacing w:val="-13"/>
        </w:rPr>
        <w:t xml:space="preserve"> </w:t>
      </w:r>
      <w:r>
        <w:t xml:space="preserve">belirlenmesi halinde, işbu alt maddeden kaynaklanan her türlü sorumluluk </w:t>
      </w:r>
      <w:proofErr w:type="spellStart"/>
      <w:r>
        <w:t>YÜKLENİCİ’ye</w:t>
      </w:r>
      <w:proofErr w:type="spellEnd"/>
      <w:r>
        <w:t xml:space="preserve"> ait olacaktır.</w:t>
      </w:r>
    </w:p>
    <w:p w14:paraId="6B253F1E" w14:textId="34FD0436" w:rsidR="002305CB" w:rsidRDefault="002305CB" w:rsidP="001B758E">
      <w:pPr>
        <w:pStyle w:val="ListeParagraf"/>
      </w:pPr>
      <w:bookmarkStart w:id="31" w:name="1.6.12_TİM_tarafından_YÜKLENİCİ’ye_veril"/>
      <w:bookmarkEnd w:id="31"/>
      <w:r>
        <w:t>İTKİB</w:t>
      </w:r>
      <w:r>
        <w:rPr>
          <w:spacing w:val="-3"/>
        </w:rPr>
        <w:t xml:space="preserve"> </w:t>
      </w:r>
      <w:r>
        <w:t>tarafından</w:t>
      </w:r>
      <w:r>
        <w:rPr>
          <w:spacing w:val="-4"/>
        </w:rPr>
        <w:t xml:space="preserve"> </w:t>
      </w:r>
      <w:proofErr w:type="spellStart"/>
      <w:r>
        <w:t>YÜKLENİCİ’ye</w:t>
      </w:r>
      <w:proofErr w:type="spellEnd"/>
      <w:r>
        <w:rPr>
          <w:spacing w:val="-4"/>
        </w:rPr>
        <w:t xml:space="preserve"> </w:t>
      </w:r>
      <w:r>
        <w:t>verilen</w:t>
      </w:r>
      <w:r>
        <w:rPr>
          <w:spacing w:val="-7"/>
        </w:rPr>
        <w:t xml:space="preserve"> </w:t>
      </w:r>
      <w:r>
        <w:t>ve/veya</w:t>
      </w:r>
      <w:r>
        <w:rPr>
          <w:spacing w:val="-4"/>
        </w:rPr>
        <w:t xml:space="preserve"> </w:t>
      </w:r>
      <w:r>
        <w:t>Şartname</w:t>
      </w:r>
      <w:r>
        <w:rPr>
          <w:spacing w:val="-4"/>
        </w:rPr>
        <w:t xml:space="preserve"> </w:t>
      </w:r>
      <w:r>
        <w:t>ve</w:t>
      </w:r>
      <w:r>
        <w:rPr>
          <w:spacing w:val="-4"/>
        </w:rPr>
        <w:t xml:space="preserve"> </w:t>
      </w:r>
      <w:r>
        <w:t>Sözleşme</w:t>
      </w:r>
      <w:r>
        <w:rPr>
          <w:spacing w:val="-6"/>
        </w:rPr>
        <w:t xml:space="preserve"> </w:t>
      </w:r>
      <w:r>
        <w:t>kapsamında</w:t>
      </w:r>
      <w:r>
        <w:rPr>
          <w:spacing w:val="-4"/>
        </w:rPr>
        <w:t xml:space="preserve"> </w:t>
      </w:r>
      <w:r>
        <w:t>üretilen</w:t>
      </w:r>
      <w:r>
        <w:rPr>
          <w:spacing w:val="-5"/>
        </w:rPr>
        <w:t xml:space="preserve"> </w:t>
      </w:r>
      <w:r>
        <w:t>veri, bilgi,</w:t>
      </w:r>
      <w:r>
        <w:rPr>
          <w:spacing w:val="-2"/>
        </w:rPr>
        <w:t xml:space="preserve"> </w:t>
      </w:r>
      <w:r w:rsidR="00D83C85">
        <w:t>belge</w:t>
      </w:r>
      <w:r>
        <w:rPr>
          <w:spacing w:val="-5"/>
        </w:rPr>
        <w:t xml:space="preserve"> </w:t>
      </w:r>
      <w:r>
        <w:t>ve</w:t>
      </w:r>
      <w:r>
        <w:rPr>
          <w:spacing w:val="-4"/>
        </w:rPr>
        <w:t xml:space="preserve"> </w:t>
      </w:r>
      <w:r>
        <w:t>kalemler</w:t>
      </w:r>
      <w:r>
        <w:rPr>
          <w:spacing w:val="-4"/>
        </w:rPr>
        <w:t xml:space="preserve"> </w:t>
      </w:r>
      <w:proofErr w:type="spellStart"/>
      <w:r>
        <w:t>İTKİB’e</w:t>
      </w:r>
      <w:proofErr w:type="spellEnd"/>
      <w:r>
        <w:rPr>
          <w:spacing w:val="-4"/>
        </w:rPr>
        <w:t xml:space="preserve"> </w:t>
      </w:r>
      <w:r>
        <w:t>aittir.</w:t>
      </w:r>
      <w:r>
        <w:rPr>
          <w:spacing w:val="-2"/>
        </w:rPr>
        <w:t xml:space="preserve"> </w:t>
      </w:r>
      <w:proofErr w:type="spellStart"/>
      <w:r>
        <w:t>İTKİB’in</w:t>
      </w:r>
      <w:proofErr w:type="spellEnd"/>
      <w:r>
        <w:rPr>
          <w:spacing w:val="-5"/>
        </w:rPr>
        <w:t xml:space="preserve"> </w:t>
      </w:r>
      <w:r>
        <w:t>yazılı</w:t>
      </w:r>
      <w:r>
        <w:rPr>
          <w:spacing w:val="-5"/>
        </w:rPr>
        <w:t xml:space="preserve"> </w:t>
      </w:r>
      <w:r>
        <w:t>onayı</w:t>
      </w:r>
      <w:r>
        <w:rPr>
          <w:spacing w:val="-5"/>
        </w:rPr>
        <w:t xml:space="preserve"> </w:t>
      </w:r>
      <w:r>
        <w:t>olmaksızın,</w:t>
      </w:r>
      <w:r>
        <w:rPr>
          <w:spacing w:val="-2"/>
        </w:rPr>
        <w:t xml:space="preserve"> </w:t>
      </w:r>
      <w:r>
        <w:t>Sözleşme</w:t>
      </w:r>
      <w:r>
        <w:rPr>
          <w:spacing w:val="-4"/>
        </w:rPr>
        <w:t xml:space="preserve"> </w:t>
      </w:r>
      <w:r>
        <w:t xml:space="preserve">kapsamındaki yükümlülüklerinin yerine getirilmesi amacı dışında, YÜKLENİCİ bunları üçüncü taraflara açıklamayacak ve vermeyecek, </w:t>
      </w:r>
      <w:proofErr w:type="spellStart"/>
      <w:r>
        <w:t>İTKİB’in</w:t>
      </w:r>
      <w:proofErr w:type="spellEnd"/>
      <w:r>
        <w:t xml:space="preserve"> yazılı onayı olmaksızın herhangi bir amaçla kullanmayacak ve çoğaltmayacaktır. “Bilmesi Gereken” prensibine uygun olarak, sözleşmenin hayata geçirilmesi için YÜKLENİCİ bunları çalışanlarından gerekli şahıslara kullandırabilecek, Sözleşme sona</w:t>
      </w:r>
      <w:r>
        <w:rPr>
          <w:spacing w:val="-1"/>
        </w:rPr>
        <w:t xml:space="preserve"> </w:t>
      </w:r>
      <w:r>
        <w:t>ermiş</w:t>
      </w:r>
      <w:r>
        <w:rPr>
          <w:spacing w:val="-1"/>
        </w:rPr>
        <w:t xml:space="preserve"> </w:t>
      </w:r>
      <w:r>
        <w:t>veya</w:t>
      </w:r>
      <w:r>
        <w:rPr>
          <w:spacing w:val="-1"/>
        </w:rPr>
        <w:t xml:space="preserve"> </w:t>
      </w:r>
      <w:r>
        <w:t>feshedilmiş</w:t>
      </w:r>
      <w:r>
        <w:rPr>
          <w:spacing w:val="-1"/>
        </w:rPr>
        <w:t xml:space="preserve"> </w:t>
      </w:r>
      <w:r>
        <w:t>olsa</w:t>
      </w:r>
      <w:r>
        <w:rPr>
          <w:spacing w:val="-1"/>
        </w:rPr>
        <w:t xml:space="preserve"> </w:t>
      </w:r>
      <w:r>
        <w:t>dahi, ilgili</w:t>
      </w:r>
      <w:r>
        <w:rPr>
          <w:spacing w:val="-1"/>
        </w:rPr>
        <w:t xml:space="preserve"> </w:t>
      </w:r>
      <w:r>
        <w:t>mevzuat ve uygulamaları dikkate alarak, ilgili</w:t>
      </w:r>
      <w:r>
        <w:rPr>
          <w:spacing w:val="-10"/>
        </w:rPr>
        <w:t xml:space="preserve"> </w:t>
      </w:r>
      <w:r>
        <w:t>bilgi,</w:t>
      </w:r>
      <w:r>
        <w:rPr>
          <w:spacing w:val="-10"/>
        </w:rPr>
        <w:t xml:space="preserve"> </w:t>
      </w:r>
      <w:r>
        <w:t>belge</w:t>
      </w:r>
      <w:r>
        <w:rPr>
          <w:spacing w:val="-12"/>
        </w:rPr>
        <w:t xml:space="preserve"> </w:t>
      </w:r>
      <w:r>
        <w:t>ve</w:t>
      </w:r>
      <w:r>
        <w:rPr>
          <w:spacing w:val="-9"/>
        </w:rPr>
        <w:t xml:space="preserve"> </w:t>
      </w:r>
      <w:r>
        <w:t>dokümanları</w:t>
      </w:r>
      <w:r>
        <w:rPr>
          <w:spacing w:val="-10"/>
        </w:rPr>
        <w:t xml:space="preserve"> </w:t>
      </w:r>
      <w:r>
        <w:t>koruyacak</w:t>
      </w:r>
      <w:r>
        <w:rPr>
          <w:spacing w:val="-12"/>
        </w:rPr>
        <w:t xml:space="preserve"> </w:t>
      </w:r>
      <w:r>
        <w:t>ve</w:t>
      </w:r>
      <w:r>
        <w:rPr>
          <w:spacing w:val="-12"/>
        </w:rPr>
        <w:t xml:space="preserve"> </w:t>
      </w:r>
      <w:r>
        <w:t>işlem</w:t>
      </w:r>
      <w:r>
        <w:rPr>
          <w:spacing w:val="-11"/>
        </w:rPr>
        <w:t xml:space="preserve"> </w:t>
      </w:r>
      <w:r>
        <w:t>görmesini</w:t>
      </w:r>
      <w:r>
        <w:rPr>
          <w:spacing w:val="-13"/>
        </w:rPr>
        <w:t xml:space="preserve"> </w:t>
      </w:r>
      <w:r>
        <w:t>sağlayacaktır.</w:t>
      </w:r>
      <w:r>
        <w:rPr>
          <w:spacing w:val="-12"/>
        </w:rPr>
        <w:t xml:space="preserve"> </w:t>
      </w:r>
      <w:r>
        <w:t>YÜKLENİCİ,</w:t>
      </w:r>
      <w:r>
        <w:rPr>
          <w:spacing w:val="-10"/>
        </w:rPr>
        <w:t xml:space="preserve"> </w:t>
      </w:r>
      <w:r>
        <w:t>hizmet ifasında kullandığı kişilerin ve kendilerine bağlı olarak çalışan diğer kişilerin de işbu Şartname yükümlülüklerine aykırı davranmayacaklarını ve yükümlülükleri ihlalleri halinde müşterek ve müteselsilden sorumlu olacağını peşinen kabul ve taahhüt eder.</w:t>
      </w:r>
      <w:r>
        <w:rPr>
          <w:spacing w:val="40"/>
        </w:rPr>
        <w:t xml:space="preserve"> </w:t>
      </w:r>
      <w:r>
        <w:t>YÜKLENİCİ, kendi gizli bilgilerini</w:t>
      </w:r>
      <w:r>
        <w:rPr>
          <w:spacing w:val="-5"/>
        </w:rPr>
        <w:t xml:space="preserve"> </w:t>
      </w:r>
      <w:r>
        <w:t>korumakta</w:t>
      </w:r>
      <w:r>
        <w:rPr>
          <w:spacing w:val="-4"/>
        </w:rPr>
        <w:t xml:space="preserve"> </w:t>
      </w:r>
      <w:r>
        <w:t>gösterdiği</w:t>
      </w:r>
      <w:r>
        <w:rPr>
          <w:spacing w:val="-5"/>
        </w:rPr>
        <w:t xml:space="preserve"> </w:t>
      </w:r>
      <w:r>
        <w:t>özenin</w:t>
      </w:r>
      <w:r>
        <w:rPr>
          <w:spacing w:val="-5"/>
        </w:rPr>
        <w:t xml:space="preserve"> </w:t>
      </w:r>
      <w:r>
        <w:t>aynısını</w:t>
      </w:r>
      <w:r>
        <w:rPr>
          <w:spacing w:val="-5"/>
        </w:rPr>
        <w:t xml:space="preserve"> </w:t>
      </w:r>
      <w:proofErr w:type="spellStart"/>
      <w:r>
        <w:t>İTKİB’in</w:t>
      </w:r>
      <w:proofErr w:type="spellEnd"/>
      <w:r>
        <w:rPr>
          <w:spacing w:val="-5"/>
        </w:rPr>
        <w:t xml:space="preserve"> </w:t>
      </w:r>
      <w:r>
        <w:t>gizli</w:t>
      </w:r>
      <w:r>
        <w:rPr>
          <w:spacing w:val="-5"/>
        </w:rPr>
        <w:t xml:space="preserve"> </w:t>
      </w:r>
      <w:r>
        <w:t>bilgilerini</w:t>
      </w:r>
      <w:r>
        <w:rPr>
          <w:spacing w:val="-5"/>
        </w:rPr>
        <w:t xml:space="preserve"> </w:t>
      </w:r>
      <w:r>
        <w:t>korumakta</w:t>
      </w:r>
      <w:r>
        <w:rPr>
          <w:spacing w:val="-4"/>
        </w:rPr>
        <w:t xml:space="preserve"> </w:t>
      </w:r>
      <w:r>
        <w:t>da</w:t>
      </w:r>
      <w:r>
        <w:rPr>
          <w:spacing w:val="-7"/>
        </w:rPr>
        <w:t xml:space="preserve"> </w:t>
      </w:r>
      <w:r>
        <w:t>göstermeyi kabul</w:t>
      </w:r>
      <w:r>
        <w:rPr>
          <w:spacing w:val="-2"/>
        </w:rPr>
        <w:t xml:space="preserve"> </w:t>
      </w:r>
      <w:r>
        <w:t>ve</w:t>
      </w:r>
      <w:r>
        <w:rPr>
          <w:spacing w:val="-4"/>
        </w:rPr>
        <w:t xml:space="preserve"> </w:t>
      </w:r>
      <w:r>
        <w:t>taahhüt</w:t>
      </w:r>
      <w:r>
        <w:rPr>
          <w:spacing w:val="-4"/>
        </w:rPr>
        <w:t xml:space="preserve"> </w:t>
      </w:r>
      <w:r>
        <w:t>eder.</w:t>
      </w:r>
      <w:r>
        <w:rPr>
          <w:spacing w:val="-2"/>
        </w:rPr>
        <w:t xml:space="preserve"> </w:t>
      </w:r>
      <w:proofErr w:type="spellStart"/>
      <w:r>
        <w:t>YÜKLENİCİ’ye</w:t>
      </w:r>
      <w:proofErr w:type="spellEnd"/>
      <w:r>
        <w:rPr>
          <w:spacing w:val="-4"/>
        </w:rPr>
        <w:t xml:space="preserve"> </w:t>
      </w:r>
      <w:r>
        <w:t>sağlanan</w:t>
      </w:r>
      <w:r>
        <w:rPr>
          <w:spacing w:val="-3"/>
        </w:rPr>
        <w:t xml:space="preserve"> </w:t>
      </w:r>
      <w:r>
        <w:t>her</w:t>
      </w:r>
      <w:r>
        <w:rPr>
          <w:spacing w:val="-4"/>
        </w:rPr>
        <w:t xml:space="preserve"> </w:t>
      </w:r>
      <w:r>
        <w:t>türlü</w:t>
      </w:r>
      <w:r>
        <w:rPr>
          <w:spacing w:val="-3"/>
        </w:rPr>
        <w:t xml:space="preserve"> </w:t>
      </w:r>
      <w:r>
        <w:t>bilgi</w:t>
      </w:r>
      <w:r>
        <w:rPr>
          <w:spacing w:val="-2"/>
        </w:rPr>
        <w:t xml:space="preserve"> </w:t>
      </w:r>
      <w:r>
        <w:t>ve</w:t>
      </w:r>
      <w:r>
        <w:rPr>
          <w:spacing w:val="-4"/>
        </w:rPr>
        <w:t xml:space="preserve"> </w:t>
      </w:r>
      <w:r>
        <w:t>teknik</w:t>
      </w:r>
      <w:r>
        <w:rPr>
          <w:spacing w:val="-4"/>
        </w:rPr>
        <w:t xml:space="preserve"> </w:t>
      </w:r>
      <w:r>
        <w:t>veriler,</w:t>
      </w:r>
      <w:r>
        <w:rPr>
          <w:spacing w:val="-4"/>
        </w:rPr>
        <w:t xml:space="preserve"> </w:t>
      </w:r>
      <w:r>
        <w:t>tüm</w:t>
      </w:r>
      <w:r>
        <w:rPr>
          <w:spacing w:val="-1"/>
        </w:rPr>
        <w:t xml:space="preserve"> </w:t>
      </w:r>
      <w:r>
        <w:t>ticari</w:t>
      </w:r>
      <w:r>
        <w:rPr>
          <w:spacing w:val="-2"/>
        </w:rPr>
        <w:t xml:space="preserve"> </w:t>
      </w:r>
      <w:r>
        <w:t xml:space="preserve">sırlar, fiyat bilgileri ile iştigal konusu tüm diğer bilgilerle ilgili olarak, bu bilgileri sözleşme amacının dışında kullanmayacağını beyan eder. Aksi davranışın tespiti halinde </w:t>
      </w:r>
      <w:proofErr w:type="spellStart"/>
      <w:r>
        <w:t>İTKİB’in</w:t>
      </w:r>
      <w:proofErr w:type="spellEnd"/>
      <w:r>
        <w:t xml:space="preserve"> her türlü zararları tazmin hakkı saklıdır.</w:t>
      </w:r>
    </w:p>
    <w:p w14:paraId="48CD049F" w14:textId="344568B9" w:rsidR="002305CB" w:rsidRDefault="002305CB" w:rsidP="001B758E">
      <w:pPr>
        <w:pStyle w:val="ListeParagraf"/>
      </w:pPr>
      <w:bookmarkStart w:id="32" w:name="1.6.13_Taraflar,_doğrudan_ve/veya_dolayl"/>
      <w:bookmarkEnd w:id="32"/>
      <w:r>
        <w:t>Taraflar, doğrudan ve/veya dolaylı yoldan birbirleri hakkında edindikleri her türlü bilgi, buluş, iş,</w:t>
      </w:r>
      <w:r>
        <w:rPr>
          <w:spacing w:val="-3"/>
        </w:rPr>
        <w:t xml:space="preserve"> </w:t>
      </w:r>
      <w:r>
        <w:t>metot,</w:t>
      </w:r>
      <w:r>
        <w:rPr>
          <w:spacing w:val="-3"/>
        </w:rPr>
        <w:t xml:space="preserve"> </w:t>
      </w:r>
      <w:r>
        <w:t>dijital</w:t>
      </w:r>
      <w:r>
        <w:rPr>
          <w:spacing w:val="-6"/>
        </w:rPr>
        <w:t xml:space="preserve"> </w:t>
      </w:r>
      <w:r>
        <w:t>veri,</w:t>
      </w:r>
      <w:r>
        <w:rPr>
          <w:spacing w:val="-3"/>
        </w:rPr>
        <w:t xml:space="preserve"> </w:t>
      </w:r>
      <w:r>
        <w:t>ilerleme</w:t>
      </w:r>
      <w:r>
        <w:rPr>
          <w:spacing w:val="-5"/>
        </w:rPr>
        <w:t xml:space="preserve"> </w:t>
      </w:r>
      <w:r>
        <w:t>ve</w:t>
      </w:r>
      <w:r>
        <w:rPr>
          <w:spacing w:val="-3"/>
        </w:rPr>
        <w:t xml:space="preserve"> </w:t>
      </w:r>
      <w:r>
        <w:t>patent,</w:t>
      </w:r>
      <w:r>
        <w:rPr>
          <w:spacing w:val="-6"/>
        </w:rPr>
        <w:t xml:space="preserve"> </w:t>
      </w:r>
      <w:r>
        <w:t>telif</w:t>
      </w:r>
      <w:r>
        <w:rPr>
          <w:spacing w:val="-3"/>
        </w:rPr>
        <w:t xml:space="preserve"> </w:t>
      </w:r>
      <w:r>
        <w:t>hakkı,</w:t>
      </w:r>
      <w:r>
        <w:rPr>
          <w:spacing w:val="-3"/>
        </w:rPr>
        <w:t xml:space="preserve"> </w:t>
      </w:r>
      <w:r>
        <w:t>marka,</w:t>
      </w:r>
      <w:r>
        <w:rPr>
          <w:spacing w:val="-3"/>
        </w:rPr>
        <w:t xml:space="preserve"> </w:t>
      </w:r>
      <w:r>
        <w:t>ticari</w:t>
      </w:r>
      <w:r>
        <w:rPr>
          <w:spacing w:val="-6"/>
        </w:rPr>
        <w:t xml:space="preserve"> </w:t>
      </w:r>
      <w:r>
        <w:t>sır</w:t>
      </w:r>
      <w:r>
        <w:rPr>
          <w:spacing w:val="-3"/>
        </w:rPr>
        <w:t xml:space="preserve"> </w:t>
      </w:r>
      <w:r>
        <w:t>veya</w:t>
      </w:r>
      <w:r>
        <w:rPr>
          <w:spacing w:val="-6"/>
        </w:rPr>
        <w:t xml:space="preserve"> </w:t>
      </w:r>
      <w:r>
        <w:t>yasal</w:t>
      </w:r>
      <w:r>
        <w:rPr>
          <w:spacing w:val="-4"/>
        </w:rPr>
        <w:t xml:space="preserve"> </w:t>
      </w:r>
      <w:r>
        <w:t>korumaya</w:t>
      </w:r>
      <w:r>
        <w:rPr>
          <w:spacing w:val="-6"/>
        </w:rPr>
        <w:t xml:space="preserve"> </w:t>
      </w:r>
      <w:r>
        <w:t xml:space="preserve">konu olamasa bile diğer her türlü yenilik ile taraflara rekabet avantajı sağlayan herhangi bir bilgi ile iş görüşmeleri dâhilinde tarafların öğrendikleri/öğrenecekleri özel bilgi, belge, </w:t>
      </w:r>
      <w:proofErr w:type="spellStart"/>
      <w:r>
        <w:t>know</w:t>
      </w:r>
      <w:proofErr w:type="spellEnd"/>
      <w:r>
        <w:t>-how, fiyatlama, hizmet ve teknik kayıtları, bu sözleşme hükümleri ve ekleri, bilgisayar programları, kaynak kodları, gömülü yazılım ve bunların her türlü kopyalarının bu sözleşme kapsamında “Gizli Bilgiler” olduğunu, söz konusu gizli bilgileri büyük bir gizlilik içinde korumayı, herhangi bir</w:t>
      </w:r>
      <w:r>
        <w:rPr>
          <w:spacing w:val="-7"/>
        </w:rPr>
        <w:t xml:space="preserve"> </w:t>
      </w:r>
      <w:r>
        <w:t>üçüncü</w:t>
      </w:r>
      <w:r>
        <w:rPr>
          <w:spacing w:val="-7"/>
        </w:rPr>
        <w:t xml:space="preserve"> </w:t>
      </w:r>
      <w:r>
        <w:t>kişiye</w:t>
      </w:r>
      <w:r>
        <w:rPr>
          <w:spacing w:val="-8"/>
        </w:rPr>
        <w:t xml:space="preserve"> </w:t>
      </w:r>
      <w:r>
        <w:t>hangi</w:t>
      </w:r>
      <w:r>
        <w:rPr>
          <w:spacing w:val="-7"/>
        </w:rPr>
        <w:t xml:space="preserve"> </w:t>
      </w:r>
      <w:r>
        <w:t>suretle</w:t>
      </w:r>
      <w:r>
        <w:rPr>
          <w:spacing w:val="-8"/>
        </w:rPr>
        <w:t xml:space="preserve"> </w:t>
      </w:r>
      <w:r>
        <w:t>olursa</w:t>
      </w:r>
      <w:r>
        <w:rPr>
          <w:spacing w:val="-9"/>
        </w:rPr>
        <w:t xml:space="preserve"> </w:t>
      </w:r>
      <w:r>
        <w:t>olsun</w:t>
      </w:r>
      <w:r>
        <w:rPr>
          <w:spacing w:val="-10"/>
        </w:rPr>
        <w:t xml:space="preserve"> </w:t>
      </w:r>
      <w:r>
        <w:t>ifşa</w:t>
      </w:r>
      <w:r>
        <w:rPr>
          <w:spacing w:val="-9"/>
        </w:rPr>
        <w:t xml:space="preserve"> </w:t>
      </w:r>
      <w:r>
        <w:t>etmemeyi,</w:t>
      </w:r>
      <w:r>
        <w:rPr>
          <w:spacing w:val="-9"/>
        </w:rPr>
        <w:t xml:space="preserve"> </w:t>
      </w:r>
      <w:r>
        <w:t>devretmemeyi</w:t>
      </w:r>
      <w:r>
        <w:rPr>
          <w:spacing w:val="-9"/>
        </w:rPr>
        <w:t xml:space="preserve"> </w:t>
      </w:r>
      <w:r>
        <w:t>veya</w:t>
      </w:r>
      <w:r>
        <w:rPr>
          <w:spacing w:val="-9"/>
        </w:rPr>
        <w:t xml:space="preserve"> </w:t>
      </w:r>
      <w:r>
        <w:t>başka</w:t>
      </w:r>
      <w:r>
        <w:rPr>
          <w:spacing w:val="-7"/>
        </w:rPr>
        <w:t xml:space="preserve"> </w:t>
      </w:r>
      <w:r>
        <w:t>herhangi bir şekilde aktarmamayı ve doğrudan veya dolaylı olarak bu sözleşmenin amacı dışında hiçbir şekilde kullanmamayı kabul ve beyan ederler.</w:t>
      </w:r>
      <w:r w:rsidR="001B758E">
        <w:t xml:space="preserve"> </w:t>
      </w:r>
    </w:p>
    <w:p w14:paraId="7C371BE7" w14:textId="77777777" w:rsidR="002305CB" w:rsidRDefault="002305CB" w:rsidP="001B758E">
      <w:pPr>
        <w:pStyle w:val="ListeParagraf"/>
      </w:pPr>
      <w:bookmarkStart w:id="33" w:name="1.6.14_YÜKLENİCİ_üstlendiği_yükümlülükle"/>
      <w:bookmarkEnd w:id="33"/>
      <w:r>
        <w:lastRenderedPageBreak/>
        <w:t xml:space="preserve">YÜKLENİCİ üstlendiği yükümlülüklerini yerine getirmesi sırasında veya getirmesi nedeniyle, ilgili mevzuat hükümleri gereğince koruma altına alınmış fikri ve/veya sınai mülkiyet konusu olan bir hak ve/veya menfaatin </w:t>
      </w:r>
      <w:proofErr w:type="spellStart"/>
      <w:r>
        <w:t>YÜKLENİCİ’nin</w:t>
      </w:r>
      <w:proofErr w:type="spellEnd"/>
      <w:r>
        <w:t xml:space="preserve"> kusuruyla ihlal edilmesi halinde, bundan kaynaklanan</w:t>
      </w:r>
      <w:r>
        <w:rPr>
          <w:spacing w:val="-10"/>
        </w:rPr>
        <w:t xml:space="preserve"> </w:t>
      </w:r>
      <w:r>
        <w:t>her</w:t>
      </w:r>
      <w:r>
        <w:rPr>
          <w:spacing w:val="-10"/>
        </w:rPr>
        <w:t xml:space="preserve"> </w:t>
      </w:r>
      <w:r>
        <w:t>türlü</w:t>
      </w:r>
      <w:r>
        <w:rPr>
          <w:spacing w:val="-10"/>
        </w:rPr>
        <w:t xml:space="preserve"> </w:t>
      </w:r>
      <w:r>
        <w:t>idari,</w:t>
      </w:r>
      <w:r>
        <w:rPr>
          <w:spacing w:val="-11"/>
        </w:rPr>
        <w:t xml:space="preserve"> </w:t>
      </w:r>
      <w:r>
        <w:t>hukuki,</w:t>
      </w:r>
      <w:r>
        <w:rPr>
          <w:spacing w:val="-10"/>
        </w:rPr>
        <w:t xml:space="preserve"> </w:t>
      </w:r>
      <w:r>
        <w:t>cezai</w:t>
      </w:r>
      <w:r>
        <w:rPr>
          <w:spacing w:val="-10"/>
        </w:rPr>
        <w:t xml:space="preserve"> </w:t>
      </w:r>
      <w:r>
        <w:t>ve</w:t>
      </w:r>
      <w:r>
        <w:rPr>
          <w:spacing w:val="-11"/>
        </w:rPr>
        <w:t xml:space="preserve"> </w:t>
      </w:r>
      <w:r>
        <w:t>mali</w:t>
      </w:r>
      <w:r>
        <w:rPr>
          <w:spacing w:val="-10"/>
        </w:rPr>
        <w:t xml:space="preserve"> </w:t>
      </w:r>
      <w:r>
        <w:t>sorumluluk</w:t>
      </w:r>
      <w:r>
        <w:rPr>
          <w:spacing w:val="-9"/>
        </w:rPr>
        <w:t xml:space="preserve"> </w:t>
      </w:r>
      <w:proofErr w:type="spellStart"/>
      <w:r>
        <w:t>YÜKLENİCİ’ye</w:t>
      </w:r>
      <w:proofErr w:type="spellEnd"/>
      <w:r>
        <w:rPr>
          <w:spacing w:val="-11"/>
        </w:rPr>
        <w:t xml:space="preserve"> </w:t>
      </w:r>
      <w:r>
        <w:t>aittir.</w:t>
      </w:r>
      <w:r>
        <w:rPr>
          <w:spacing w:val="-12"/>
        </w:rPr>
        <w:t xml:space="preserve"> </w:t>
      </w:r>
      <w:r>
        <w:t>YÜKLENİCİ</w:t>
      </w:r>
      <w:r>
        <w:rPr>
          <w:spacing w:val="-10"/>
        </w:rPr>
        <w:t xml:space="preserve"> </w:t>
      </w:r>
      <w:r>
        <w:t xml:space="preserve">bu konuda </w:t>
      </w:r>
      <w:proofErr w:type="spellStart"/>
      <w:r>
        <w:t>İTKİB’den</w:t>
      </w:r>
      <w:proofErr w:type="spellEnd"/>
      <w:r>
        <w:t xml:space="preserve"> herhangi bir istemde bulunamaz. Buna rağmen İTKİB hukuksal bir yaptırımla karşı karşıya kalırsa, diğer hakları saklı kalmak kaydıyla ferileriyle birlikte </w:t>
      </w:r>
      <w:proofErr w:type="spellStart"/>
      <w:r>
        <w:t>YÜKLENİCİ’ye</w:t>
      </w:r>
      <w:proofErr w:type="spellEnd"/>
      <w:r>
        <w:t xml:space="preserve"> rücu edecektir. YÜKLENİCİ kendisine rücu edileni 15 (on beş) iş günü içerisinde </w:t>
      </w:r>
      <w:proofErr w:type="spellStart"/>
      <w:r>
        <w:t>İTKİB’e</w:t>
      </w:r>
      <w:proofErr w:type="spellEnd"/>
      <w:r>
        <w:t xml:space="preserve"> ödeyeceğini kabul ve taahhüt eder.</w:t>
      </w:r>
    </w:p>
    <w:p w14:paraId="45928A97" w14:textId="6D329454" w:rsidR="00733096" w:rsidRDefault="00733096" w:rsidP="00CB263D">
      <w:pPr>
        <w:pStyle w:val="ListeParagraf"/>
      </w:pPr>
      <w:r>
        <w:t>YÜKLENİCİ</w:t>
      </w:r>
      <w:r w:rsidRPr="00733096">
        <w:t xml:space="preserve">,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w:t>
      </w:r>
      <w:r w:rsidR="00C72BC6">
        <w:t>750</w:t>
      </w:r>
      <w:r w:rsidRPr="00733096">
        <w:t xml:space="preserve">.000 TL tutarında cezai şartı </w:t>
      </w:r>
      <w:proofErr w:type="spellStart"/>
      <w:r>
        <w:t>İTKİB’e</w:t>
      </w:r>
      <w:proofErr w:type="spellEnd"/>
      <w:r w:rsidRPr="00733096">
        <w:t xml:space="preserve"> ödeyecektir. Gizlilik yükümlülüğü süresiz olarak geçerli olacaktır.</w:t>
      </w:r>
    </w:p>
    <w:p w14:paraId="69366C72" w14:textId="77777777" w:rsidR="002305CB" w:rsidRDefault="002305CB" w:rsidP="00D83C85">
      <w:pPr>
        <w:pStyle w:val="Balk2"/>
      </w:pPr>
      <w:bookmarkStart w:id="34" w:name="1.7_FİKRÎ_VE_SINÂÎ_MÜLKİYET_HAKLARI"/>
      <w:bookmarkStart w:id="35" w:name="_Toc151377109"/>
      <w:bookmarkEnd w:id="34"/>
      <w:r>
        <w:t>FİKRÎ</w:t>
      </w:r>
      <w:r>
        <w:rPr>
          <w:spacing w:val="-10"/>
        </w:rPr>
        <w:t xml:space="preserve"> </w:t>
      </w:r>
      <w:r>
        <w:t>VE</w:t>
      </w:r>
      <w:r>
        <w:rPr>
          <w:spacing w:val="-10"/>
        </w:rPr>
        <w:t xml:space="preserve"> </w:t>
      </w:r>
      <w:r>
        <w:t>SINÂÎ</w:t>
      </w:r>
      <w:r>
        <w:rPr>
          <w:spacing w:val="-9"/>
        </w:rPr>
        <w:t xml:space="preserve"> </w:t>
      </w:r>
      <w:r>
        <w:t>MÜLKİYET</w:t>
      </w:r>
      <w:r>
        <w:rPr>
          <w:spacing w:val="-11"/>
        </w:rPr>
        <w:t xml:space="preserve"> </w:t>
      </w:r>
      <w:r>
        <w:t>HAKLARI</w:t>
      </w:r>
      <w:bookmarkEnd w:id="35"/>
    </w:p>
    <w:p w14:paraId="44CD23F0" w14:textId="31B9C046" w:rsidR="002305CB" w:rsidRDefault="002305CB" w:rsidP="00BA66A7">
      <w:pPr>
        <w:pStyle w:val="ListeParagraf"/>
        <w:numPr>
          <w:ilvl w:val="0"/>
          <w:numId w:val="0"/>
        </w:numPr>
        <w:spacing w:before="0"/>
        <w:ind w:left="720" w:right="672"/>
      </w:pPr>
      <w:bookmarkStart w:id="36" w:name="1.7.1_YÜKLENİCİ,_şartname_kapsamında_sun"/>
      <w:bookmarkEnd w:id="36"/>
      <w:r>
        <w:t>YÜKLENİCİ, şartname</w:t>
      </w:r>
      <w:r w:rsidRPr="00BA66A7">
        <w:rPr>
          <w:spacing w:val="-1"/>
        </w:rPr>
        <w:t xml:space="preserve"> </w:t>
      </w:r>
      <w:r>
        <w:t>kapsamında sunacağı hizmetleri</w:t>
      </w:r>
      <w:r w:rsidRPr="00BA66A7">
        <w:rPr>
          <w:spacing w:val="-2"/>
        </w:rPr>
        <w:t xml:space="preserve"> </w:t>
      </w:r>
      <w:r>
        <w:t>bu hususta sahip olduğu hak ve</w:t>
      </w:r>
      <w:r w:rsidRPr="00BA66A7">
        <w:rPr>
          <w:spacing w:val="-1"/>
        </w:rPr>
        <w:t xml:space="preserve"> </w:t>
      </w:r>
      <w:r>
        <w:t>yetkiye istinaden</w:t>
      </w:r>
      <w:r w:rsidRPr="00BA66A7">
        <w:rPr>
          <w:spacing w:val="-13"/>
        </w:rPr>
        <w:t xml:space="preserve"> </w:t>
      </w:r>
      <w:proofErr w:type="spellStart"/>
      <w:r w:rsidR="00D45EB2">
        <w:t>İTKİB’e</w:t>
      </w:r>
      <w:proofErr w:type="spellEnd"/>
      <w:r w:rsidR="00D45EB2">
        <w:t xml:space="preserve"> </w:t>
      </w:r>
      <w:r>
        <w:t>sağladığını,</w:t>
      </w:r>
      <w:r w:rsidRPr="00BA66A7">
        <w:rPr>
          <w:spacing w:val="-11"/>
        </w:rPr>
        <w:t xml:space="preserve"> </w:t>
      </w:r>
      <w:r>
        <w:t>Şartname</w:t>
      </w:r>
      <w:r w:rsidRPr="00BA66A7">
        <w:rPr>
          <w:spacing w:val="-13"/>
        </w:rPr>
        <w:t xml:space="preserve"> </w:t>
      </w:r>
      <w:r>
        <w:t>kapsamında</w:t>
      </w:r>
      <w:r w:rsidRPr="00BA66A7">
        <w:rPr>
          <w:spacing w:val="-11"/>
        </w:rPr>
        <w:t xml:space="preserve"> </w:t>
      </w:r>
      <w:r>
        <w:t>3.</w:t>
      </w:r>
      <w:r w:rsidRPr="00BA66A7">
        <w:rPr>
          <w:spacing w:val="-12"/>
        </w:rPr>
        <w:t xml:space="preserve"> </w:t>
      </w:r>
      <w:r>
        <w:t>kişilere</w:t>
      </w:r>
      <w:r w:rsidRPr="00BA66A7">
        <w:rPr>
          <w:spacing w:val="-11"/>
        </w:rPr>
        <w:t xml:space="preserve"> </w:t>
      </w:r>
      <w:r>
        <w:t>ait</w:t>
      </w:r>
      <w:r w:rsidRPr="00BA66A7">
        <w:rPr>
          <w:spacing w:val="-13"/>
        </w:rPr>
        <w:t xml:space="preserve"> </w:t>
      </w:r>
      <w:r>
        <w:t>ya</w:t>
      </w:r>
      <w:r w:rsidRPr="00BA66A7">
        <w:rPr>
          <w:spacing w:val="-11"/>
        </w:rPr>
        <w:t xml:space="preserve"> </w:t>
      </w:r>
      <w:r>
        <w:t>da</w:t>
      </w:r>
      <w:r w:rsidRPr="00BA66A7">
        <w:rPr>
          <w:spacing w:val="-12"/>
        </w:rPr>
        <w:t xml:space="preserve"> </w:t>
      </w:r>
      <w:r>
        <w:t>bir</w:t>
      </w:r>
      <w:r w:rsidRPr="00BA66A7">
        <w:rPr>
          <w:spacing w:val="-12"/>
        </w:rPr>
        <w:t xml:space="preserve"> </w:t>
      </w:r>
      <w:r>
        <w:t>kısmı</w:t>
      </w:r>
      <w:r w:rsidRPr="00BA66A7">
        <w:rPr>
          <w:spacing w:val="-13"/>
        </w:rPr>
        <w:t xml:space="preserve"> </w:t>
      </w:r>
      <w:r>
        <w:t>veya</w:t>
      </w:r>
      <w:r w:rsidRPr="00BA66A7">
        <w:rPr>
          <w:spacing w:val="-11"/>
        </w:rPr>
        <w:t xml:space="preserve"> </w:t>
      </w:r>
      <w:r>
        <w:t>tamamı üzerinde 3. kişilerin fikrî mülkiyet, maddi, manevi, vs. herhangi bir hakkının bulunduğu herhangi</w:t>
      </w:r>
      <w:r w:rsidRPr="00BA66A7">
        <w:rPr>
          <w:spacing w:val="-13"/>
        </w:rPr>
        <w:t xml:space="preserve"> </w:t>
      </w:r>
      <w:r>
        <w:t>bir</w:t>
      </w:r>
      <w:r w:rsidRPr="00BA66A7">
        <w:rPr>
          <w:spacing w:val="-11"/>
        </w:rPr>
        <w:t xml:space="preserve"> </w:t>
      </w:r>
      <w:r>
        <w:t>yazılım,</w:t>
      </w:r>
      <w:r w:rsidRPr="00BA66A7">
        <w:rPr>
          <w:spacing w:val="-11"/>
        </w:rPr>
        <w:t xml:space="preserve"> </w:t>
      </w:r>
      <w:r>
        <w:t>donanım,</w:t>
      </w:r>
      <w:r w:rsidRPr="00BA66A7">
        <w:rPr>
          <w:spacing w:val="-11"/>
        </w:rPr>
        <w:t xml:space="preserve"> </w:t>
      </w:r>
      <w:r>
        <w:t>vs.</w:t>
      </w:r>
      <w:r w:rsidRPr="00BA66A7">
        <w:rPr>
          <w:spacing w:val="-13"/>
        </w:rPr>
        <w:t xml:space="preserve"> </w:t>
      </w:r>
      <w:r>
        <w:t>materyalin</w:t>
      </w:r>
      <w:r w:rsidRPr="00BA66A7">
        <w:rPr>
          <w:spacing w:val="-11"/>
        </w:rPr>
        <w:t xml:space="preserve"> </w:t>
      </w:r>
      <w:r>
        <w:t>sağlanması</w:t>
      </w:r>
      <w:r w:rsidRPr="00BA66A7">
        <w:rPr>
          <w:spacing w:val="-12"/>
        </w:rPr>
        <w:t xml:space="preserve"> </w:t>
      </w:r>
      <w:r>
        <w:t>ya</w:t>
      </w:r>
      <w:r w:rsidRPr="00BA66A7">
        <w:rPr>
          <w:spacing w:val="-12"/>
        </w:rPr>
        <w:t xml:space="preserve"> </w:t>
      </w:r>
      <w:r>
        <w:t>da</w:t>
      </w:r>
      <w:r w:rsidRPr="00BA66A7">
        <w:rPr>
          <w:spacing w:val="-11"/>
        </w:rPr>
        <w:t xml:space="preserve"> </w:t>
      </w:r>
      <w:r>
        <w:t>YÜKLENİCİ</w:t>
      </w:r>
      <w:r w:rsidRPr="00BA66A7">
        <w:rPr>
          <w:spacing w:val="-12"/>
        </w:rPr>
        <w:t xml:space="preserve"> </w:t>
      </w:r>
      <w:r>
        <w:t>tarafından</w:t>
      </w:r>
      <w:r w:rsidRPr="00BA66A7">
        <w:rPr>
          <w:spacing w:val="-12"/>
        </w:rPr>
        <w:t xml:space="preserve"> </w:t>
      </w:r>
      <w:r>
        <w:t>Şartname kapsamında sağlanan</w:t>
      </w:r>
      <w:r w:rsidRPr="00BA66A7">
        <w:rPr>
          <w:spacing w:val="-2"/>
        </w:rPr>
        <w:t xml:space="preserve"> </w:t>
      </w:r>
      <w:r>
        <w:t>yazılım, donanım, bakım hizmetlerinde bunların kullanılması halinde, 3. kişilerden veya ilgili makamlardan alınması gereken izin, lisans, kullanım hakkı vs. her türlü yetkilendirmelerin YÜKLENİCİ tarafından alınacağını, bunların usulünce kullanılması ve bedellerinin</w:t>
      </w:r>
      <w:r w:rsidRPr="00BA66A7">
        <w:rPr>
          <w:spacing w:val="-10"/>
        </w:rPr>
        <w:t xml:space="preserve"> </w:t>
      </w:r>
      <w:r>
        <w:t>ödenmesi</w:t>
      </w:r>
      <w:r w:rsidRPr="00BA66A7">
        <w:rPr>
          <w:spacing w:val="-9"/>
        </w:rPr>
        <w:t xml:space="preserve"> </w:t>
      </w:r>
      <w:r>
        <w:t>vs.</w:t>
      </w:r>
      <w:r w:rsidRPr="00BA66A7">
        <w:rPr>
          <w:spacing w:val="-10"/>
        </w:rPr>
        <w:t xml:space="preserve"> </w:t>
      </w:r>
      <w:r>
        <w:t>3.</w:t>
      </w:r>
      <w:r w:rsidRPr="00BA66A7">
        <w:rPr>
          <w:spacing w:val="-10"/>
        </w:rPr>
        <w:t xml:space="preserve"> </w:t>
      </w:r>
      <w:r>
        <w:t>kişilere</w:t>
      </w:r>
      <w:r w:rsidRPr="00BA66A7">
        <w:rPr>
          <w:spacing w:val="-11"/>
        </w:rPr>
        <w:t xml:space="preserve"> </w:t>
      </w:r>
      <w:r>
        <w:t>karşı</w:t>
      </w:r>
      <w:r w:rsidRPr="00BA66A7">
        <w:rPr>
          <w:spacing w:val="-9"/>
        </w:rPr>
        <w:t xml:space="preserve"> </w:t>
      </w:r>
      <w:r>
        <w:t>her</w:t>
      </w:r>
      <w:r w:rsidRPr="00BA66A7">
        <w:rPr>
          <w:spacing w:val="-9"/>
        </w:rPr>
        <w:t xml:space="preserve"> </w:t>
      </w:r>
      <w:r>
        <w:t>türlü</w:t>
      </w:r>
      <w:r w:rsidRPr="00BA66A7">
        <w:rPr>
          <w:spacing w:val="-10"/>
        </w:rPr>
        <w:t xml:space="preserve"> </w:t>
      </w:r>
      <w:r>
        <w:t>yükümlülüğün</w:t>
      </w:r>
      <w:r w:rsidRPr="00BA66A7">
        <w:rPr>
          <w:spacing w:val="-10"/>
        </w:rPr>
        <w:t xml:space="preserve"> </w:t>
      </w:r>
      <w:proofErr w:type="spellStart"/>
      <w:r>
        <w:t>YÜKLENİCİ’ye</w:t>
      </w:r>
      <w:proofErr w:type="spellEnd"/>
      <w:r w:rsidRPr="00BA66A7">
        <w:rPr>
          <w:spacing w:val="-11"/>
        </w:rPr>
        <w:t xml:space="preserve"> </w:t>
      </w:r>
      <w:r>
        <w:t>ait</w:t>
      </w:r>
      <w:r w:rsidRPr="00BA66A7">
        <w:rPr>
          <w:spacing w:val="-9"/>
        </w:rPr>
        <w:t xml:space="preserve"> </w:t>
      </w:r>
      <w:r>
        <w:t>olacağını</w:t>
      </w:r>
      <w:r w:rsidRPr="00BA66A7">
        <w:rPr>
          <w:spacing w:val="-9"/>
        </w:rPr>
        <w:t xml:space="preserve"> </w:t>
      </w:r>
      <w:r>
        <w:t>ve</w:t>
      </w:r>
      <w:r w:rsidR="00BA66A7">
        <w:t xml:space="preserve"> </w:t>
      </w:r>
      <w:r>
        <w:t xml:space="preserve">3. kişilerin veya ilgili makamların söz konusu yazılım vs. materyal ile ilgili olarak yapacağı her türlü taleplerinin muhatabının YÜKLENİCİ olduğunu ve bu nedenlerle </w:t>
      </w:r>
      <w:proofErr w:type="spellStart"/>
      <w:r w:rsidR="00D45EB2">
        <w:t>İTKİB’in</w:t>
      </w:r>
      <w:proofErr w:type="spellEnd"/>
      <w:r w:rsidR="00D45EB2">
        <w:t xml:space="preserve"> </w:t>
      </w:r>
      <w:r>
        <w:t xml:space="preserve">herhangi bir sorumluluğu bulunmadığını, </w:t>
      </w:r>
      <w:proofErr w:type="spellStart"/>
      <w:r w:rsidR="00D45EB2">
        <w:t>İTKİB’den</w:t>
      </w:r>
      <w:proofErr w:type="spellEnd"/>
      <w:r w:rsidR="00D45EB2">
        <w:t xml:space="preserve"> </w:t>
      </w:r>
      <w:r>
        <w:t xml:space="preserve">bu nedenle talep edilen/edilecek tüm tutarları ilk talebi üzerine derhal </w:t>
      </w:r>
      <w:proofErr w:type="spellStart"/>
      <w:r w:rsidR="00D45EB2">
        <w:t>İTKİB’e</w:t>
      </w:r>
      <w:proofErr w:type="spellEnd"/>
      <w:r w:rsidR="00D45EB2">
        <w:t xml:space="preserve"> </w:t>
      </w:r>
      <w:r>
        <w:t>ödeyeceğini kabul ve taahhüt eder.</w:t>
      </w:r>
    </w:p>
    <w:p w14:paraId="0CE8972A" w14:textId="77777777" w:rsidR="002305CB" w:rsidRDefault="002305CB" w:rsidP="001B758E">
      <w:pPr>
        <w:pStyle w:val="ListeParagraf"/>
      </w:pPr>
      <w:bookmarkStart w:id="37" w:name="1.7.2_İDARE’nin_yazılı_izni_olmadan_bu_b"/>
      <w:bookmarkEnd w:id="37"/>
      <w:proofErr w:type="spellStart"/>
      <w:r>
        <w:t>İDARE’nin</w:t>
      </w:r>
      <w:proofErr w:type="spellEnd"/>
      <w:r>
        <w:t xml:space="preserve"> yazılı izni olmadan bu belgenin hiçbir parçası kopyalanamaz. Telif hakkı ve söz konusu kısıtlamalar, tüm kopyaları içerir.</w:t>
      </w:r>
    </w:p>
    <w:p w14:paraId="51FBEC17" w14:textId="77777777" w:rsidR="002305CB" w:rsidRDefault="002305CB" w:rsidP="001B758E">
      <w:pPr>
        <w:pStyle w:val="ListeParagraf"/>
      </w:pPr>
      <w:bookmarkStart w:id="38" w:name="1.7.3_İşbu_şartname_ve_şartname_neticesi"/>
      <w:bookmarkEnd w:id="38"/>
      <w:r>
        <w:t xml:space="preserve">İşbu şartname ve şartname neticesinde akdedilecek Sözleşme çerçevesinde ortaya çıkan / verilen her türlü hizmet, tasarım, fikir, plan, çizim, görsel, model, taslak, materyal, içerik ve benzerine ilişkin her türlü hak; her halükârda ve herhangi bir yer, süre, sayı, içerik sınırlaması olmaksızın münhasıran </w:t>
      </w:r>
      <w:proofErr w:type="spellStart"/>
      <w:r>
        <w:t>İTKİB’e</w:t>
      </w:r>
      <w:proofErr w:type="spellEnd"/>
      <w:r>
        <w:t xml:space="preserve"> ait olacaktır. </w:t>
      </w:r>
      <w:proofErr w:type="spellStart"/>
      <w:r>
        <w:t>İTKİB’e</w:t>
      </w:r>
      <w:proofErr w:type="spellEnd"/>
      <w:r>
        <w:t xml:space="preserve"> özel olarak geliştirilmiş, </w:t>
      </w:r>
      <w:proofErr w:type="spellStart"/>
      <w:r>
        <w:t>YÜKLENİCİ’nin</w:t>
      </w:r>
      <w:proofErr w:type="spellEnd"/>
      <w:r>
        <w:t xml:space="preserve"> ürününden bağımsız olarak çalışabilecek yazılımlar (adaptör, API, modül vb.) açık kaynak kodları ile </w:t>
      </w:r>
      <w:proofErr w:type="spellStart"/>
      <w:r>
        <w:t>İTKİB’in</w:t>
      </w:r>
      <w:proofErr w:type="spellEnd"/>
      <w:r>
        <w:t xml:space="preserve"> Kod Deposunda (</w:t>
      </w:r>
      <w:proofErr w:type="spellStart"/>
      <w:r>
        <w:t>Code</w:t>
      </w:r>
      <w:proofErr w:type="spellEnd"/>
      <w:r>
        <w:t xml:space="preserve"> </w:t>
      </w:r>
      <w:proofErr w:type="spellStart"/>
      <w:r>
        <w:t>Repository</w:t>
      </w:r>
      <w:proofErr w:type="spellEnd"/>
      <w:r>
        <w:t>) da tutulacaktır.</w:t>
      </w:r>
    </w:p>
    <w:p w14:paraId="489D1349" w14:textId="77777777" w:rsidR="002305CB" w:rsidRDefault="002305CB" w:rsidP="00D83C85">
      <w:pPr>
        <w:pStyle w:val="Balk2"/>
      </w:pPr>
      <w:bookmarkStart w:id="39" w:name="1.8_REKLÂM_YASAĞI"/>
      <w:bookmarkStart w:id="40" w:name="_Toc151377110"/>
      <w:bookmarkEnd w:id="39"/>
      <w:r>
        <w:rPr>
          <w:spacing w:val="-4"/>
        </w:rPr>
        <w:t>REKLÂM</w:t>
      </w:r>
      <w:r>
        <w:t xml:space="preserve"> YASAĞI</w:t>
      </w:r>
      <w:bookmarkEnd w:id="40"/>
    </w:p>
    <w:p w14:paraId="4CF9A4B2" w14:textId="555F1B8D" w:rsidR="002305CB" w:rsidRPr="0048415A" w:rsidRDefault="002305CB" w:rsidP="00444632">
      <w:pPr>
        <w:pStyle w:val="GvdeMetni"/>
        <w:ind w:left="709"/>
      </w:pPr>
      <w:r w:rsidRPr="0048415A">
        <w:t xml:space="preserve">YÜKLENİCİ, </w:t>
      </w:r>
      <w:r w:rsidR="00444632">
        <w:t>İTKİB</w:t>
      </w:r>
      <w:r w:rsidRPr="0048415A">
        <w:t xml:space="preserve"> tarafından yazılı olarak izin verilmediği sürece, şartname konusu iş ve temin ettiği mal/hizmet ile ilgili olarak </w:t>
      </w:r>
      <w:proofErr w:type="spellStart"/>
      <w:r w:rsidR="00444632">
        <w:t>İTKİB’in</w:t>
      </w:r>
      <w:proofErr w:type="spellEnd"/>
      <w:r w:rsidR="00444632">
        <w:t xml:space="preserve"> </w:t>
      </w:r>
      <w:r w:rsidRPr="0048415A">
        <w:t>adını fiziki veya elektronik herhangi bir tanıtım vasıtasında kullanamaz, ilân edemez.</w:t>
      </w:r>
    </w:p>
    <w:p w14:paraId="3A61E2AB" w14:textId="77777777" w:rsidR="002305CB" w:rsidRDefault="002305CB" w:rsidP="00146AB0">
      <w:pPr>
        <w:pStyle w:val="Balk1"/>
      </w:pPr>
      <w:bookmarkStart w:id="41" w:name="_Toc151377111"/>
      <w:r>
        <w:lastRenderedPageBreak/>
        <w:t>İŞLERİN</w:t>
      </w:r>
      <w:r>
        <w:rPr>
          <w:spacing w:val="-13"/>
        </w:rPr>
        <w:t xml:space="preserve"> </w:t>
      </w:r>
      <w:r>
        <w:t>KAPSAMI</w:t>
      </w:r>
      <w:bookmarkEnd w:id="41"/>
    </w:p>
    <w:p w14:paraId="584186FF" w14:textId="77777777" w:rsidR="002305CB" w:rsidRDefault="002305CB" w:rsidP="00D83C85">
      <w:pPr>
        <w:pStyle w:val="Balk2"/>
      </w:pPr>
      <w:bookmarkStart w:id="42" w:name="2.1_GENEL_KAPSAM"/>
      <w:bookmarkStart w:id="43" w:name="_Toc151377112"/>
      <w:bookmarkEnd w:id="42"/>
      <w:r>
        <w:t>GENEL</w:t>
      </w:r>
      <w:r>
        <w:rPr>
          <w:spacing w:val="-8"/>
        </w:rPr>
        <w:t xml:space="preserve"> </w:t>
      </w:r>
      <w:r>
        <w:t>KAPSAM</w:t>
      </w:r>
      <w:bookmarkEnd w:id="43"/>
    </w:p>
    <w:p w14:paraId="64E4CC69" w14:textId="68A2A6C2" w:rsidR="002305CB" w:rsidRDefault="002305CB" w:rsidP="00426FE9">
      <w:pPr>
        <w:pStyle w:val="GvdeMetni"/>
        <w:ind w:left="709"/>
      </w:pPr>
      <w:r>
        <w:t xml:space="preserve">İTKİB, bünyesindeki 100 personel bulunmakta </w:t>
      </w:r>
      <w:r w:rsidR="00AD5E7F">
        <w:t>olup,</w:t>
      </w:r>
      <w:r>
        <w:t xml:space="preserve"> proje kapsamında yaklaşık 100 aktif kullanıcı için </w:t>
      </w:r>
      <w:proofErr w:type="spellStart"/>
      <w:r>
        <w:t>YÜKLENİCİ’den</w:t>
      </w:r>
      <w:proofErr w:type="spellEnd"/>
      <w:r>
        <w:t xml:space="preserve"> aşağıdaki hizmetleri </w:t>
      </w:r>
      <w:r>
        <w:rPr>
          <w:spacing w:val="-2"/>
        </w:rPr>
        <w:t>alacaktır:</w:t>
      </w:r>
    </w:p>
    <w:p w14:paraId="3882C7F0" w14:textId="4C38CC20" w:rsidR="002305CB" w:rsidRDefault="00D205E0" w:rsidP="00D83C85">
      <w:pPr>
        <w:pStyle w:val="abc"/>
        <w:numPr>
          <w:ilvl w:val="0"/>
          <w:numId w:val="27"/>
        </w:numPr>
        <w:ind w:left="709"/>
      </w:pPr>
      <w:r>
        <w:t>Proje</w:t>
      </w:r>
      <w:r w:rsidR="002305CB">
        <w:t xml:space="preserve">, </w:t>
      </w:r>
      <w:proofErr w:type="spellStart"/>
      <w:r>
        <w:t>İTKİB’e</w:t>
      </w:r>
      <w:proofErr w:type="spellEnd"/>
      <w:r w:rsidR="002305CB">
        <w:t xml:space="preserve"> </w:t>
      </w:r>
      <w:r>
        <w:t>maliyet avantajı sağlarken</w:t>
      </w:r>
      <w:r w:rsidR="002305CB">
        <w:t xml:space="preserve"> </w:t>
      </w:r>
      <w:r>
        <w:t>sürdürülebilir</w:t>
      </w:r>
      <w:r w:rsidR="002305CB">
        <w:t xml:space="preserve"> ve </w:t>
      </w:r>
      <w:r>
        <w:t>esnek</w:t>
      </w:r>
      <w:r w:rsidR="002305CB">
        <w:t xml:space="preserve"> </w:t>
      </w:r>
      <w:r>
        <w:t>opsiyonlara</w:t>
      </w:r>
      <w:r w:rsidR="002305CB">
        <w:t xml:space="preserve"> </w:t>
      </w:r>
      <w:r>
        <w:t>sahip</w:t>
      </w:r>
      <w:r w:rsidR="002305CB">
        <w:t xml:space="preserve"> </w:t>
      </w:r>
      <w:r>
        <w:t>olduğu</w:t>
      </w:r>
      <w:r w:rsidR="002305CB">
        <w:t xml:space="preserve"> </w:t>
      </w:r>
      <w:r>
        <w:t>bilinen açık kaynak kodlu</w:t>
      </w:r>
      <w:r w:rsidR="002305CB">
        <w:t xml:space="preserve"> </w:t>
      </w:r>
      <w:r>
        <w:t>bileşenler kullanılarak</w:t>
      </w:r>
      <w:r w:rsidR="002305CB">
        <w:t xml:space="preserve"> </w:t>
      </w:r>
      <w:r>
        <w:t>geliştirilecekt</w:t>
      </w:r>
      <w:r w:rsidR="00426FE9">
        <w:t>ir</w:t>
      </w:r>
      <w:r w:rsidR="002305CB">
        <w:t>.</w:t>
      </w:r>
    </w:p>
    <w:p w14:paraId="0C3D1C54" w14:textId="65CDDBC8" w:rsidR="002305CB" w:rsidRDefault="00426FE9" w:rsidP="00D83C85">
      <w:pPr>
        <w:pStyle w:val="abc"/>
      </w:pPr>
      <w:r>
        <w:t>Proje</w:t>
      </w:r>
      <w:r w:rsidR="002305CB">
        <w:t xml:space="preserve">, </w:t>
      </w:r>
      <w:r>
        <w:t>her türlü kullanıcısının</w:t>
      </w:r>
      <w:r w:rsidR="002305CB">
        <w:t xml:space="preserve"> </w:t>
      </w:r>
      <w:r>
        <w:t>iş ve işlemlerini</w:t>
      </w:r>
      <w:r w:rsidR="002305CB">
        <w:t xml:space="preserve"> </w:t>
      </w:r>
      <w:r>
        <w:t>hızlı ve maksimum düzeyde otomasyona</w:t>
      </w:r>
      <w:r w:rsidR="002305CB">
        <w:t xml:space="preserve"> </w:t>
      </w:r>
      <w:r>
        <w:t>dayalı</w:t>
      </w:r>
      <w:r w:rsidR="002305CB">
        <w:t xml:space="preserve"> </w:t>
      </w:r>
      <w:r>
        <w:t>veri</w:t>
      </w:r>
      <w:r w:rsidR="002305CB">
        <w:t xml:space="preserve"> </w:t>
      </w:r>
      <w:r>
        <w:t>toplama</w:t>
      </w:r>
      <w:r w:rsidR="002305CB">
        <w:t xml:space="preserve"> </w:t>
      </w:r>
      <w:r>
        <w:t>ve</w:t>
      </w:r>
      <w:r w:rsidR="002305CB">
        <w:t xml:space="preserve"> </w:t>
      </w:r>
      <w:r>
        <w:t>işleme</w:t>
      </w:r>
      <w:r w:rsidR="002305CB">
        <w:t xml:space="preserve"> </w:t>
      </w:r>
      <w:r>
        <w:t>yaklaşımı</w:t>
      </w:r>
      <w:r w:rsidR="002305CB">
        <w:t xml:space="preserve"> </w:t>
      </w:r>
      <w:r>
        <w:t>ile</w:t>
      </w:r>
      <w:r w:rsidR="002305CB">
        <w:t xml:space="preserve"> </w:t>
      </w:r>
      <w:r>
        <w:t>geliştirilecektir</w:t>
      </w:r>
      <w:r w:rsidR="002305CB">
        <w:t>.</w:t>
      </w:r>
    </w:p>
    <w:p w14:paraId="1F7489B3" w14:textId="7D2A909C" w:rsidR="002305CB" w:rsidRDefault="00426FE9" w:rsidP="00D83C85">
      <w:pPr>
        <w:pStyle w:val="abc"/>
      </w:pPr>
      <w:r>
        <w:t>Kullanıcı yönetimi ve doğrulama</w:t>
      </w:r>
      <w:r w:rsidR="002305CB">
        <w:t xml:space="preserve"> </w:t>
      </w:r>
      <w:r>
        <w:t>mekanizmaları yasal geçerliği bulunan</w:t>
      </w:r>
      <w:r w:rsidR="002305CB">
        <w:t xml:space="preserve"> </w:t>
      </w:r>
      <w:r>
        <w:t>teknolojiler</w:t>
      </w:r>
      <w:r w:rsidR="002305CB">
        <w:t xml:space="preserve"> </w:t>
      </w:r>
      <w:r>
        <w:t>üzerinden</w:t>
      </w:r>
      <w:r w:rsidR="002305CB">
        <w:t xml:space="preserve"> </w:t>
      </w:r>
      <w:r>
        <w:t>yürütülecektir</w:t>
      </w:r>
      <w:r w:rsidR="002305CB">
        <w:t>.</w:t>
      </w:r>
    </w:p>
    <w:p w14:paraId="54D360EE" w14:textId="241B821B" w:rsidR="002305CB" w:rsidRDefault="00426FE9" w:rsidP="00D83C85">
      <w:pPr>
        <w:pStyle w:val="abc"/>
      </w:pPr>
      <w:r>
        <w:t>Proje</w:t>
      </w:r>
      <w:r w:rsidR="002305CB">
        <w:t xml:space="preserve">; BI, AI/ML/DL ve </w:t>
      </w:r>
      <w:proofErr w:type="spellStart"/>
      <w:r>
        <w:t>Blokzincir</w:t>
      </w:r>
      <w:proofErr w:type="spellEnd"/>
      <w:r w:rsidR="002305CB">
        <w:t xml:space="preserve"> </w:t>
      </w:r>
      <w:r>
        <w:t>gibi</w:t>
      </w:r>
      <w:r w:rsidR="002305CB">
        <w:t xml:space="preserve"> </w:t>
      </w:r>
      <w:r>
        <w:t>teknoloji</w:t>
      </w:r>
      <w:r w:rsidR="002305CB">
        <w:t xml:space="preserve"> </w:t>
      </w:r>
      <w:r>
        <w:t>katmanlarının</w:t>
      </w:r>
      <w:r w:rsidR="002305CB">
        <w:t xml:space="preserve"> </w:t>
      </w:r>
      <w:r>
        <w:t>uygulanmasına</w:t>
      </w:r>
      <w:r w:rsidR="002305CB">
        <w:t xml:space="preserve"> </w:t>
      </w:r>
      <w:r>
        <w:t>elverişli</w:t>
      </w:r>
      <w:r w:rsidR="002305CB">
        <w:t xml:space="preserve"> </w:t>
      </w:r>
      <w:r>
        <w:t>ve</w:t>
      </w:r>
      <w:r w:rsidR="002305CB">
        <w:t xml:space="preserve"> </w:t>
      </w:r>
      <w:r>
        <w:t>hazır</w:t>
      </w:r>
      <w:r w:rsidR="002305CB">
        <w:t xml:space="preserve"> </w:t>
      </w:r>
      <w:r>
        <w:t>olacak</w:t>
      </w:r>
      <w:r w:rsidR="002305CB">
        <w:t xml:space="preserve"> </w:t>
      </w:r>
      <w:r>
        <w:t>şekilde</w:t>
      </w:r>
      <w:r w:rsidR="002305CB">
        <w:t xml:space="preserve"> </w:t>
      </w:r>
      <w:r>
        <w:t>geliştirilecektir</w:t>
      </w:r>
      <w:r w:rsidR="002305CB">
        <w:t>.</w:t>
      </w:r>
    </w:p>
    <w:p w14:paraId="4C3A808C" w14:textId="5D64691C" w:rsidR="002305CB" w:rsidRDefault="002305CB" w:rsidP="00D83C85">
      <w:pPr>
        <w:pStyle w:val="abc"/>
      </w:pPr>
      <w:r>
        <w:t xml:space="preserve">Eğitim ve son kullanıcı ile bakım/destek </w:t>
      </w:r>
      <w:r w:rsidR="00146AB0">
        <w:t>belgeleri</w:t>
      </w:r>
      <w:r>
        <w:t xml:space="preserve"> hazırlan</w:t>
      </w:r>
      <w:r w:rsidR="00426FE9">
        <w:t>acak</w:t>
      </w:r>
      <w:r>
        <w:t xml:space="preserve"> ve </w:t>
      </w:r>
      <w:r w:rsidR="00426FE9">
        <w:t xml:space="preserve">gerekli kullanıcı </w:t>
      </w:r>
      <w:r>
        <w:t xml:space="preserve">eğitimleri </w:t>
      </w:r>
      <w:r>
        <w:rPr>
          <w:spacing w:val="-2"/>
        </w:rPr>
        <w:t>veril</w:t>
      </w:r>
      <w:r w:rsidR="00426FE9">
        <w:rPr>
          <w:spacing w:val="-2"/>
        </w:rPr>
        <w:t>ecektir</w:t>
      </w:r>
      <w:r>
        <w:rPr>
          <w:spacing w:val="-2"/>
        </w:rPr>
        <w:t>,</w:t>
      </w:r>
    </w:p>
    <w:p w14:paraId="7B625EE3" w14:textId="56E2293A" w:rsidR="002305CB" w:rsidRPr="00B9655D" w:rsidRDefault="002305CB" w:rsidP="00D83C85">
      <w:pPr>
        <w:pStyle w:val="abc"/>
      </w:pPr>
      <w:r>
        <w:t>Garanti,</w:t>
      </w:r>
      <w:r>
        <w:rPr>
          <w:spacing w:val="-6"/>
        </w:rPr>
        <w:t xml:space="preserve"> </w:t>
      </w:r>
      <w:r>
        <w:t>bakım</w:t>
      </w:r>
      <w:r>
        <w:rPr>
          <w:spacing w:val="-6"/>
        </w:rPr>
        <w:t xml:space="preserve"> </w:t>
      </w:r>
      <w:r>
        <w:t>ve</w:t>
      </w:r>
      <w:r>
        <w:rPr>
          <w:spacing w:val="-5"/>
        </w:rPr>
        <w:t xml:space="preserve"> </w:t>
      </w:r>
      <w:r>
        <w:t>destek</w:t>
      </w:r>
      <w:r>
        <w:rPr>
          <w:spacing w:val="-4"/>
        </w:rPr>
        <w:t xml:space="preserve"> </w:t>
      </w:r>
      <w:r>
        <w:t>hizmetleri</w:t>
      </w:r>
      <w:r>
        <w:rPr>
          <w:spacing w:val="-6"/>
        </w:rPr>
        <w:t xml:space="preserve"> </w:t>
      </w:r>
      <w:r w:rsidR="00426FE9">
        <w:rPr>
          <w:spacing w:val="-2"/>
        </w:rPr>
        <w:t>sağlanacaktır</w:t>
      </w:r>
      <w:r>
        <w:rPr>
          <w:spacing w:val="-2"/>
        </w:rPr>
        <w:t>.</w:t>
      </w:r>
    </w:p>
    <w:p w14:paraId="148675B3" w14:textId="77777777" w:rsidR="002305CB" w:rsidRDefault="002305CB" w:rsidP="00D83C85">
      <w:pPr>
        <w:pStyle w:val="Balk2"/>
      </w:pPr>
      <w:bookmarkStart w:id="44" w:name="_Toc151377113"/>
      <w:r>
        <w:t>MEVCUT DURUM ANALİZİ</w:t>
      </w:r>
      <w:bookmarkEnd w:id="44"/>
    </w:p>
    <w:p w14:paraId="055E166B" w14:textId="786D8E0D" w:rsidR="002305CB" w:rsidRDefault="002305CB" w:rsidP="00426FE9">
      <w:pPr>
        <w:pStyle w:val="GvdeMetni"/>
        <w:ind w:left="709"/>
      </w:pPr>
      <w:bookmarkStart w:id="45" w:name="2.2.1_TİM_Mevcut_Sistem_Analizi:_Mevcut_"/>
      <w:bookmarkEnd w:id="45"/>
      <w:r>
        <w:t>İTKİB</w:t>
      </w:r>
      <w:r w:rsidRPr="0048415A">
        <w:rPr>
          <w:b/>
        </w:rPr>
        <w:t xml:space="preserve"> Mevcut Sistem Analizi: </w:t>
      </w:r>
      <w:r>
        <w:t>Mevcut ve yeni durumda sistem kullanım</w:t>
      </w:r>
      <w:r w:rsidRPr="0048415A">
        <w:rPr>
          <w:spacing w:val="25"/>
        </w:rPr>
        <w:t xml:space="preserve"> </w:t>
      </w:r>
      <w:r>
        <w:t>durumlarını belirten</w:t>
      </w:r>
      <w:r w:rsidRPr="0048415A">
        <w:rPr>
          <w:spacing w:val="40"/>
        </w:rPr>
        <w:t xml:space="preserve"> </w:t>
      </w:r>
      <w:r>
        <w:t>tablolar aşağıda</w:t>
      </w:r>
      <w:r w:rsidR="0048415A">
        <w:t xml:space="preserve"> </w:t>
      </w:r>
      <w:r>
        <w:t>yer almaktadır;</w:t>
      </w:r>
    </w:p>
    <w:p w14:paraId="4F2DFE66" w14:textId="00C7EA90" w:rsidR="002305CB" w:rsidRDefault="002305CB" w:rsidP="00D83C85">
      <w:pPr>
        <w:pStyle w:val="Balk2"/>
      </w:pPr>
      <w:bookmarkStart w:id="46" w:name="2.3_İŞİN_KAPSAMI"/>
      <w:bookmarkStart w:id="47" w:name="_bookmark18"/>
      <w:bookmarkStart w:id="48" w:name="_Toc151377114"/>
      <w:bookmarkEnd w:id="46"/>
      <w:bookmarkEnd w:id="47"/>
      <w:r>
        <w:t>İŞİN</w:t>
      </w:r>
      <w:r w:rsidR="001B758E">
        <w:rPr>
          <w:spacing w:val="-11"/>
        </w:rPr>
        <w:t xml:space="preserve"> </w:t>
      </w:r>
      <w:r>
        <w:t>KAPSAMI</w:t>
      </w:r>
      <w:bookmarkEnd w:id="48"/>
    </w:p>
    <w:p w14:paraId="46C4C072" w14:textId="12DE04F1" w:rsidR="002305CB" w:rsidRPr="0048415A" w:rsidRDefault="00426FE9" w:rsidP="0048415A">
      <w:pPr>
        <w:pStyle w:val="abc"/>
        <w:numPr>
          <w:ilvl w:val="0"/>
          <w:numId w:val="28"/>
        </w:numPr>
        <w:ind w:left="709" w:hanging="410"/>
      </w:pPr>
      <w:bookmarkStart w:id="49" w:name="2.3.1_Yapılan_tüm_çalışmaların_çıktıları"/>
      <w:bookmarkEnd w:id="49"/>
      <w:r>
        <w:t>Kayıt belgesi yönetimi</w:t>
      </w:r>
    </w:p>
    <w:p w14:paraId="0517A5D1" w14:textId="3052C15F" w:rsidR="002305CB" w:rsidRPr="0048415A" w:rsidRDefault="00426FE9" w:rsidP="0048415A">
      <w:pPr>
        <w:pStyle w:val="abc"/>
        <w:ind w:hanging="410"/>
      </w:pPr>
      <w:r>
        <w:t>Kayıt belgesi kontrol</w:t>
      </w:r>
      <w:r w:rsidR="002305CB" w:rsidRPr="0048415A">
        <w:t xml:space="preserve"> </w:t>
      </w:r>
      <w:r>
        <w:t>akışları otomasyonu</w:t>
      </w:r>
      <w:r w:rsidR="002305CB" w:rsidRPr="0048415A">
        <w:t>,</w:t>
      </w:r>
    </w:p>
    <w:p w14:paraId="7740F294" w14:textId="36DD19AB" w:rsidR="002305CB" w:rsidRPr="0048415A" w:rsidRDefault="00426FE9" w:rsidP="0048415A">
      <w:pPr>
        <w:pStyle w:val="abc"/>
        <w:ind w:hanging="410"/>
      </w:pPr>
      <w:r>
        <w:t>Taahhütname süreçleri otomasyonu,</w:t>
      </w:r>
    </w:p>
    <w:p w14:paraId="11A705B0" w14:textId="6E281247" w:rsidR="002305CB" w:rsidRPr="0048415A" w:rsidRDefault="002305CB" w:rsidP="0048415A">
      <w:pPr>
        <w:pStyle w:val="abc"/>
        <w:ind w:hanging="410"/>
      </w:pPr>
      <w:r w:rsidRPr="0048415A">
        <w:t xml:space="preserve">TCMB </w:t>
      </w:r>
      <w:r w:rsidR="00426FE9">
        <w:t>Kuru ile otomatik CIF hesaplama,</w:t>
      </w:r>
    </w:p>
    <w:p w14:paraId="4F91F665" w14:textId="516D17AB" w:rsidR="002305CB" w:rsidRPr="0048415A" w:rsidRDefault="002305CB" w:rsidP="0048415A">
      <w:pPr>
        <w:pStyle w:val="abc"/>
        <w:ind w:hanging="410"/>
      </w:pPr>
      <w:r w:rsidRPr="0048415A">
        <w:t xml:space="preserve">GTİP </w:t>
      </w:r>
      <w:r w:rsidR="00426FE9">
        <w:t>ve eşya tanımlarının</w:t>
      </w:r>
      <w:r w:rsidRPr="0048415A">
        <w:t xml:space="preserve"> </w:t>
      </w:r>
      <w:r w:rsidR="00426FE9">
        <w:t>dinamik</w:t>
      </w:r>
      <w:r w:rsidRPr="0048415A">
        <w:t xml:space="preserve"> </w:t>
      </w:r>
      <w:r w:rsidR="00426FE9">
        <w:t>olarak</w:t>
      </w:r>
      <w:r w:rsidRPr="0048415A">
        <w:t xml:space="preserve"> </w:t>
      </w:r>
      <w:r w:rsidR="00426FE9">
        <w:t>tutulan güncel veri</w:t>
      </w:r>
      <w:r w:rsidRPr="0048415A">
        <w:t xml:space="preserve"> </w:t>
      </w:r>
      <w:r w:rsidR="00426FE9">
        <w:t>kaynakları ile yönetilmesi otomasyonu,</w:t>
      </w:r>
    </w:p>
    <w:p w14:paraId="2DA66925" w14:textId="73B683F8" w:rsidR="002305CB" w:rsidRPr="0048415A" w:rsidRDefault="00426FE9" w:rsidP="0048415A">
      <w:pPr>
        <w:pStyle w:val="abc"/>
        <w:ind w:hanging="410"/>
      </w:pPr>
      <w:r>
        <w:t>Ödeme</w:t>
      </w:r>
      <w:r w:rsidR="00C36F22">
        <w:t xml:space="preserve"> fonksiyonları</w:t>
      </w:r>
    </w:p>
    <w:p w14:paraId="641C6BDC" w14:textId="77777777" w:rsidR="002305CB" w:rsidRPr="009C7458" w:rsidRDefault="002305CB" w:rsidP="00D83C85">
      <w:pPr>
        <w:pStyle w:val="Balk2"/>
      </w:pPr>
      <w:bookmarkStart w:id="50" w:name="_Toc151377115"/>
      <w:r w:rsidRPr="009C7458">
        <w:t>SİSTEM İHTİYAÇ TESPİTİ ve KURULUMU</w:t>
      </w:r>
      <w:bookmarkEnd w:id="50"/>
    </w:p>
    <w:p w14:paraId="3162B256" w14:textId="77777777" w:rsidR="002305CB" w:rsidRDefault="002305CB" w:rsidP="001B758E">
      <w:pPr>
        <w:pStyle w:val="ListeParagraf"/>
      </w:pPr>
      <w:bookmarkStart w:id="51" w:name="2.4.1_YÜKLENİCİ_işbu_şartname_konusu_pro"/>
      <w:bookmarkEnd w:id="51"/>
      <w:r>
        <w:t xml:space="preserve">YÜKLENİCİ işbu şartname konusu projenin tamamını çalıştıracak tüm yazılım, lisans, veri depolama, donanım, network ve sunucu-istemci vb. gereksinimlerine ilişkin minimum konfigürasyon önerisini alternatifli olarak </w:t>
      </w:r>
      <w:proofErr w:type="spellStart"/>
      <w:r>
        <w:t>İTKİB’e</w:t>
      </w:r>
      <w:proofErr w:type="spellEnd"/>
      <w:r>
        <w:t xml:space="preserve"> sunacaktır. </w:t>
      </w:r>
      <w:proofErr w:type="spellStart"/>
      <w:r>
        <w:t>YÜKLENİCİ’nin</w:t>
      </w:r>
      <w:proofErr w:type="spellEnd"/>
      <w:r>
        <w:t xml:space="preserve"> geliştirdiği yazılım </w:t>
      </w:r>
      <w:proofErr w:type="spellStart"/>
      <w:r>
        <w:t>İTKİB’in</w:t>
      </w:r>
      <w:proofErr w:type="spellEnd"/>
      <w:r>
        <w:t xml:space="preserve"> temin ettiği ve/veya kiraladığı;</w:t>
      </w:r>
      <w:r>
        <w:rPr>
          <w:spacing w:val="40"/>
        </w:rPr>
        <w:t xml:space="preserve"> </w:t>
      </w:r>
      <w:r>
        <w:t>yazılım, lisans, donanım, sunucu istemci vb. sistemler belirtilen ortamlara YÜKLENİCİ tarafından kurulacaktır.</w:t>
      </w:r>
    </w:p>
    <w:p w14:paraId="326057CC" w14:textId="77777777" w:rsidR="002305CB" w:rsidRDefault="002305CB" w:rsidP="001B758E">
      <w:pPr>
        <w:pStyle w:val="ListeParagraf"/>
      </w:pPr>
      <w:bookmarkStart w:id="52" w:name="2.4.2_TİM’in_söz_konusu_ortam_gereksinim"/>
      <w:bookmarkEnd w:id="52"/>
      <w:proofErr w:type="spellStart"/>
      <w:r>
        <w:t>İTKİB’in</w:t>
      </w:r>
      <w:proofErr w:type="spellEnd"/>
      <w:r>
        <w:t xml:space="preserve"> söz konusu ortam gereksinimlerini planlanan süre içerisinde hazır edememesi halinde sunulacak Geçici Sistemlere kurulum yapılacak, sonradan temin edilecek kalıcı sistemlere taşınma işlemi, YÜKLENİCİ tarafından gerçekleştirilecektir. Sunulacak yazılım, güncel ve istikrarlı (stabil) en üst versiyon sistemlerde çalışabilmelidir.</w:t>
      </w:r>
    </w:p>
    <w:p w14:paraId="3514FCAF" w14:textId="70A32518" w:rsidR="002305CB" w:rsidRDefault="002305CB" w:rsidP="001B758E">
      <w:pPr>
        <w:pStyle w:val="ListeParagraf"/>
      </w:pPr>
      <w:bookmarkStart w:id="53" w:name="2.4.3_YÜKLENİCİ,_hizmet_süresince_ERP_ür"/>
      <w:bookmarkEnd w:id="53"/>
      <w:r>
        <w:t xml:space="preserve">YÜKLENİCİ, hizmet süresince yazılım ürünlerinin ilgili donanım ve sunucu-istemci sistemleri </w:t>
      </w:r>
      <w:r w:rsidR="00D83C85">
        <w:t>ile</w:t>
      </w:r>
      <w:r>
        <w:t xml:space="preserve"> istenilen performansta çalışmalarını sağlamak üzere gerekli önlemleri almalıdır.</w:t>
      </w:r>
    </w:p>
    <w:p w14:paraId="012E9BAC" w14:textId="77777777" w:rsidR="002305CB" w:rsidRDefault="002305CB" w:rsidP="001B758E">
      <w:pPr>
        <w:pStyle w:val="ListeParagraf"/>
      </w:pPr>
      <w:bookmarkStart w:id="54" w:name="2.4.4_Sistemlerin_planlaması_sözleşmenin"/>
      <w:bookmarkStart w:id="55" w:name="2.4.5_YÜKLENİCİ,_anahtar_teslim_olarak_t"/>
      <w:bookmarkEnd w:id="54"/>
      <w:bookmarkEnd w:id="55"/>
      <w:r>
        <w:t xml:space="preserve">YÜKLENİCİ, anahtar teslim olarak teslim edilecek yazılım ürünü kapsamında yardımcı sistem, yazılım geliştirme, veri taşınması, test vb. ürün kabulü koşullarını ve uygulamanın çalışmasını </w:t>
      </w:r>
      <w:r>
        <w:lastRenderedPageBreak/>
        <w:t>sağlamaya yönelik gerekli lisansları sağlayacak</w:t>
      </w:r>
      <w:r>
        <w:rPr>
          <w:spacing w:val="-1"/>
        </w:rPr>
        <w:t xml:space="preserve"> </w:t>
      </w:r>
      <w:r>
        <w:t xml:space="preserve">olup, </w:t>
      </w:r>
      <w:proofErr w:type="spellStart"/>
      <w:r>
        <w:t>İTKİB’den</w:t>
      </w:r>
      <w:proofErr w:type="spellEnd"/>
      <w:r>
        <w:t xml:space="preserve"> bunlara dâhil herhangi bir bedel talebinde bulunmayacaktır.</w:t>
      </w:r>
    </w:p>
    <w:p w14:paraId="00178A26" w14:textId="77777777" w:rsidR="002305CB" w:rsidRPr="00AD5E7F" w:rsidRDefault="002305CB" w:rsidP="00146AB0">
      <w:pPr>
        <w:pStyle w:val="Balk1"/>
      </w:pPr>
      <w:bookmarkStart w:id="56" w:name="_Toc151377116"/>
      <w:r w:rsidRPr="00AD5E7F">
        <w:lastRenderedPageBreak/>
        <w:t>PROJE YÖNETİMİ</w:t>
      </w:r>
      <w:bookmarkEnd w:id="56"/>
    </w:p>
    <w:p w14:paraId="221B95BE" w14:textId="77777777" w:rsidR="002305CB" w:rsidRDefault="002305CB" w:rsidP="00D83C85">
      <w:pPr>
        <w:pStyle w:val="Balk2"/>
      </w:pPr>
      <w:bookmarkStart w:id="57" w:name="3.1_PROJE_YÖNETİM_METODOLOJİSİ"/>
      <w:bookmarkStart w:id="58" w:name="_Toc151377117"/>
      <w:bookmarkEnd w:id="57"/>
      <w:r>
        <w:t>PROJE</w:t>
      </w:r>
      <w:r>
        <w:rPr>
          <w:spacing w:val="-12"/>
        </w:rPr>
        <w:t xml:space="preserve"> </w:t>
      </w:r>
      <w:r>
        <w:t>YÖNETİM</w:t>
      </w:r>
      <w:r>
        <w:rPr>
          <w:spacing w:val="-13"/>
        </w:rPr>
        <w:t xml:space="preserve"> </w:t>
      </w:r>
      <w:r>
        <w:t>METODOLOJİSİ</w:t>
      </w:r>
      <w:bookmarkEnd w:id="58"/>
    </w:p>
    <w:p w14:paraId="174C6DDF" w14:textId="77777777" w:rsidR="002305CB" w:rsidRDefault="002305CB" w:rsidP="001B758E">
      <w:pPr>
        <w:pStyle w:val="ListeParagraf"/>
      </w:pPr>
      <w:bookmarkStart w:id="59" w:name="3.1.1_Proje_Yönetiminin_uygun_şekilde_yü"/>
      <w:bookmarkEnd w:id="59"/>
      <w:r>
        <w:t>Proje</w:t>
      </w:r>
      <w:r>
        <w:rPr>
          <w:spacing w:val="-7"/>
        </w:rPr>
        <w:t xml:space="preserve"> </w:t>
      </w:r>
      <w:r>
        <w:t>Yönetiminin</w:t>
      </w:r>
      <w:r>
        <w:rPr>
          <w:spacing w:val="-7"/>
        </w:rPr>
        <w:t xml:space="preserve"> </w:t>
      </w:r>
      <w:r>
        <w:t>uygun</w:t>
      </w:r>
      <w:r>
        <w:rPr>
          <w:spacing w:val="-7"/>
        </w:rPr>
        <w:t xml:space="preserve"> </w:t>
      </w:r>
      <w:r>
        <w:t>şekilde</w:t>
      </w:r>
      <w:r>
        <w:rPr>
          <w:spacing w:val="-4"/>
        </w:rPr>
        <w:t xml:space="preserve"> </w:t>
      </w:r>
      <w:r>
        <w:t>yürütülmesi</w:t>
      </w:r>
      <w:r>
        <w:rPr>
          <w:spacing w:val="-9"/>
        </w:rPr>
        <w:t xml:space="preserve"> </w:t>
      </w:r>
      <w:r>
        <w:t>YÜKLENİCİ</w:t>
      </w:r>
      <w:r>
        <w:rPr>
          <w:spacing w:val="-5"/>
        </w:rPr>
        <w:t xml:space="preserve"> </w:t>
      </w:r>
      <w:r>
        <w:rPr>
          <w:spacing w:val="-2"/>
        </w:rPr>
        <w:t>sorumluluğundadır.</w:t>
      </w:r>
    </w:p>
    <w:p w14:paraId="6A1FCEF0" w14:textId="77777777" w:rsidR="002305CB" w:rsidRDefault="002305CB" w:rsidP="001B758E">
      <w:pPr>
        <w:pStyle w:val="ListeParagraf"/>
      </w:pPr>
      <w:bookmarkStart w:id="60" w:name="3.1.2_TİM,_sözleşme_süresi_içerisinde_iş"/>
      <w:bookmarkEnd w:id="60"/>
      <w:r>
        <w:t>İTKİB, sözleşme süresi içerisinde işin ifasına dair İTKİB adına raporlama ve denetleme yapmak üzere bağımsız bir uzman/firma atayabilir. YÜKLENİCİ, söz konusu uzman/firmanın projeye ilişkin talep edebileceği tüm bilgi ve belgeleri sunmakla yükümlüdür.</w:t>
      </w:r>
    </w:p>
    <w:p w14:paraId="6152BF9A" w14:textId="77777777" w:rsidR="002305CB" w:rsidRDefault="002305CB" w:rsidP="00D83C85">
      <w:pPr>
        <w:pStyle w:val="Balk2"/>
      </w:pPr>
      <w:bookmarkStart w:id="61" w:name="3.2_PROJE_SÜREÇLERİ"/>
      <w:bookmarkStart w:id="62" w:name="_Toc151377118"/>
      <w:bookmarkEnd w:id="61"/>
      <w:r>
        <w:t>PROJE</w:t>
      </w:r>
      <w:r>
        <w:rPr>
          <w:spacing w:val="-8"/>
        </w:rPr>
        <w:t xml:space="preserve"> </w:t>
      </w:r>
      <w:r>
        <w:t>SÜREÇLERİ</w:t>
      </w:r>
      <w:bookmarkEnd w:id="62"/>
    </w:p>
    <w:p w14:paraId="3E8D5ECC" w14:textId="77777777" w:rsidR="002305CB" w:rsidRDefault="002305CB" w:rsidP="0048415A">
      <w:pPr>
        <w:pStyle w:val="GvdeMetni"/>
      </w:pPr>
      <w:r>
        <w:t>Proje</w:t>
      </w:r>
      <w:r>
        <w:rPr>
          <w:spacing w:val="-6"/>
        </w:rPr>
        <w:t xml:space="preserve"> </w:t>
      </w:r>
      <w:r>
        <w:t>süresince</w:t>
      </w:r>
      <w:r>
        <w:rPr>
          <w:spacing w:val="-5"/>
        </w:rPr>
        <w:t xml:space="preserve"> </w:t>
      </w:r>
      <w:r>
        <w:t>aşağıdaki</w:t>
      </w:r>
      <w:r>
        <w:rPr>
          <w:spacing w:val="-6"/>
        </w:rPr>
        <w:t xml:space="preserve"> </w:t>
      </w:r>
      <w:r>
        <w:t>tasarım</w:t>
      </w:r>
      <w:r>
        <w:rPr>
          <w:spacing w:val="-5"/>
        </w:rPr>
        <w:t xml:space="preserve"> </w:t>
      </w:r>
      <w:r>
        <w:t>aşamaları</w:t>
      </w:r>
      <w:r>
        <w:rPr>
          <w:spacing w:val="-6"/>
        </w:rPr>
        <w:t xml:space="preserve"> </w:t>
      </w:r>
      <w:r>
        <w:t>takip</w:t>
      </w:r>
      <w:r>
        <w:rPr>
          <w:spacing w:val="-6"/>
        </w:rPr>
        <w:t xml:space="preserve"> </w:t>
      </w:r>
      <w:r>
        <w:rPr>
          <w:spacing w:val="-2"/>
        </w:rPr>
        <w:t>edilecektir;</w:t>
      </w:r>
    </w:p>
    <w:p w14:paraId="507A8882" w14:textId="77777777" w:rsidR="002305CB" w:rsidRDefault="002305CB" w:rsidP="001B758E">
      <w:pPr>
        <w:pStyle w:val="ListeParagraf"/>
      </w:pPr>
      <w:bookmarkStart w:id="63" w:name="3.2.1_Kavramsal_ve_Ön_Tasarım_Aşaması:_Ö"/>
      <w:bookmarkEnd w:id="63"/>
      <w:r>
        <w:rPr>
          <w:b/>
        </w:rPr>
        <w:t xml:space="preserve">Kavramsal ve Ön Tasarım Aşaması: </w:t>
      </w:r>
      <w:r>
        <w:t>Ön analiz süreci olup ön araştırmaları kapsamaktadır. Bu aşamada gereksinim analizleri yapılmalı, istenilen nihai durum için geliştirilecek (ya da uyarlanacak) sistemin teknik ve fonksiyonel özellikleri belirlenmelidir.</w:t>
      </w:r>
    </w:p>
    <w:p w14:paraId="07D3B93F" w14:textId="428AA558" w:rsidR="002305CB" w:rsidRDefault="002305CB" w:rsidP="001B758E">
      <w:pPr>
        <w:pStyle w:val="ListeParagraf"/>
      </w:pPr>
      <w:bookmarkStart w:id="64" w:name="3.2.2_Detay_Tasarım_Aşaması:_Tasarım_ve_"/>
      <w:bookmarkEnd w:id="64"/>
      <w:r>
        <w:rPr>
          <w:b/>
        </w:rPr>
        <w:t>Detay</w:t>
      </w:r>
      <w:r>
        <w:rPr>
          <w:b/>
          <w:spacing w:val="-3"/>
        </w:rPr>
        <w:t xml:space="preserve"> </w:t>
      </w:r>
      <w:r>
        <w:rPr>
          <w:b/>
        </w:rPr>
        <w:t>Tasarım</w:t>
      </w:r>
      <w:r>
        <w:rPr>
          <w:b/>
          <w:spacing w:val="-4"/>
        </w:rPr>
        <w:t xml:space="preserve"> </w:t>
      </w:r>
      <w:r>
        <w:rPr>
          <w:b/>
        </w:rPr>
        <w:t>Aşaması:</w:t>
      </w:r>
      <w:r>
        <w:rPr>
          <w:b/>
          <w:spacing w:val="-3"/>
        </w:rPr>
        <w:t xml:space="preserve"> </w:t>
      </w:r>
      <w:r>
        <w:t>Tasarım</w:t>
      </w:r>
      <w:r>
        <w:rPr>
          <w:spacing w:val="-3"/>
        </w:rPr>
        <w:t xml:space="preserve"> </w:t>
      </w:r>
      <w:r>
        <w:t>ve</w:t>
      </w:r>
      <w:r>
        <w:rPr>
          <w:spacing w:val="-4"/>
        </w:rPr>
        <w:t xml:space="preserve"> </w:t>
      </w:r>
      <w:r>
        <w:t>Mimarinin</w:t>
      </w:r>
      <w:r>
        <w:rPr>
          <w:spacing w:val="-3"/>
        </w:rPr>
        <w:t xml:space="preserve"> </w:t>
      </w:r>
      <w:r>
        <w:t>detaylandırıldığı</w:t>
      </w:r>
      <w:r>
        <w:rPr>
          <w:spacing w:val="-2"/>
        </w:rPr>
        <w:t xml:space="preserve"> </w:t>
      </w:r>
      <w:r>
        <w:t>aşamadır.</w:t>
      </w:r>
      <w:r>
        <w:rPr>
          <w:spacing w:val="-2"/>
        </w:rPr>
        <w:t xml:space="preserve"> </w:t>
      </w:r>
      <w:r>
        <w:t>Yapılacak</w:t>
      </w:r>
      <w:r>
        <w:rPr>
          <w:spacing w:val="-1"/>
        </w:rPr>
        <w:t xml:space="preserve"> </w:t>
      </w:r>
      <w:r>
        <w:t>proje</w:t>
      </w:r>
      <w:r>
        <w:rPr>
          <w:spacing w:val="-2"/>
        </w:rPr>
        <w:t xml:space="preserve"> </w:t>
      </w:r>
      <w:r>
        <w:t>için teknoloji</w:t>
      </w:r>
      <w:r>
        <w:rPr>
          <w:spacing w:val="-13"/>
        </w:rPr>
        <w:t xml:space="preserve"> </w:t>
      </w:r>
      <w:r>
        <w:t>seçimi,</w:t>
      </w:r>
      <w:r>
        <w:rPr>
          <w:spacing w:val="-12"/>
        </w:rPr>
        <w:t xml:space="preserve"> </w:t>
      </w:r>
      <w:r>
        <w:t>kullanılacak</w:t>
      </w:r>
      <w:r>
        <w:rPr>
          <w:spacing w:val="-12"/>
        </w:rPr>
        <w:t xml:space="preserve"> </w:t>
      </w:r>
      <w:r>
        <w:t>metodolojilerin</w:t>
      </w:r>
      <w:r>
        <w:rPr>
          <w:spacing w:val="-12"/>
        </w:rPr>
        <w:t xml:space="preserve"> </w:t>
      </w:r>
      <w:r>
        <w:t>yanı</w:t>
      </w:r>
      <w:r>
        <w:rPr>
          <w:spacing w:val="-12"/>
        </w:rPr>
        <w:t xml:space="preserve"> </w:t>
      </w:r>
      <w:r>
        <w:t>sıra</w:t>
      </w:r>
      <w:r>
        <w:rPr>
          <w:spacing w:val="-10"/>
        </w:rPr>
        <w:t xml:space="preserve"> </w:t>
      </w:r>
      <w:r>
        <w:t>sistemin</w:t>
      </w:r>
      <w:r>
        <w:rPr>
          <w:spacing w:val="-11"/>
        </w:rPr>
        <w:t xml:space="preserve"> </w:t>
      </w:r>
      <w:r>
        <w:t>işlevsel</w:t>
      </w:r>
      <w:r>
        <w:rPr>
          <w:spacing w:val="-12"/>
        </w:rPr>
        <w:t xml:space="preserve"> </w:t>
      </w:r>
      <w:r>
        <w:t>özellikleri</w:t>
      </w:r>
      <w:r>
        <w:rPr>
          <w:spacing w:val="-12"/>
        </w:rPr>
        <w:t xml:space="preserve"> </w:t>
      </w:r>
      <w:r>
        <w:t>de</w:t>
      </w:r>
      <w:r>
        <w:rPr>
          <w:spacing w:val="-9"/>
        </w:rPr>
        <w:t xml:space="preserve"> </w:t>
      </w:r>
      <w:r>
        <w:t>ayrıntılı</w:t>
      </w:r>
      <w:r>
        <w:rPr>
          <w:spacing w:val="-10"/>
        </w:rPr>
        <w:t xml:space="preserve"> </w:t>
      </w:r>
      <w:r>
        <w:t xml:space="preserve">bir şekilde belirtilecektir. Proje Aşamalarında, </w:t>
      </w:r>
      <w:proofErr w:type="spellStart"/>
      <w:r>
        <w:t>YÜKLENİCİ’nin</w:t>
      </w:r>
      <w:proofErr w:type="spellEnd"/>
      <w:r>
        <w:t xml:space="preserve"> hazırlayıp teslim edeceği </w:t>
      </w:r>
      <w:r w:rsidR="00146AB0">
        <w:t>belgelendirme</w:t>
      </w:r>
      <w:r>
        <w:t xml:space="preserve"> Tablo 7’deki gibidir;</w:t>
      </w:r>
    </w:p>
    <w:p w14:paraId="60766D71" w14:textId="77777777" w:rsidR="002305CB" w:rsidRDefault="002305CB" w:rsidP="001B758E">
      <w:pPr>
        <w:pStyle w:val="ListeParagraf"/>
      </w:pPr>
      <w:bookmarkStart w:id="65" w:name="3.2.3_Proje_süreçlerine_ait_dokümanlar_T"/>
      <w:bookmarkEnd w:id="65"/>
      <w:r>
        <w:t xml:space="preserve">Proje süreçlerine ait dokümanlar </w:t>
      </w:r>
      <w:proofErr w:type="spellStart"/>
      <w:r>
        <w:t>İTKİB’e</w:t>
      </w:r>
      <w:proofErr w:type="spellEnd"/>
      <w:r>
        <w:t xml:space="preserve"> dijital ortamda (USB bellek, dijital güvenli paylaşım platformları vb.) teslim edilmelidir.</w:t>
      </w: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980"/>
      </w:tblGrid>
      <w:tr w:rsidR="002305CB" w14:paraId="25D898C3" w14:textId="77777777" w:rsidTr="00633F3A">
        <w:trPr>
          <w:trHeight w:val="268"/>
        </w:trPr>
        <w:tc>
          <w:tcPr>
            <w:tcW w:w="960" w:type="dxa"/>
            <w:shd w:val="clear" w:color="auto" w:fill="1F3864"/>
          </w:tcPr>
          <w:p w14:paraId="3A5173CC" w14:textId="77777777" w:rsidR="002305CB" w:rsidRDefault="002305CB" w:rsidP="00633F3A">
            <w:pPr>
              <w:pStyle w:val="TableParagraph"/>
              <w:spacing w:before="0" w:line="248" w:lineRule="exact"/>
              <w:ind w:left="172"/>
              <w:rPr>
                <w:b/>
              </w:rPr>
            </w:pPr>
            <w:r>
              <w:rPr>
                <w:b/>
                <w:color w:val="FFFFFF"/>
                <w:spacing w:val="-4"/>
              </w:rPr>
              <w:t>Aşama</w:t>
            </w:r>
          </w:p>
        </w:tc>
        <w:tc>
          <w:tcPr>
            <w:tcW w:w="7980" w:type="dxa"/>
            <w:shd w:val="clear" w:color="auto" w:fill="1F3864"/>
          </w:tcPr>
          <w:p w14:paraId="61D43A97" w14:textId="77777777" w:rsidR="002305CB" w:rsidRDefault="002305CB" w:rsidP="00633F3A">
            <w:pPr>
              <w:pStyle w:val="TableParagraph"/>
              <w:spacing w:before="0" w:line="248" w:lineRule="exact"/>
              <w:ind w:left="15"/>
              <w:jc w:val="center"/>
              <w:rPr>
                <w:b/>
              </w:rPr>
            </w:pPr>
            <w:proofErr w:type="gramStart"/>
            <w:r>
              <w:rPr>
                <w:b/>
                <w:color w:val="FFFFFF"/>
                <w:spacing w:val="-2"/>
              </w:rPr>
              <w:t>Doküman</w:t>
            </w:r>
            <w:proofErr w:type="gramEnd"/>
          </w:p>
        </w:tc>
      </w:tr>
      <w:tr w:rsidR="002305CB" w14:paraId="712247E3" w14:textId="77777777" w:rsidTr="00633F3A">
        <w:trPr>
          <w:trHeight w:val="244"/>
        </w:trPr>
        <w:tc>
          <w:tcPr>
            <w:tcW w:w="960" w:type="dxa"/>
            <w:vMerge w:val="restart"/>
            <w:shd w:val="clear" w:color="auto" w:fill="F2F2F2"/>
            <w:textDirection w:val="btLr"/>
          </w:tcPr>
          <w:p w14:paraId="01692585" w14:textId="77777777" w:rsidR="002305CB" w:rsidRDefault="002305CB" w:rsidP="00633F3A">
            <w:pPr>
              <w:pStyle w:val="TableParagraph"/>
              <w:spacing w:before="35"/>
              <w:ind w:left="0"/>
              <w:rPr>
                <w:sz w:val="18"/>
              </w:rPr>
            </w:pPr>
          </w:p>
          <w:p w14:paraId="39D10707" w14:textId="77777777" w:rsidR="002305CB" w:rsidRDefault="002305CB" w:rsidP="00633F3A">
            <w:pPr>
              <w:pStyle w:val="TableParagraph"/>
              <w:spacing w:line="247" w:lineRule="auto"/>
              <w:ind w:left="50" w:right="52" w:firstLine="103"/>
              <w:rPr>
                <w:b/>
                <w:sz w:val="18"/>
              </w:rPr>
            </w:pPr>
            <w:r>
              <w:rPr>
                <w:b/>
                <w:spacing w:val="-2"/>
                <w:sz w:val="18"/>
              </w:rPr>
              <w:t>Proje</w:t>
            </w:r>
            <w:r>
              <w:rPr>
                <w:b/>
                <w:sz w:val="18"/>
              </w:rPr>
              <w:t xml:space="preserve"> </w:t>
            </w:r>
            <w:r>
              <w:rPr>
                <w:b/>
                <w:spacing w:val="-2"/>
                <w:sz w:val="18"/>
              </w:rPr>
              <w:t>Hazırlığı</w:t>
            </w:r>
          </w:p>
        </w:tc>
        <w:tc>
          <w:tcPr>
            <w:tcW w:w="7980" w:type="dxa"/>
            <w:shd w:val="clear" w:color="auto" w:fill="F2F2F2"/>
          </w:tcPr>
          <w:p w14:paraId="23077BBA" w14:textId="77777777" w:rsidR="002305CB" w:rsidRDefault="002305CB" w:rsidP="00633F3A">
            <w:pPr>
              <w:pStyle w:val="TableParagraph"/>
              <w:spacing w:line="223" w:lineRule="exact"/>
              <w:ind w:left="71"/>
              <w:rPr>
                <w:b/>
                <w:sz w:val="20"/>
              </w:rPr>
            </w:pPr>
            <w:r>
              <w:rPr>
                <w:b/>
                <w:sz w:val="20"/>
              </w:rPr>
              <w:t>Proje</w:t>
            </w:r>
            <w:r>
              <w:rPr>
                <w:b/>
                <w:spacing w:val="-7"/>
                <w:sz w:val="20"/>
              </w:rPr>
              <w:t xml:space="preserve"> </w:t>
            </w:r>
            <w:r>
              <w:rPr>
                <w:b/>
                <w:sz w:val="20"/>
              </w:rPr>
              <w:t>Yönetim</w:t>
            </w:r>
            <w:r>
              <w:rPr>
                <w:b/>
                <w:spacing w:val="-6"/>
                <w:sz w:val="20"/>
              </w:rPr>
              <w:t xml:space="preserve"> </w:t>
            </w:r>
            <w:r>
              <w:rPr>
                <w:b/>
                <w:spacing w:val="-2"/>
                <w:sz w:val="20"/>
              </w:rPr>
              <w:t>Dokümanı</w:t>
            </w:r>
          </w:p>
        </w:tc>
      </w:tr>
      <w:tr w:rsidR="002305CB" w14:paraId="509655A6" w14:textId="77777777" w:rsidTr="00633F3A">
        <w:trPr>
          <w:trHeight w:val="220"/>
        </w:trPr>
        <w:tc>
          <w:tcPr>
            <w:tcW w:w="960" w:type="dxa"/>
            <w:vMerge/>
            <w:tcBorders>
              <w:top w:val="nil"/>
            </w:tcBorders>
            <w:shd w:val="clear" w:color="auto" w:fill="F2F2F2"/>
            <w:textDirection w:val="btLr"/>
          </w:tcPr>
          <w:p w14:paraId="4B2CCDF2" w14:textId="77777777" w:rsidR="002305CB" w:rsidRDefault="002305CB" w:rsidP="00633F3A">
            <w:pPr>
              <w:rPr>
                <w:sz w:val="2"/>
                <w:szCs w:val="2"/>
              </w:rPr>
            </w:pPr>
          </w:p>
        </w:tc>
        <w:tc>
          <w:tcPr>
            <w:tcW w:w="7980" w:type="dxa"/>
            <w:shd w:val="clear" w:color="auto" w:fill="F2F2F2"/>
          </w:tcPr>
          <w:p w14:paraId="10E587C5" w14:textId="77777777" w:rsidR="002305CB" w:rsidRDefault="002305CB" w:rsidP="00633F3A">
            <w:pPr>
              <w:pStyle w:val="TableParagraph"/>
              <w:spacing w:line="199" w:lineRule="exact"/>
              <w:ind w:left="611"/>
              <w:rPr>
                <w:sz w:val="18"/>
              </w:rPr>
            </w:pPr>
            <w:r>
              <w:rPr>
                <w:sz w:val="18"/>
              </w:rPr>
              <w:t>Proje</w:t>
            </w:r>
            <w:r>
              <w:rPr>
                <w:spacing w:val="-3"/>
                <w:sz w:val="18"/>
              </w:rPr>
              <w:t xml:space="preserve"> </w:t>
            </w:r>
            <w:r>
              <w:rPr>
                <w:sz w:val="18"/>
              </w:rPr>
              <w:t>Kapsamı,</w:t>
            </w:r>
            <w:r>
              <w:rPr>
                <w:spacing w:val="-1"/>
                <w:sz w:val="18"/>
              </w:rPr>
              <w:t xml:space="preserve"> </w:t>
            </w:r>
            <w:r>
              <w:rPr>
                <w:sz w:val="18"/>
              </w:rPr>
              <w:t>Proje</w:t>
            </w:r>
            <w:r>
              <w:rPr>
                <w:spacing w:val="-2"/>
                <w:sz w:val="18"/>
              </w:rPr>
              <w:t xml:space="preserve"> </w:t>
            </w:r>
            <w:r>
              <w:rPr>
                <w:sz w:val="18"/>
              </w:rPr>
              <w:t>Planı,</w:t>
            </w:r>
            <w:r>
              <w:rPr>
                <w:spacing w:val="-2"/>
                <w:sz w:val="18"/>
              </w:rPr>
              <w:t xml:space="preserve"> </w:t>
            </w:r>
            <w:r>
              <w:rPr>
                <w:sz w:val="18"/>
              </w:rPr>
              <w:t>Görev</w:t>
            </w:r>
            <w:r>
              <w:rPr>
                <w:spacing w:val="-1"/>
                <w:sz w:val="18"/>
              </w:rPr>
              <w:t xml:space="preserve"> </w:t>
            </w:r>
            <w:r>
              <w:rPr>
                <w:sz w:val="18"/>
              </w:rPr>
              <w:t>ve</w:t>
            </w:r>
            <w:r>
              <w:rPr>
                <w:spacing w:val="-2"/>
                <w:sz w:val="18"/>
              </w:rPr>
              <w:t xml:space="preserve"> sorumluluklar</w:t>
            </w:r>
          </w:p>
        </w:tc>
      </w:tr>
      <w:tr w:rsidR="002305CB" w14:paraId="6E63C776" w14:textId="77777777" w:rsidTr="00633F3A">
        <w:trPr>
          <w:trHeight w:val="218"/>
        </w:trPr>
        <w:tc>
          <w:tcPr>
            <w:tcW w:w="960" w:type="dxa"/>
            <w:vMerge/>
            <w:tcBorders>
              <w:top w:val="nil"/>
            </w:tcBorders>
            <w:shd w:val="clear" w:color="auto" w:fill="F2F2F2"/>
            <w:textDirection w:val="btLr"/>
          </w:tcPr>
          <w:p w14:paraId="3260AD47" w14:textId="77777777" w:rsidR="002305CB" w:rsidRDefault="002305CB" w:rsidP="00633F3A">
            <w:pPr>
              <w:rPr>
                <w:sz w:val="2"/>
                <w:szCs w:val="2"/>
              </w:rPr>
            </w:pPr>
          </w:p>
        </w:tc>
        <w:tc>
          <w:tcPr>
            <w:tcW w:w="7980" w:type="dxa"/>
            <w:shd w:val="clear" w:color="auto" w:fill="F2F2F2"/>
          </w:tcPr>
          <w:p w14:paraId="41E44CD1" w14:textId="77777777" w:rsidR="002305CB" w:rsidRDefault="002305CB" w:rsidP="00633F3A">
            <w:pPr>
              <w:pStyle w:val="TableParagraph"/>
              <w:spacing w:before="0" w:line="198" w:lineRule="exact"/>
              <w:ind w:left="611"/>
              <w:rPr>
                <w:sz w:val="18"/>
              </w:rPr>
            </w:pPr>
            <w:r>
              <w:rPr>
                <w:sz w:val="18"/>
              </w:rPr>
              <w:t>Proje</w:t>
            </w:r>
            <w:r>
              <w:rPr>
                <w:spacing w:val="-4"/>
                <w:sz w:val="18"/>
              </w:rPr>
              <w:t xml:space="preserve"> </w:t>
            </w:r>
            <w:r>
              <w:rPr>
                <w:sz w:val="18"/>
              </w:rPr>
              <w:t>Yönetim,</w:t>
            </w:r>
            <w:r>
              <w:rPr>
                <w:spacing w:val="-2"/>
                <w:sz w:val="18"/>
              </w:rPr>
              <w:t xml:space="preserve"> </w:t>
            </w:r>
            <w:r>
              <w:rPr>
                <w:sz w:val="18"/>
              </w:rPr>
              <w:t>Eğitim,</w:t>
            </w:r>
            <w:r>
              <w:rPr>
                <w:spacing w:val="-2"/>
                <w:sz w:val="18"/>
              </w:rPr>
              <w:t xml:space="preserve"> </w:t>
            </w:r>
            <w:r>
              <w:rPr>
                <w:sz w:val="18"/>
              </w:rPr>
              <w:t>Risk</w:t>
            </w:r>
            <w:r>
              <w:rPr>
                <w:spacing w:val="-3"/>
                <w:sz w:val="18"/>
              </w:rPr>
              <w:t xml:space="preserve"> </w:t>
            </w:r>
            <w:r>
              <w:rPr>
                <w:sz w:val="18"/>
              </w:rPr>
              <w:t>yönetim,</w:t>
            </w:r>
            <w:r>
              <w:rPr>
                <w:spacing w:val="-3"/>
                <w:sz w:val="18"/>
              </w:rPr>
              <w:t xml:space="preserve"> </w:t>
            </w:r>
            <w:r>
              <w:rPr>
                <w:sz w:val="18"/>
              </w:rPr>
              <w:t>Kalite</w:t>
            </w:r>
            <w:r>
              <w:rPr>
                <w:spacing w:val="-3"/>
                <w:sz w:val="18"/>
              </w:rPr>
              <w:t xml:space="preserve"> </w:t>
            </w:r>
            <w:r>
              <w:rPr>
                <w:sz w:val="18"/>
              </w:rPr>
              <w:t>ve</w:t>
            </w:r>
            <w:r>
              <w:rPr>
                <w:spacing w:val="-3"/>
                <w:sz w:val="18"/>
              </w:rPr>
              <w:t xml:space="preserve"> </w:t>
            </w:r>
            <w:r>
              <w:rPr>
                <w:sz w:val="18"/>
              </w:rPr>
              <w:t>İletişim</w:t>
            </w:r>
            <w:r>
              <w:rPr>
                <w:spacing w:val="-2"/>
                <w:sz w:val="18"/>
              </w:rPr>
              <w:t xml:space="preserve"> </w:t>
            </w:r>
            <w:r>
              <w:rPr>
                <w:spacing w:val="-4"/>
                <w:sz w:val="18"/>
              </w:rPr>
              <w:t>planı</w:t>
            </w:r>
          </w:p>
        </w:tc>
      </w:tr>
      <w:tr w:rsidR="002305CB" w14:paraId="61B3B804" w14:textId="77777777" w:rsidTr="00633F3A">
        <w:trPr>
          <w:trHeight w:val="244"/>
        </w:trPr>
        <w:tc>
          <w:tcPr>
            <w:tcW w:w="960" w:type="dxa"/>
            <w:vMerge w:val="restart"/>
            <w:shd w:val="clear" w:color="auto" w:fill="F2F2F2"/>
            <w:textDirection w:val="btLr"/>
          </w:tcPr>
          <w:p w14:paraId="04E7FC65" w14:textId="77777777" w:rsidR="002305CB" w:rsidRDefault="002305CB" w:rsidP="00633F3A">
            <w:pPr>
              <w:pStyle w:val="TableParagraph"/>
              <w:spacing w:before="35"/>
              <w:ind w:left="0"/>
              <w:rPr>
                <w:sz w:val="18"/>
              </w:rPr>
            </w:pPr>
          </w:p>
          <w:p w14:paraId="52CA725A" w14:textId="77777777" w:rsidR="002305CB" w:rsidRDefault="002305CB" w:rsidP="00633F3A">
            <w:pPr>
              <w:pStyle w:val="TableParagraph"/>
              <w:spacing w:line="247" w:lineRule="auto"/>
              <w:ind w:left="155" w:right="82" w:hanging="72"/>
              <w:rPr>
                <w:b/>
                <w:sz w:val="18"/>
              </w:rPr>
            </w:pPr>
            <w:r>
              <w:rPr>
                <w:b/>
                <w:sz w:val="18"/>
              </w:rPr>
              <w:t>Kavramsal</w:t>
            </w:r>
            <w:r>
              <w:rPr>
                <w:b/>
                <w:spacing w:val="-11"/>
                <w:sz w:val="18"/>
              </w:rPr>
              <w:t xml:space="preserve"> </w:t>
            </w:r>
            <w:r>
              <w:rPr>
                <w:b/>
                <w:sz w:val="18"/>
              </w:rPr>
              <w:t>ve Ön</w:t>
            </w:r>
            <w:r>
              <w:rPr>
                <w:b/>
                <w:spacing w:val="-2"/>
                <w:sz w:val="18"/>
              </w:rPr>
              <w:t xml:space="preserve"> </w:t>
            </w:r>
            <w:r>
              <w:rPr>
                <w:b/>
                <w:sz w:val="18"/>
              </w:rPr>
              <w:t>Tasarım</w:t>
            </w:r>
          </w:p>
        </w:tc>
        <w:tc>
          <w:tcPr>
            <w:tcW w:w="7980" w:type="dxa"/>
            <w:shd w:val="clear" w:color="auto" w:fill="F2F2F2"/>
          </w:tcPr>
          <w:p w14:paraId="3B91C15C" w14:textId="77777777" w:rsidR="002305CB" w:rsidRDefault="002305CB" w:rsidP="00633F3A">
            <w:pPr>
              <w:pStyle w:val="TableParagraph"/>
              <w:spacing w:line="223" w:lineRule="exact"/>
              <w:ind w:left="71"/>
              <w:rPr>
                <w:b/>
                <w:sz w:val="20"/>
              </w:rPr>
            </w:pPr>
            <w:r>
              <w:rPr>
                <w:b/>
                <w:sz w:val="20"/>
              </w:rPr>
              <w:t>Kavramsal</w:t>
            </w:r>
            <w:r>
              <w:rPr>
                <w:b/>
                <w:spacing w:val="-7"/>
                <w:sz w:val="20"/>
              </w:rPr>
              <w:t xml:space="preserve"> </w:t>
            </w:r>
            <w:r>
              <w:rPr>
                <w:b/>
                <w:sz w:val="20"/>
              </w:rPr>
              <w:t>ve</w:t>
            </w:r>
            <w:r>
              <w:rPr>
                <w:b/>
                <w:spacing w:val="-5"/>
                <w:sz w:val="20"/>
              </w:rPr>
              <w:t xml:space="preserve"> </w:t>
            </w:r>
            <w:r>
              <w:rPr>
                <w:b/>
                <w:sz w:val="20"/>
              </w:rPr>
              <w:t>Ön</w:t>
            </w:r>
            <w:r>
              <w:rPr>
                <w:b/>
                <w:spacing w:val="-5"/>
                <w:sz w:val="20"/>
              </w:rPr>
              <w:t xml:space="preserve"> </w:t>
            </w:r>
            <w:r>
              <w:rPr>
                <w:b/>
                <w:sz w:val="20"/>
              </w:rPr>
              <w:t>Tasarım</w:t>
            </w:r>
            <w:r>
              <w:rPr>
                <w:b/>
                <w:spacing w:val="-3"/>
                <w:sz w:val="20"/>
              </w:rPr>
              <w:t xml:space="preserve"> </w:t>
            </w:r>
            <w:r>
              <w:rPr>
                <w:b/>
                <w:spacing w:val="-2"/>
                <w:sz w:val="20"/>
              </w:rPr>
              <w:t>Dokümanı</w:t>
            </w:r>
          </w:p>
        </w:tc>
      </w:tr>
      <w:tr w:rsidR="002305CB" w14:paraId="5D52DE9A" w14:textId="77777777" w:rsidTr="00633F3A">
        <w:trPr>
          <w:trHeight w:val="220"/>
        </w:trPr>
        <w:tc>
          <w:tcPr>
            <w:tcW w:w="960" w:type="dxa"/>
            <w:vMerge/>
            <w:tcBorders>
              <w:top w:val="nil"/>
            </w:tcBorders>
            <w:shd w:val="clear" w:color="auto" w:fill="F2F2F2"/>
            <w:textDirection w:val="btLr"/>
          </w:tcPr>
          <w:p w14:paraId="46A76A3D" w14:textId="77777777" w:rsidR="002305CB" w:rsidRDefault="002305CB" w:rsidP="00633F3A">
            <w:pPr>
              <w:rPr>
                <w:sz w:val="2"/>
                <w:szCs w:val="2"/>
              </w:rPr>
            </w:pPr>
          </w:p>
        </w:tc>
        <w:tc>
          <w:tcPr>
            <w:tcW w:w="7980" w:type="dxa"/>
            <w:shd w:val="clear" w:color="auto" w:fill="F2F2F2"/>
          </w:tcPr>
          <w:p w14:paraId="1FA37882" w14:textId="77777777" w:rsidR="002305CB" w:rsidRDefault="002305CB" w:rsidP="00633F3A">
            <w:pPr>
              <w:pStyle w:val="TableParagraph"/>
              <w:spacing w:line="199" w:lineRule="exact"/>
              <w:ind w:left="431"/>
              <w:rPr>
                <w:sz w:val="18"/>
              </w:rPr>
            </w:pPr>
            <w:r>
              <w:rPr>
                <w:sz w:val="18"/>
              </w:rPr>
              <w:t>Kontekst</w:t>
            </w:r>
            <w:r>
              <w:rPr>
                <w:spacing w:val="-5"/>
                <w:sz w:val="18"/>
              </w:rPr>
              <w:t xml:space="preserve"> </w:t>
            </w:r>
            <w:r>
              <w:rPr>
                <w:sz w:val="18"/>
              </w:rPr>
              <w:t>Diyagram</w:t>
            </w:r>
            <w:r>
              <w:rPr>
                <w:spacing w:val="-1"/>
                <w:sz w:val="18"/>
              </w:rPr>
              <w:t xml:space="preserve"> </w:t>
            </w:r>
            <w:r>
              <w:rPr>
                <w:sz w:val="18"/>
              </w:rPr>
              <w:t>(</w:t>
            </w:r>
            <w:proofErr w:type="spellStart"/>
            <w:r>
              <w:rPr>
                <w:sz w:val="18"/>
              </w:rPr>
              <w:t>Context</w:t>
            </w:r>
            <w:proofErr w:type="spellEnd"/>
            <w:r>
              <w:rPr>
                <w:spacing w:val="-3"/>
                <w:sz w:val="18"/>
              </w:rPr>
              <w:t xml:space="preserve"> </w:t>
            </w:r>
            <w:proofErr w:type="spellStart"/>
            <w:proofErr w:type="gramStart"/>
            <w:r>
              <w:rPr>
                <w:sz w:val="18"/>
              </w:rPr>
              <w:t>Diagram</w:t>
            </w:r>
            <w:proofErr w:type="spellEnd"/>
            <w:r>
              <w:rPr>
                <w:spacing w:val="-1"/>
                <w:sz w:val="18"/>
              </w:rPr>
              <w:t xml:space="preserve"> </w:t>
            </w:r>
            <w:r>
              <w:rPr>
                <w:sz w:val="18"/>
              </w:rPr>
              <w:t>-</w:t>
            </w:r>
            <w:proofErr w:type="gramEnd"/>
            <w:r>
              <w:rPr>
                <w:spacing w:val="-2"/>
                <w:sz w:val="18"/>
              </w:rPr>
              <w:t xml:space="preserve"> </w:t>
            </w:r>
            <w:r>
              <w:rPr>
                <w:sz w:val="18"/>
              </w:rPr>
              <w:t>En</w:t>
            </w:r>
            <w:r>
              <w:rPr>
                <w:spacing w:val="-2"/>
                <w:sz w:val="18"/>
              </w:rPr>
              <w:t xml:space="preserve"> </w:t>
            </w:r>
            <w:r>
              <w:rPr>
                <w:sz w:val="18"/>
              </w:rPr>
              <w:t>sığ</w:t>
            </w:r>
            <w:r>
              <w:rPr>
                <w:spacing w:val="-2"/>
                <w:sz w:val="18"/>
              </w:rPr>
              <w:t xml:space="preserve"> </w:t>
            </w:r>
            <w:r>
              <w:rPr>
                <w:sz w:val="18"/>
              </w:rPr>
              <w:t>seviye</w:t>
            </w:r>
            <w:r>
              <w:rPr>
                <w:spacing w:val="-3"/>
                <w:sz w:val="18"/>
              </w:rPr>
              <w:t xml:space="preserve"> </w:t>
            </w:r>
            <w:r>
              <w:rPr>
                <w:sz w:val="18"/>
              </w:rPr>
              <w:t>(Level</w:t>
            </w:r>
            <w:r>
              <w:rPr>
                <w:spacing w:val="-2"/>
                <w:sz w:val="18"/>
              </w:rPr>
              <w:t xml:space="preserve"> </w:t>
            </w:r>
            <w:r>
              <w:rPr>
                <w:sz w:val="18"/>
              </w:rPr>
              <w:t>0)</w:t>
            </w:r>
            <w:r>
              <w:rPr>
                <w:spacing w:val="-2"/>
                <w:sz w:val="18"/>
              </w:rPr>
              <w:t xml:space="preserve"> </w:t>
            </w:r>
            <w:r>
              <w:rPr>
                <w:sz w:val="18"/>
              </w:rPr>
              <w:t>veri</w:t>
            </w:r>
            <w:r>
              <w:rPr>
                <w:spacing w:val="-2"/>
                <w:sz w:val="18"/>
              </w:rPr>
              <w:t xml:space="preserve"> </w:t>
            </w:r>
            <w:r>
              <w:rPr>
                <w:sz w:val="18"/>
              </w:rPr>
              <w:t>akış</w:t>
            </w:r>
            <w:r>
              <w:rPr>
                <w:spacing w:val="-2"/>
                <w:sz w:val="18"/>
              </w:rPr>
              <w:t xml:space="preserve"> diyagramı)</w:t>
            </w:r>
          </w:p>
        </w:tc>
      </w:tr>
      <w:tr w:rsidR="002305CB" w14:paraId="267BADCD" w14:textId="77777777" w:rsidTr="00633F3A">
        <w:trPr>
          <w:trHeight w:val="220"/>
        </w:trPr>
        <w:tc>
          <w:tcPr>
            <w:tcW w:w="960" w:type="dxa"/>
            <w:vMerge/>
            <w:tcBorders>
              <w:top w:val="nil"/>
            </w:tcBorders>
            <w:shd w:val="clear" w:color="auto" w:fill="F2F2F2"/>
            <w:textDirection w:val="btLr"/>
          </w:tcPr>
          <w:p w14:paraId="4F32AFCF" w14:textId="77777777" w:rsidR="002305CB" w:rsidRDefault="002305CB" w:rsidP="00633F3A">
            <w:pPr>
              <w:rPr>
                <w:sz w:val="2"/>
                <w:szCs w:val="2"/>
              </w:rPr>
            </w:pPr>
          </w:p>
        </w:tc>
        <w:tc>
          <w:tcPr>
            <w:tcW w:w="7980" w:type="dxa"/>
            <w:shd w:val="clear" w:color="auto" w:fill="F2F2F2"/>
          </w:tcPr>
          <w:p w14:paraId="668F6752" w14:textId="77777777" w:rsidR="002305CB" w:rsidRDefault="002305CB" w:rsidP="00633F3A">
            <w:pPr>
              <w:pStyle w:val="TableParagraph"/>
              <w:spacing w:line="199" w:lineRule="exact"/>
              <w:ind w:left="431"/>
              <w:rPr>
                <w:sz w:val="18"/>
              </w:rPr>
            </w:pPr>
            <w:r>
              <w:rPr>
                <w:sz w:val="18"/>
              </w:rPr>
              <w:t>Genel</w:t>
            </w:r>
            <w:r>
              <w:rPr>
                <w:spacing w:val="-3"/>
                <w:sz w:val="18"/>
              </w:rPr>
              <w:t xml:space="preserve"> </w:t>
            </w:r>
            <w:r>
              <w:rPr>
                <w:sz w:val="18"/>
              </w:rPr>
              <w:t>Sistem</w:t>
            </w:r>
            <w:r>
              <w:rPr>
                <w:spacing w:val="-3"/>
                <w:sz w:val="18"/>
              </w:rPr>
              <w:t xml:space="preserve"> </w:t>
            </w:r>
            <w:r>
              <w:rPr>
                <w:sz w:val="18"/>
              </w:rPr>
              <w:t>Mimarisi</w:t>
            </w:r>
            <w:r>
              <w:rPr>
                <w:spacing w:val="-3"/>
                <w:sz w:val="18"/>
              </w:rPr>
              <w:t xml:space="preserve"> </w:t>
            </w:r>
            <w:r>
              <w:rPr>
                <w:sz w:val="18"/>
              </w:rPr>
              <w:t>(network</w:t>
            </w:r>
            <w:r>
              <w:rPr>
                <w:spacing w:val="-3"/>
                <w:sz w:val="18"/>
              </w:rPr>
              <w:t xml:space="preserve"> </w:t>
            </w:r>
            <w:r>
              <w:rPr>
                <w:sz w:val="18"/>
              </w:rPr>
              <w:t>ve</w:t>
            </w:r>
            <w:r>
              <w:rPr>
                <w:spacing w:val="-2"/>
                <w:sz w:val="18"/>
              </w:rPr>
              <w:t xml:space="preserve"> </w:t>
            </w:r>
            <w:r>
              <w:rPr>
                <w:sz w:val="18"/>
              </w:rPr>
              <w:t>sunucu</w:t>
            </w:r>
            <w:r>
              <w:rPr>
                <w:spacing w:val="-3"/>
                <w:sz w:val="18"/>
              </w:rPr>
              <w:t xml:space="preserve"> </w:t>
            </w:r>
            <w:r>
              <w:rPr>
                <w:spacing w:val="-2"/>
                <w:sz w:val="18"/>
              </w:rPr>
              <w:t>topolojisi)</w:t>
            </w:r>
          </w:p>
        </w:tc>
      </w:tr>
      <w:tr w:rsidR="002305CB" w14:paraId="14BA212C" w14:textId="77777777" w:rsidTr="00633F3A">
        <w:trPr>
          <w:trHeight w:val="220"/>
        </w:trPr>
        <w:tc>
          <w:tcPr>
            <w:tcW w:w="960" w:type="dxa"/>
            <w:vMerge/>
            <w:tcBorders>
              <w:top w:val="nil"/>
            </w:tcBorders>
            <w:shd w:val="clear" w:color="auto" w:fill="F2F2F2"/>
            <w:textDirection w:val="btLr"/>
          </w:tcPr>
          <w:p w14:paraId="71C7525C" w14:textId="77777777" w:rsidR="002305CB" w:rsidRDefault="002305CB" w:rsidP="00633F3A">
            <w:pPr>
              <w:rPr>
                <w:sz w:val="2"/>
                <w:szCs w:val="2"/>
              </w:rPr>
            </w:pPr>
          </w:p>
        </w:tc>
        <w:tc>
          <w:tcPr>
            <w:tcW w:w="7980" w:type="dxa"/>
            <w:shd w:val="clear" w:color="auto" w:fill="F2F2F2"/>
          </w:tcPr>
          <w:p w14:paraId="06AF78CE" w14:textId="77777777" w:rsidR="002305CB" w:rsidRDefault="002305CB" w:rsidP="00633F3A">
            <w:pPr>
              <w:pStyle w:val="TableParagraph"/>
              <w:spacing w:line="199" w:lineRule="exact"/>
              <w:ind w:left="431"/>
              <w:rPr>
                <w:sz w:val="18"/>
              </w:rPr>
            </w:pPr>
            <w:r>
              <w:rPr>
                <w:sz w:val="18"/>
              </w:rPr>
              <w:t>Modüller</w:t>
            </w:r>
            <w:r>
              <w:rPr>
                <w:spacing w:val="-6"/>
                <w:sz w:val="18"/>
              </w:rPr>
              <w:t xml:space="preserve"> </w:t>
            </w:r>
            <w:r>
              <w:rPr>
                <w:sz w:val="18"/>
              </w:rPr>
              <w:t>ve</w:t>
            </w:r>
            <w:r>
              <w:rPr>
                <w:spacing w:val="-3"/>
                <w:sz w:val="18"/>
              </w:rPr>
              <w:t xml:space="preserve"> </w:t>
            </w:r>
            <w:r>
              <w:rPr>
                <w:sz w:val="18"/>
              </w:rPr>
              <w:t>süreçler</w:t>
            </w:r>
            <w:r>
              <w:rPr>
                <w:spacing w:val="-4"/>
                <w:sz w:val="18"/>
              </w:rPr>
              <w:t xml:space="preserve"> </w:t>
            </w:r>
            <w:r>
              <w:rPr>
                <w:sz w:val="18"/>
              </w:rPr>
              <w:t>genel</w:t>
            </w:r>
            <w:r>
              <w:rPr>
                <w:spacing w:val="-3"/>
                <w:sz w:val="18"/>
              </w:rPr>
              <w:t xml:space="preserve"> </w:t>
            </w:r>
            <w:r>
              <w:rPr>
                <w:sz w:val="18"/>
              </w:rPr>
              <w:t>açıklamalar,</w:t>
            </w:r>
            <w:r>
              <w:rPr>
                <w:spacing w:val="-3"/>
                <w:sz w:val="18"/>
              </w:rPr>
              <w:t xml:space="preserve"> </w:t>
            </w:r>
            <w:r>
              <w:rPr>
                <w:sz w:val="18"/>
              </w:rPr>
              <w:t>Süreç</w:t>
            </w:r>
            <w:r>
              <w:rPr>
                <w:spacing w:val="-2"/>
                <w:sz w:val="18"/>
              </w:rPr>
              <w:t xml:space="preserve"> </w:t>
            </w:r>
            <w:r>
              <w:rPr>
                <w:sz w:val="18"/>
              </w:rPr>
              <w:t>Haritaları</w:t>
            </w:r>
            <w:r>
              <w:rPr>
                <w:spacing w:val="-4"/>
                <w:sz w:val="18"/>
              </w:rPr>
              <w:t xml:space="preserve"> </w:t>
            </w:r>
            <w:r>
              <w:rPr>
                <w:sz w:val="18"/>
              </w:rPr>
              <w:t>(İş</w:t>
            </w:r>
            <w:r>
              <w:rPr>
                <w:spacing w:val="-1"/>
                <w:sz w:val="18"/>
              </w:rPr>
              <w:t xml:space="preserve"> </w:t>
            </w:r>
            <w:r>
              <w:rPr>
                <w:sz w:val="18"/>
              </w:rPr>
              <w:t>Akış</w:t>
            </w:r>
            <w:r>
              <w:rPr>
                <w:spacing w:val="-3"/>
                <w:sz w:val="18"/>
              </w:rPr>
              <w:t xml:space="preserve"> </w:t>
            </w:r>
            <w:r>
              <w:rPr>
                <w:spacing w:val="-2"/>
                <w:sz w:val="18"/>
              </w:rPr>
              <w:t>Diyagramları)</w:t>
            </w:r>
          </w:p>
        </w:tc>
      </w:tr>
      <w:tr w:rsidR="002305CB" w14:paraId="3C70566D" w14:textId="77777777" w:rsidTr="00633F3A">
        <w:trPr>
          <w:trHeight w:val="218"/>
        </w:trPr>
        <w:tc>
          <w:tcPr>
            <w:tcW w:w="960" w:type="dxa"/>
            <w:vMerge/>
            <w:tcBorders>
              <w:top w:val="nil"/>
            </w:tcBorders>
            <w:shd w:val="clear" w:color="auto" w:fill="F2F2F2"/>
            <w:textDirection w:val="btLr"/>
          </w:tcPr>
          <w:p w14:paraId="43976083" w14:textId="77777777" w:rsidR="002305CB" w:rsidRDefault="002305CB" w:rsidP="00633F3A">
            <w:pPr>
              <w:rPr>
                <w:sz w:val="2"/>
                <w:szCs w:val="2"/>
              </w:rPr>
            </w:pPr>
          </w:p>
        </w:tc>
        <w:tc>
          <w:tcPr>
            <w:tcW w:w="7980" w:type="dxa"/>
            <w:shd w:val="clear" w:color="auto" w:fill="F2F2F2"/>
          </w:tcPr>
          <w:p w14:paraId="215E5F07" w14:textId="77777777" w:rsidR="002305CB" w:rsidRDefault="002305CB" w:rsidP="00633F3A">
            <w:pPr>
              <w:pStyle w:val="TableParagraph"/>
              <w:spacing w:before="0" w:line="198" w:lineRule="exact"/>
              <w:ind w:left="71"/>
              <w:rPr>
                <w:b/>
                <w:sz w:val="18"/>
              </w:rPr>
            </w:pPr>
            <w:r>
              <w:rPr>
                <w:b/>
                <w:sz w:val="18"/>
              </w:rPr>
              <w:t>Proje</w:t>
            </w:r>
            <w:r>
              <w:rPr>
                <w:b/>
                <w:spacing w:val="-6"/>
                <w:sz w:val="18"/>
              </w:rPr>
              <w:t xml:space="preserve"> </w:t>
            </w:r>
            <w:r>
              <w:rPr>
                <w:b/>
                <w:sz w:val="18"/>
              </w:rPr>
              <w:t>Planı</w:t>
            </w:r>
            <w:r>
              <w:rPr>
                <w:b/>
                <w:spacing w:val="-5"/>
                <w:sz w:val="18"/>
              </w:rPr>
              <w:t xml:space="preserve"> </w:t>
            </w:r>
            <w:r>
              <w:rPr>
                <w:b/>
                <w:sz w:val="18"/>
              </w:rPr>
              <w:t>(Detaylı</w:t>
            </w:r>
            <w:r>
              <w:rPr>
                <w:b/>
                <w:spacing w:val="-5"/>
                <w:sz w:val="18"/>
              </w:rPr>
              <w:t xml:space="preserve"> </w:t>
            </w:r>
            <w:r>
              <w:rPr>
                <w:b/>
                <w:sz w:val="18"/>
              </w:rPr>
              <w:t>İş</w:t>
            </w:r>
            <w:r>
              <w:rPr>
                <w:b/>
                <w:spacing w:val="-4"/>
                <w:sz w:val="18"/>
              </w:rPr>
              <w:t xml:space="preserve"> </w:t>
            </w:r>
            <w:r>
              <w:rPr>
                <w:b/>
                <w:sz w:val="18"/>
              </w:rPr>
              <w:t>Kırılımları</w:t>
            </w:r>
            <w:r>
              <w:rPr>
                <w:b/>
                <w:spacing w:val="-2"/>
                <w:sz w:val="18"/>
              </w:rPr>
              <w:t xml:space="preserve"> </w:t>
            </w:r>
            <w:r>
              <w:rPr>
                <w:b/>
                <w:sz w:val="18"/>
              </w:rPr>
              <w:t>(WBS),</w:t>
            </w:r>
            <w:r>
              <w:rPr>
                <w:b/>
                <w:spacing w:val="-5"/>
                <w:sz w:val="18"/>
              </w:rPr>
              <w:t xml:space="preserve"> </w:t>
            </w:r>
            <w:r>
              <w:rPr>
                <w:b/>
                <w:sz w:val="18"/>
              </w:rPr>
              <w:t>Kilometre-taşları</w:t>
            </w:r>
            <w:r>
              <w:rPr>
                <w:b/>
                <w:spacing w:val="-5"/>
                <w:sz w:val="18"/>
              </w:rPr>
              <w:t xml:space="preserve"> </w:t>
            </w:r>
            <w:r>
              <w:rPr>
                <w:b/>
                <w:sz w:val="18"/>
              </w:rPr>
              <w:t>(</w:t>
            </w:r>
            <w:proofErr w:type="spellStart"/>
            <w:r>
              <w:rPr>
                <w:b/>
                <w:sz w:val="18"/>
              </w:rPr>
              <w:t>MileStones</w:t>
            </w:r>
            <w:proofErr w:type="spellEnd"/>
            <w:r>
              <w:rPr>
                <w:b/>
                <w:sz w:val="18"/>
              </w:rPr>
              <w:t>),</w:t>
            </w:r>
            <w:r>
              <w:rPr>
                <w:b/>
                <w:spacing w:val="-5"/>
                <w:sz w:val="18"/>
              </w:rPr>
              <w:t xml:space="preserve"> </w:t>
            </w:r>
            <w:r>
              <w:rPr>
                <w:b/>
                <w:sz w:val="18"/>
              </w:rPr>
              <w:t>Sorumluluk</w:t>
            </w:r>
            <w:r>
              <w:rPr>
                <w:b/>
                <w:spacing w:val="-3"/>
                <w:sz w:val="18"/>
              </w:rPr>
              <w:t xml:space="preserve"> </w:t>
            </w:r>
            <w:r>
              <w:rPr>
                <w:b/>
                <w:spacing w:val="-2"/>
                <w:sz w:val="18"/>
              </w:rPr>
              <w:t>Matrisi)</w:t>
            </w:r>
          </w:p>
        </w:tc>
      </w:tr>
      <w:tr w:rsidR="002305CB" w14:paraId="32CBED5A" w14:textId="77777777" w:rsidTr="00633F3A">
        <w:trPr>
          <w:trHeight w:val="244"/>
        </w:trPr>
        <w:tc>
          <w:tcPr>
            <w:tcW w:w="960" w:type="dxa"/>
            <w:vMerge w:val="restart"/>
            <w:shd w:val="clear" w:color="auto" w:fill="F2F2F2"/>
            <w:textDirection w:val="btLr"/>
          </w:tcPr>
          <w:p w14:paraId="3CB066FE" w14:textId="77777777" w:rsidR="002305CB" w:rsidRDefault="002305CB" w:rsidP="00633F3A">
            <w:pPr>
              <w:pStyle w:val="TableParagraph"/>
              <w:spacing w:before="148"/>
              <w:ind w:left="0"/>
              <w:rPr>
                <w:sz w:val="18"/>
              </w:rPr>
            </w:pPr>
          </w:p>
          <w:p w14:paraId="566BFE7B" w14:textId="77777777" w:rsidR="002305CB" w:rsidRDefault="002305CB" w:rsidP="00633F3A">
            <w:pPr>
              <w:pStyle w:val="TableParagraph"/>
              <w:spacing w:before="0"/>
              <w:ind w:left="767"/>
              <w:rPr>
                <w:b/>
                <w:sz w:val="18"/>
              </w:rPr>
            </w:pPr>
            <w:r>
              <w:rPr>
                <w:b/>
                <w:sz w:val="18"/>
              </w:rPr>
              <w:t>Detay</w:t>
            </w:r>
            <w:r>
              <w:rPr>
                <w:b/>
                <w:spacing w:val="-3"/>
                <w:sz w:val="18"/>
              </w:rPr>
              <w:t xml:space="preserve"> </w:t>
            </w:r>
            <w:r>
              <w:rPr>
                <w:b/>
                <w:spacing w:val="-2"/>
                <w:sz w:val="18"/>
              </w:rPr>
              <w:t>Tasarım</w:t>
            </w:r>
          </w:p>
        </w:tc>
        <w:tc>
          <w:tcPr>
            <w:tcW w:w="7980" w:type="dxa"/>
            <w:shd w:val="clear" w:color="auto" w:fill="F2F2F2"/>
          </w:tcPr>
          <w:p w14:paraId="080E9738" w14:textId="77777777" w:rsidR="002305CB" w:rsidRDefault="002305CB" w:rsidP="00633F3A">
            <w:pPr>
              <w:pStyle w:val="TableParagraph"/>
              <w:spacing w:line="223" w:lineRule="exact"/>
              <w:ind w:left="71"/>
              <w:rPr>
                <w:b/>
                <w:sz w:val="20"/>
              </w:rPr>
            </w:pPr>
            <w:r>
              <w:rPr>
                <w:b/>
                <w:sz w:val="20"/>
              </w:rPr>
              <w:t>Yazılım</w:t>
            </w:r>
            <w:r>
              <w:rPr>
                <w:b/>
                <w:spacing w:val="-11"/>
                <w:sz w:val="20"/>
              </w:rPr>
              <w:t xml:space="preserve"> </w:t>
            </w:r>
            <w:r>
              <w:rPr>
                <w:b/>
                <w:sz w:val="20"/>
              </w:rPr>
              <w:t>Gereksinim</w:t>
            </w:r>
            <w:r>
              <w:rPr>
                <w:b/>
                <w:spacing w:val="-10"/>
                <w:sz w:val="20"/>
              </w:rPr>
              <w:t xml:space="preserve"> </w:t>
            </w:r>
            <w:r>
              <w:rPr>
                <w:b/>
                <w:sz w:val="20"/>
              </w:rPr>
              <w:t>Dokümanı</w:t>
            </w:r>
            <w:r>
              <w:rPr>
                <w:b/>
                <w:spacing w:val="-11"/>
                <w:sz w:val="20"/>
              </w:rPr>
              <w:t xml:space="preserve"> </w:t>
            </w:r>
            <w:r>
              <w:rPr>
                <w:b/>
                <w:sz w:val="20"/>
              </w:rPr>
              <w:t>(Software</w:t>
            </w:r>
            <w:r>
              <w:rPr>
                <w:b/>
                <w:spacing w:val="-11"/>
                <w:sz w:val="20"/>
              </w:rPr>
              <w:t xml:space="preserve"> </w:t>
            </w:r>
            <w:proofErr w:type="spellStart"/>
            <w:r>
              <w:rPr>
                <w:b/>
                <w:sz w:val="20"/>
              </w:rPr>
              <w:t>Requirements</w:t>
            </w:r>
            <w:proofErr w:type="spellEnd"/>
            <w:r>
              <w:rPr>
                <w:b/>
                <w:spacing w:val="-11"/>
                <w:sz w:val="20"/>
              </w:rPr>
              <w:t xml:space="preserve"> </w:t>
            </w:r>
            <w:proofErr w:type="spellStart"/>
            <w:r>
              <w:rPr>
                <w:b/>
                <w:sz w:val="20"/>
              </w:rPr>
              <w:t>Spesification</w:t>
            </w:r>
            <w:proofErr w:type="spellEnd"/>
            <w:r>
              <w:rPr>
                <w:b/>
                <w:spacing w:val="-10"/>
                <w:sz w:val="20"/>
              </w:rPr>
              <w:t xml:space="preserve"> </w:t>
            </w:r>
            <w:proofErr w:type="spellStart"/>
            <w:r>
              <w:rPr>
                <w:b/>
                <w:sz w:val="20"/>
              </w:rPr>
              <w:t>Document</w:t>
            </w:r>
            <w:proofErr w:type="spellEnd"/>
            <w:r>
              <w:rPr>
                <w:b/>
                <w:sz w:val="20"/>
              </w:rPr>
              <w:t>-</w:t>
            </w:r>
            <w:r>
              <w:rPr>
                <w:b/>
                <w:spacing w:val="-4"/>
                <w:sz w:val="20"/>
              </w:rPr>
              <w:t>SRS)</w:t>
            </w:r>
          </w:p>
        </w:tc>
      </w:tr>
      <w:tr w:rsidR="002305CB" w14:paraId="34302AE7" w14:textId="77777777" w:rsidTr="00633F3A">
        <w:trPr>
          <w:trHeight w:val="220"/>
        </w:trPr>
        <w:tc>
          <w:tcPr>
            <w:tcW w:w="960" w:type="dxa"/>
            <w:vMerge/>
            <w:tcBorders>
              <w:top w:val="nil"/>
            </w:tcBorders>
            <w:shd w:val="clear" w:color="auto" w:fill="F2F2F2"/>
            <w:textDirection w:val="btLr"/>
          </w:tcPr>
          <w:p w14:paraId="545D5D67" w14:textId="77777777" w:rsidR="002305CB" w:rsidRDefault="002305CB" w:rsidP="00633F3A">
            <w:pPr>
              <w:rPr>
                <w:sz w:val="2"/>
                <w:szCs w:val="2"/>
              </w:rPr>
            </w:pPr>
          </w:p>
        </w:tc>
        <w:tc>
          <w:tcPr>
            <w:tcW w:w="7980" w:type="dxa"/>
            <w:shd w:val="clear" w:color="auto" w:fill="F2F2F2"/>
          </w:tcPr>
          <w:p w14:paraId="1CD50BBE" w14:textId="77777777" w:rsidR="002305CB" w:rsidRDefault="002305CB" w:rsidP="00633F3A">
            <w:pPr>
              <w:pStyle w:val="TableParagraph"/>
              <w:spacing w:line="199" w:lineRule="exact"/>
              <w:ind w:left="431"/>
              <w:rPr>
                <w:sz w:val="18"/>
              </w:rPr>
            </w:pPr>
            <w:r>
              <w:rPr>
                <w:sz w:val="18"/>
              </w:rPr>
              <w:t>Fonksiyonel</w:t>
            </w:r>
            <w:r>
              <w:rPr>
                <w:spacing w:val="-3"/>
                <w:sz w:val="18"/>
              </w:rPr>
              <w:t xml:space="preserve"> </w:t>
            </w:r>
            <w:r>
              <w:rPr>
                <w:sz w:val="18"/>
              </w:rPr>
              <w:t>ve</w:t>
            </w:r>
            <w:r>
              <w:rPr>
                <w:spacing w:val="-2"/>
                <w:sz w:val="18"/>
              </w:rPr>
              <w:t xml:space="preserve"> </w:t>
            </w:r>
            <w:r>
              <w:rPr>
                <w:sz w:val="18"/>
              </w:rPr>
              <w:t>Fonksiyonel</w:t>
            </w:r>
            <w:r>
              <w:rPr>
                <w:spacing w:val="-3"/>
                <w:sz w:val="18"/>
              </w:rPr>
              <w:t xml:space="preserve"> </w:t>
            </w:r>
            <w:r>
              <w:rPr>
                <w:sz w:val="18"/>
              </w:rPr>
              <w:t>olmayan</w:t>
            </w:r>
            <w:r>
              <w:rPr>
                <w:spacing w:val="-2"/>
                <w:sz w:val="18"/>
              </w:rPr>
              <w:t xml:space="preserve"> gereksinimler</w:t>
            </w:r>
          </w:p>
        </w:tc>
      </w:tr>
      <w:tr w:rsidR="002305CB" w14:paraId="3D37937A" w14:textId="77777777" w:rsidTr="00633F3A">
        <w:trPr>
          <w:trHeight w:val="220"/>
        </w:trPr>
        <w:tc>
          <w:tcPr>
            <w:tcW w:w="960" w:type="dxa"/>
            <w:vMerge/>
            <w:tcBorders>
              <w:top w:val="nil"/>
            </w:tcBorders>
            <w:shd w:val="clear" w:color="auto" w:fill="F2F2F2"/>
            <w:textDirection w:val="btLr"/>
          </w:tcPr>
          <w:p w14:paraId="36EAA035" w14:textId="77777777" w:rsidR="002305CB" w:rsidRDefault="002305CB" w:rsidP="00633F3A">
            <w:pPr>
              <w:rPr>
                <w:sz w:val="2"/>
                <w:szCs w:val="2"/>
              </w:rPr>
            </w:pPr>
          </w:p>
        </w:tc>
        <w:tc>
          <w:tcPr>
            <w:tcW w:w="7980" w:type="dxa"/>
            <w:shd w:val="clear" w:color="auto" w:fill="F2F2F2"/>
          </w:tcPr>
          <w:p w14:paraId="6210E53F" w14:textId="77777777" w:rsidR="002305CB" w:rsidRDefault="002305CB" w:rsidP="00633F3A">
            <w:pPr>
              <w:pStyle w:val="TableParagraph"/>
              <w:spacing w:line="199" w:lineRule="exact"/>
              <w:ind w:left="431"/>
              <w:rPr>
                <w:sz w:val="18"/>
              </w:rPr>
            </w:pPr>
            <w:r>
              <w:rPr>
                <w:sz w:val="18"/>
              </w:rPr>
              <w:t>Mimari</w:t>
            </w:r>
            <w:r>
              <w:rPr>
                <w:spacing w:val="-4"/>
                <w:sz w:val="18"/>
              </w:rPr>
              <w:t xml:space="preserve"> </w:t>
            </w:r>
            <w:r>
              <w:rPr>
                <w:sz w:val="18"/>
              </w:rPr>
              <w:t>Tasarım</w:t>
            </w:r>
            <w:r>
              <w:rPr>
                <w:spacing w:val="-4"/>
                <w:sz w:val="18"/>
              </w:rPr>
              <w:t xml:space="preserve"> </w:t>
            </w:r>
            <w:r>
              <w:rPr>
                <w:sz w:val="18"/>
              </w:rPr>
              <w:t>(</w:t>
            </w:r>
            <w:proofErr w:type="spellStart"/>
            <w:r>
              <w:rPr>
                <w:sz w:val="18"/>
              </w:rPr>
              <w:t>Overall</w:t>
            </w:r>
            <w:proofErr w:type="spellEnd"/>
            <w:r>
              <w:rPr>
                <w:spacing w:val="-4"/>
                <w:sz w:val="18"/>
              </w:rPr>
              <w:t xml:space="preserve"> </w:t>
            </w:r>
            <w:proofErr w:type="spellStart"/>
            <w:r>
              <w:rPr>
                <w:sz w:val="18"/>
              </w:rPr>
              <w:t>Architectural</w:t>
            </w:r>
            <w:proofErr w:type="spellEnd"/>
            <w:r>
              <w:rPr>
                <w:spacing w:val="-3"/>
                <w:sz w:val="18"/>
              </w:rPr>
              <w:t xml:space="preserve"> </w:t>
            </w:r>
            <w:r>
              <w:rPr>
                <w:spacing w:val="-2"/>
                <w:sz w:val="18"/>
              </w:rPr>
              <w:t>Design)</w:t>
            </w:r>
          </w:p>
        </w:tc>
      </w:tr>
      <w:tr w:rsidR="002305CB" w14:paraId="28B94683" w14:textId="77777777" w:rsidTr="00633F3A">
        <w:trPr>
          <w:trHeight w:val="218"/>
        </w:trPr>
        <w:tc>
          <w:tcPr>
            <w:tcW w:w="960" w:type="dxa"/>
            <w:vMerge/>
            <w:tcBorders>
              <w:top w:val="nil"/>
            </w:tcBorders>
            <w:shd w:val="clear" w:color="auto" w:fill="F2F2F2"/>
            <w:textDirection w:val="btLr"/>
          </w:tcPr>
          <w:p w14:paraId="18219740" w14:textId="77777777" w:rsidR="002305CB" w:rsidRDefault="002305CB" w:rsidP="00633F3A">
            <w:pPr>
              <w:rPr>
                <w:sz w:val="2"/>
                <w:szCs w:val="2"/>
              </w:rPr>
            </w:pPr>
          </w:p>
        </w:tc>
        <w:tc>
          <w:tcPr>
            <w:tcW w:w="7980" w:type="dxa"/>
            <w:shd w:val="clear" w:color="auto" w:fill="F2F2F2"/>
          </w:tcPr>
          <w:p w14:paraId="5BB42340" w14:textId="77777777" w:rsidR="002305CB" w:rsidRDefault="002305CB" w:rsidP="00633F3A">
            <w:pPr>
              <w:pStyle w:val="TableParagraph"/>
              <w:spacing w:before="0" w:line="198" w:lineRule="exact"/>
              <w:ind w:left="431"/>
              <w:rPr>
                <w:sz w:val="18"/>
              </w:rPr>
            </w:pPr>
            <w:r>
              <w:rPr>
                <w:sz w:val="18"/>
              </w:rPr>
              <w:t>Servis</w:t>
            </w:r>
            <w:r>
              <w:rPr>
                <w:spacing w:val="-4"/>
                <w:sz w:val="18"/>
              </w:rPr>
              <w:t xml:space="preserve"> </w:t>
            </w:r>
            <w:r>
              <w:rPr>
                <w:sz w:val="18"/>
              </w:rPr>
              <w:t>Kullanım</w:t>
            </w:r>
            <w:r>
              <w:rPr>
                <w:spacing w:val="-4"/>
                <w:sz w:val="18"/>
              </w:rPr>
              <w:t xml:space="preserve"> </w:t>
            </w:r>
            <w:r>
              <w:rPr>
                <w:sz w:val="18"/>
              </w:rPr>
              <w:t>Dokümanı</w:t>
            </w:r>
            <w:r>
              <w:rPr>
                <w:spacing w:val="-3"/>
                <w:sz w:val="18"/>
              </w:rPr>
              <w:t xml:space="preserve"> </w:t>
            </w:r>
            <w:r>
              <w:rPr>
                <w:sz w:val="18"/>
              </w:rPr>
              <w:t>(</w:t>
            </w:r>
            <w:proofErr w:type="spellStart"/>
            <w:r>
              <w:rPr>
                <w:sz w:val="18"/>
              </w:rPr>
              <w:t>System</w:t>
            </w:r>
            <w:proofErr w:type="spellEnd"/>
            <w:r>
              <w:rPr>
                <w:spacing w:val="-4"/>
                <w:sz w:val="18"/>
              </w:rPr>
              <w:t xml:space="preserve"> </w:t>
            </w:r>
            <w:proofErr w:type="spellStart"/>
            <w:r>
              <w:rPr>
                <w:sz w:val="18"/>
              </w:rPr>
              <w:t>Sequence</w:t>
            </w:r>
            <w:proofErr w:type="spellEnd"/>
            <w:r>
              <w:rPr>
                <w:spacing w:val="-3"/>
                <w:sz w:val="18"/>
              </w:rPr>
              <w:t xml:space="preserve"> </w:t>
            </w:r>
            <w:proofErr w:type="spellStart"/>
            <w:r>
              <w:rPr>
                <w:spacing w:val="-2"/>
                <w:sz w:val="18"/>
              </w:rPr>
              <w:t>Diagrams</w:t>
            </w:r>
            <w:proofErr w:type="spellEnd"/>
            <w:r>
              <w:rPr>
                <w:spacing w:val="-2"/>
                <w:sz w:val="18"/>
              </w:rPr>
              <w:t>)</w:t>
            </w:r>
          </w:p>
        </w:tc>
      </w:tr>
      <w:tr w:rsidR="002305CB" w14:paraId="23192E60" w14:textId="77777777" w:rsidTr="00633F3A">
        <w:trPr>
          <w:trHeight w:val="220"/>
        </w:trPr>
        <w:tc>
          <w:tcPr>
            <w:tcW w:w="960" w:type="dxa"/>
            <w:vMerge/>
            <w:tcBorders>
              <w:top w:val="nil"/>
            </w:tcBorders>
            <w:shd w:val="clear" w:color="auto" w:fill="F2F2F2"/>
            <w:textDirection w:val="btLr"/>
          </w:tcPr>
          <w:p w14:paraId="66D2D785" w14:textId="77777777" w:rsidR="002305CB" w:rsidRDefault="002305CB" w:rsidP="00633F3A">
            <w:pPr>
              <w:rPr>
                <w:sz w:val="2"/>
                <w:szCs w:val="2"/>
              </w:rPr>
            </w:pPr>
          </w:p>
        </w:tc>
        <w:tc>
          <w:tcPr>
            <w:tcW w:w="7980" w:type="dxa"/>
            <w:shd w:val="clear" w:color="auto" w:fill="F2F2F2"/>
          </w:tcPr>
          <w:p w14:paraId="41A2F18B" w14:textId="77777777" w:rsidR="002305CB" w:rsidRDefault="002305CB" w:rsidP="00633F3A">
            <w:pPr>
              <w:pStyle w:val="TableParagraph"/>
              <w:spacing w:line="199" w:lineRule="exact"/>
              <w:ind w:left="431"/>
              <w:rPr>
                <w:sz w:val="18"/>
              </w:rPr>
            </w:pPr>
            <w:r>
              <w:rPr>
                <w:sz w:val="18"/>
              </w:rPr>
              <w:t>Veri</w:t>
            </w:r>
            <w:r>
              <w:rPr>
                <w:spacing w:val="-5"/>
                <w:sz w:val="18"/>
              </w:rPr>
              <w:t xml:space="preserve"> </w:t>
            </w:r>
            <w:r>
              <w:rPr>
                <w:sz w:val="18"/>
              </w:rPr>
              <w:t>Akış</w:t>
            </w:r>
            <w:r>
              <w:rPr>
                <w:spacing w:val="-2"/>
                <w:sz w:val="18"/>
              </w:rPr>
              <w:t xml:space="preserve"> </w:t>
            </w:r>
            <w:r>
              <w:rPr>
                <w:sz w:val="18"/>
              </w:rPr>
              <w:t>diyagramı</w:t>
            </w:r>
            <w:r>
              <w:rPr>
                <w:spacing w:val="-2"/>
                <w:sz w:val="18"/>
              </w:rPr>
              <w:t xml:space="preserve"> </w:t>
            </w:r>
            <w:r>
              <w:rPr>
                <w:sz w:val="18"/>
              </w:rPr>
              <w:t>(Data</w:t>
            </w:r>
            <w:r>
              <w:rPr>
                <w:spacing w:val="-2"/>
                <w:sz w:val="18"/>
              </w:rPr>
              <w:t xml:space="preserve"> </w:t>
            </w:r>
            <w:proofErr w:type="spellStart"/>
            <w:r>
              <w:rPr>
                <w:sz w:val="18"/>
              </w:rPr>
              <w:t>Flow</w:t>
            </w:r>
            <w:proofErr w:type="spellEnd"/>
            <w:r>
              <w:rPr>
                <w:spacing w:val="-2"/>
                <w:sz w:val="18"/>
              </w:rPr>
              <w:t xml:space="preserve"> </w:t>
            </w:r>
            <w:proofErr w:type="spellStart"/>
            <w:r>
              <w:rPr>
                <w:sz w:val="18"/>
              </w:rPr>
              <w:t>Diagram</w:t>
            </w:r>
            <w:proofErr w:type="spellEnd"/>
            <w:r>
              <w:rPr>
                <w:spacing w:val="-2"/>
                <w:sz w:val="18"/>
              </w:rPr>
              <w:t xml:space="preserve"> </w:t>
            </w:r>
            <w:r>
              <w:rPr>
                <w:sz w:val="18"/>
              </w:rPr>
              <w:t>(Level</w:t>
            </w:r>
            <w:r>
              <w:rPr>
                <w:spacing w:val="-2"/>
                <w:sz w:val="18"/>
              </w:rPr>
              <w:t xml:space="preserve"> </w:t>
            </w:r>
            <w:r>
              <w:rPr>
                <w:spacing w:val="-5"/>
                <w:sz w:val="18"/>
              </w:rPr>
              <w:t>2))</w:t>
            </w:r>
          </w:p>
        </w:tc>
      </w:tr>
      <w:tr w:rsidR="002305CB" w14:paraId="71566133" w14:textId="77777777" w:rsidTr="00633F3A">
        <w:trPr>
          <w:trHeight w:val="244"/>
        </w:trPr>
        <w:tc>
          <w:tcPr>
            <w:tcW w:w="960" w:type="dxa"/>
            <w:vMerge/>
            <w:tcBorders>
              <w:top w:val="nil"/>
            </w:tcBorders>
            <w:shd w:val="clear" w:color="auto" w:fill="F2F2F2"/>
            <w:textDirection w:val="btLr"/>
          </w:tcPr>
          <w:p w14:paraId="1814DA4A" w14:textId="77777777" w:rsidR="002305CB" w:rsidRDefault="002305CB" w:rsidP="00633F3A">
            <w:pPr>
              <w:rPr>
                <w:sz w:val="2"/>
                <w:szCs w:val="2"/>
              </w:rPr>
            </w:pPr>
          </w:p>
        </w:tc>
        <w:tc>
          <w:tcPr>
            <w:tcW w:w="7980" w:type="dxa"/>
            <w:shd w:val="clear" w:color="auto" w:fill="F2F2F2"/>
          </w:tcPr>
          <w:p w14:paraId="7307124F" w14:textId="77777777" w:rsidR="002305CB" w:rsidRDefault="002305CB" w:rsidP="00633F3A">
            <w:pPr>
              <w:pStyle w:val="TableParagraph"/>
              <w:spacing w:line="223" w:lineRule="exact"/>
              <w:ind w:left="71"/>
              <w:rPr>
                <w:b/>
                <w:sz w:val="20"/>
              </w:rPr>
            </w:pPr>
            <w:r>
              <w:rPr>
                <w:b/>
                <w:sz w:val="20"/>
              </w:rPr>
              <w:t>Operasyonel</w:t>
            </w:r>
            <w:r>
              <w:rPr>
                <w:b/>
                <w:spacing w:val="-9"/>
                <w:sz w:val="20"/>
              </w:rPr>
              <w:t xml:space="preserve"> </w:t>
            </w:r>
            <w:r>
              <w:rPr>
                <w:b/>
                <w:sz w:val="20"/>
              </w:rPr>
              <w:t>Plan</w:t>
            </w:r>
            <w:r>
              <w:rPr>
                <w:b/>
                <w:spacing w:val="-8"/>
                <w:sz w:val="20"/>
              </w:rPr>
              <w:t xml:space="preserve"> </w:t>
            </w:r>
            <w:r>
              <w:rPr>
                <w:b/>
                <w:spacing w:val="-2"/>
                <w:sz w:val="20"/>
              </w:rPr>
              <w:t>Dokümanı</w:t>
            </w:r>
          </w:p>
        </w:tc>
      </w:tr>
      <w:tr w:rsidR="002305CB" w14:paraId="367122AF" w14:textId="77777777" w:rsidTr="00633F3A">
        <w:trPr>
          <w:trHeight w:val="220"/>
        </w:trPr>
        <w:tc>
          <w:tcPr>
            <w:tcW w:w="960" w:type="dxa"/>
            <w:vMerge/>
            <w:tcBorders>
              <w:top w:val="nil"/>
            </w:tcBorders>
            <w:shd w:val="clear" w:color="auto" w:fill="F2F2F2"/>
            <w:textDirection w:val="btLr"/>
          </w:tcPr>
          <w:p w14:paraId="19DBCF26" w14:textId="77777777" w:rsidR="002305CB" w:rsidRDefault="002305CB" w:rsidP="00633F3A">
            <w:pPr>
              <w:rPr>
                <w:sz w:val="2"/>
                <w:szCs w:val="2"/>
              </w:rPr>
            </w:pPr>
          </w:p>
        </w:tc>
        <w:tc>
          <w:tcPr>
            <w:tcW w:w="7980" w:type="dxa"/>
            <w:shd w:val="clear" w:color="auto" w:fill="F2F2F2"/>
          </w:tcPr>
          <w:p w14:paraId="20A6B4C1" w14:textId="77777777" w:rsidR="002305CB" w:rsidRDefault="002305CB" w:rsidP="00633F3A">
            <w:pPr>
              <w:pStyle w:val="TableParagraph"/>
              <w:spacing w:line="199" w:lineRule="exact"/>
              <w:ind w:left="431"/>
              <w:rPr>
                <w:sz w:val="18"/>
              </w:rPr>
            </w:pPr>
            <w:r>
              <w:rPr>
                <w:sz w:val="18"/>
              </w:rPr>
              <w:t>Operasyonel</w:t>
            </w:r>
            <w:r>
              <w:rPr>
                <w:spacing w:val="-4"/>
                <w:sz w:val="18"/>
              </w:rPr>
              <w:t xml:space="preserve"> </w:t>
            </w:r>
            <w:r>
              <w:rPr>
                <w:sz w:val="18"/>
              </w:rPr>
              <w:t>Roller</w:t>
            </w:r>
            <w:r>
              <w:rPr>
                <w:spacing w:val="-4"/>
                <w:sz w:val="18"/>
              </w:rPr>
              <w:t xml:space="preserve"> </w:t>
            </w:r>
            <w:r>
              <w:rPr>
                <w:sz w:val="18"/>
              </w:rPr>
              <w:t>(Bu</w:t>
            </w:r>
            <w:r>
              <w:rPr>
                <w:spacing w:val="-3"/>
                <w:sz w:val="18"/>
              </w:rPr>
              <w:t xml:space="preserve"> </w:t>
            </w:r>
            <w:r>
              <w:rPr>
                <w:sz w:val="18"/>
              </w:rPr>
              <w:t>rollere</w:t>
            </w:r>
            <w:r>
              <w:rPr>
                <w:spacing w:val="-4"/>
                <w:sz w:val="18"/>
              </w:rPr>
              <w:t xml:space="preserve"> </w:t>
            </w:r>
            <w:r>
              <w:rPr>
                <w:sz w:val="18"/>
              </w:rPr>
              <w:t>ait</w:t>
            </w:r>
            <w:r>
              <w:rPr>
                <w:spacing w:val="-1"/>
                <w:sz w:val="18"/>
              </w:rPr>
              <w:t xml:space="preserve"> </w:t>
            </w:r>
            <w:r>
              <w:rPr>
                <w:sz w:val="18"/>
              </w:rPr>
              <w:t xml:space="preserve">kullanıcı </w:t>
            </w:r>
            <w:r>
              <w:rPr>
                <w:spacing w:val="-2"/>
                <w:sz w:val="18"/>
              </w:rPr>
              <w:t>profilleri)</w:t>
            </w:r>
          </w:p>
        </w:tc>
      </w:tr>
      <w:tr w:rsidR="002305CB" w14:paraId="135B49B3" w14:textId="77777777" w:rsidTr="00633F3A">
        <w:trPr>
          <w:trHeight w:val="218"/>
        </w:trPr>
        <w:tc>
          <w:tcPr>
            <w:tcW w:w="960" w:type="dxa"/>
            <w:vMerge/>
            <w:tcBorders>
              <w:top w:val="nil"/>
            </w:tcBorders>
            <w:shd w:val="clear" w:color="auto" w:fill="F2F2F2"/>
            <w:textDirection w:val="btLr"/>
          </w:tcPr>
          <w:p w14:paraId="2D4C73DC" w14:textId="77777777" w:rsidR="002305CB" w:rsidRDefault="002305CB" w:rsidP="00633F3A">
            <w:pPr>
              <w:rPr>
                <w:sz w:val="2"/>
                <w:szCs w:val="2"/>
              </w:rPr>
            </w:pPr>
          </w:p>
        </w:tc>
        <w:tc>
          <w:tcPr>
            <w:tcW w:w="7980" w:type="dxa"/>
            <w:shd w:val="clear" w:color="auto" w:fill="F2F2F2"/>
          </w:tcPr>
          <w:p w14:paraId="6905820E" w14:textId="77777777" w:rsidR="002305CB" w:rsidRDefault="002305CB" w:rsidP="00633F3A">
            <w:pPr>
              <w:pStyle w:val="TableParagraph"/>
              <w:spacing w:before="0" w:line="198" w:lineRule="exact"/>
              <w:ind w:left="431"/>
              <w:rPr>
                <w:sz w:val="18"/>
              </w:rPr>
            </w:pPr>
            <w:r>
              <w:rPr>
                <w:sz w:val="18"/>
              </w:rPr>
              <w:t>Operasyonel</w:t>
            </w:r>
            <w:r>
              <w:rPr>
                <w:spacing w:val="-3"/>
                <w:sz w:val="18"/>
              </w:rPr>
              <w:t xml:space="preserve"> </w:t>
            </w:r>
            <w:r>
              <w:rPr>
                <w:spacing w:val="-2"/>
                <w:sz w:val="18"/>
              </w:rPr>
              <w:t>Sorumluluklar</w:t>
            </w:r>
          </w:p>
        </w:tc>
      </w:tr>
      <w:tr w:rsidR="002305CB" w14:paraId="07DD9218" w14:textId="77777777" w:rsidTr="00633F3A">
        <w:trPr>
          <w:trHeight w:val="220"/>
        </w:trPr>
        <w:tc>
          <w:tcPr>
            <w:tcW w:w="960" w:type="dxa"/>
            <w:vMerge/>
            <w:tcBorders>
              <w:top w:val="nil"/>
            </w:tcBorders>
            <w:shd w:val="clear" w:color="auto" w:fill="F2F2F2"/>
            <w:textDirection w:val="btLr"/>
          </w:tcPr>
          <w:p w14:paraId="3027201C" w14:textId="77777777" w:rsidR="002305CB" w:rsidRDefault="002305CB" w:rsidP="00633F3A">
            <w:pPr>
              <w:rPr>
                <w:sz w:val="2"/>
                <w:szCs w:val="2"/>
              </w:rPr>
            </w:pPr>
          </w:p>
        </w:tc>
        <w:tc>
          <w:tcPr>
            <w:tcW w:w="7980" w:type="dxa"/>
            <w:shd w:val="clear" w:color="auto" w:fill="F2F2F2"/>
          </w:tcPr>
          <w:p w14:paraId="6807A1F8" w14:textId="77777777" w:rsidR="002305CB" w:rsidRDefault="002305CB" w:rsidP="00633F3A">
            <w:pPr>
              <w:pStyle w:val="TableParagraph"/>
              <w:spacing w:line="199" w:lineRule="exact"/>
              <w:ind w:left="431"/>
              <w:rPr>
                <w:sz w:val="18"/>
              </w:rPr>
            </w:pPr>
            <w:r>
              <w:rPr>
                <w:sz w:val="18"/>
              </w:rPr>
              <w:t>Süreçler</w:t>
            </w:r>
            <w:r>
              <w:rPr>
                <w:spacing w:val="-4"/>
                <w:sz w:val="18"/>
              </w:rPr>
              <w:t xml:space="preserve"> </w:t>
            </w:r>
            <w:r>
              <w:rPr>
                <w:sz w:val="18"/>
              </w:rPr>
              <w:t>(İş</w:t>
            </w:r>
            <w:r>
              <w:rPr>
                <w:spacing w:val="-3"/>
                <w:sz w:val="18"/>
              </w:rPr>
              <w:t xml:space="preserve"> </w:t>
            </w:r>
            <w:r>
              <w:rPr>
                <w:sz w:val="18"/>
              </w:rPr>
              <w:t>akış</w:t>
            </w:r>
            <w:r>
              <w:rPr>
                <w:spacing w:val="-1"/>
                <w:sz w:val="18"/>
              </w:rPr>
              <w:t xml:space="preserve"> </w:t>
            </w:r>
            <w:r>
              <w:rPr>
                <w:spacing w:val="-2"/>
                <w:sz w:val="18"/>
              </w:rPr>
              <w:t>diyagramları)</w:t>
            </w:r>
          </w:p>
        </w:tc>
      </w:tr>
      <w:tr w:rsidR="002305CB" w14:paraId="767C36B3" w14:textId="77777777" w:rsidTr="00633F3A">
        <w:trPr>
          <w:trHeight w:val="244"/>
        </w:trPr>
        <w:tc>
          <w:tcPr>
            <w:tcW w:w="960" w:type="dxa"/>
            <w:vMerge/>
            <w:tcBorders>
              <w:top w:val="nil"/>
            </w:tcBorders>
            <w:shd w:val="clear" w:color="auto" w:fill="F2F2F2"/>
            <w:textDirection w:val="btLr"/>
          </w:tcPr>
          <w:p w14:paraId="5A3A64E1" w14:textId="77777777" w:rsidR="002305CB" w:rsidRDefault="002305CB" w:rsidP="00633F3A">
            <w:pPr>
              <w:rPr>
                <w:sz w:val="2"/>
                <w:szCs w:val="2"/>
              </w:rPr>
            </w:pPr>
          </w:p>
        </w:tc>
        <w:tc>
          <w:tcPr>
            <w:tcW w:w="7980" w:type="dxa"/>
            <w:shd w:val="clear" w:color="auto" w:fill="F2F2F2"/>
          </w:tcPr>
          <w:p w14:paraId="0D3CF47E" w14:textId="77777777" w:rsidR="002305CB" w:rsidRDefault="002305CB" w:rsidP="00633F3A">
            <w:pPr>
              <w:pStyle w:val="TableParagraph"/>
              <w:spacing w:line="223" w:lineRule="exact"/>
              <w:ind w:left="71"/>
              <w:rPr>
                <w:b/>
                <w:sz w:val="20"/>
              </w:rPr>
            </w:pPr>
            <w:r>
              <w:rPr>
                <w:b/>
                <w:sz w:val="20"/>
              </w:rPr>
              <w:t>Donanım</w:t>
            </w:r>
            <w:r>
              <w:rPr>
                <w:b/>
                <w:spacing w:val="-5"/>
                <w:sz w:val="20"/>
              </w:rPr>
              <w:t xml:space="preserve"> </w:t>
            </w:r>
            <w:r>
              <w:rPr>
                <w:b/>
                <w:sz w:val="20"/>
              </w:rPr>
              <w:t>ve</w:t>
            </w:r>
            <w:r>
              <w:rPr>
                <w:b/>
                <w:spacing w:val="-6"/>
                <w:sz w:val="20"/>
              </w:rPr>
              <w:t xml:space="preserve"> </w:t>
            </w:r>
            <w:r>
              <w:rPr>
                <w:b/>
                <w:sz w:val="20"/>
              </w:rPr>
              <w:t>Lisans</w:t>
            </w:r>
            <w:r>
              <w:rPr>
                <w:b/>
                <w:spacing w:val="-6"/>
                <w:sz w:val="20"/>
              </w:rPr>
              <w:t xml:space="preserve"> </w:t>
            </w:r>
            <w:r>
              <w:rPr>
                <w:b/>
                <w:spacing w:val="-2"/>
                <w:sz w:val="20"/>
              </w:rPr>
              <w:t>Gereksinimleri</w:t>
            </w:r>
          </w:p>
        </w:tc>
      </w:tr>
      <w:tr w:rsidR="002305CB" w14:paraId="72F1B2F4" w14:textId="77777777" w:rsidTr="00633F3A">
        <w:trPr>
          <w:trHeight w:val="244"/>
        </w:trPr>
        <w:tc>
          <w:tcPr>
            <w:tcW w:w="960" w:type="dxa"/>
            <w:vMerge/>
            <w:tcBorders>
              <w:top w:val="nil"/>
            </w:tcBorders>
            <w:shd w:val="clear" w:color="auto" w:fill="F2F2F2"/>
            <w:textDirection w:val="btLr"/>
          </w:tcPr>
          <w:p w14:paraId="164B6252" w14:textId="77777777" w:rsidR="002305CB" w:rsidRDefault="002305CB" w:rsidP="00633F3A">
            <w:pPr>
              <w:rPr>
                <w:sz w:val="2"/>
                <w:szCs w:val="2"/>
              </w:rPr>
            </w:pPr>
          </w:p>
        </w:tc>
        <w:tc>
          <w:tcPr>
            <w:tcW w:w="7980" w:type="dxa"/>
            <w:shd w:val="clear" w:color="auto" w:fill="F2F2F2"/>
          </w:tcPr>
          <w:p w14:paraId="6507AFD7" w14:textId="77777777" w:rsidR="002305CB" w:rsidRDefault="002305CB" w:rsidP="00633F3A">
            <w:pPr>
              <w:pStyle w:val="TableParagraph"/>
              <w:spacing w:line="223" w:lineRule="exact"/>
              <w:ind w:left="71"/>
              <w:rPr>
                <w:b/>
                <w:sz w:val="20"/>
              </w:rPr>
            </w:pPr>
            <w:r>
              <w:rPr>
                <w:b/>
                <w:sz w:val="20"/>
              </w:rPr>
              <w:t>Gereksinim</w:t>
            </w:r>
            <w:r>
              <w:rPr>
                <w:b/>
                <w:spacing w:val="-8"/>
                <w:sz w:val="20"/>
              </w:rPr>
              <w:t xml:space="preserve"> </w:t>
            </w:r>
            <w:r>
              <w:rPr>
                <w:b/>
                <w:sz w:val="20"/>
              </w:rPr>
              <w:t>Karşılama</w:t>
            </w:r>
            <w:r>
              <w:rPr>
                <w:b/>
                <w:spacing w:val="-8"/>
                <w:sz w:val="20"/>
              </w:rPr>
              <w:t xml:space="preserve"> </w:t>
            </w:r>
            <w:r>
              <w:rPr>
                <w:b/>
                <w:sz w:val="20"/>
              </w:rPr>
              <w:t>Matrisi</w:t>
            </w:r>
            <w:r>
              <w:rPr>
                <w:b/>
                <w:spacing w:val="-7"/>
                <w:sz w:val="20"/>
              </w:rPr>
              <w:t xml:space="preserve"> </w:t>
            </w:r>
            <w:r>
              <w:rPr>
                <w:b/>
                <w:sz w:val="20"/>
              </w:rPr>
              <w:t>(</w:t>
            </w:r>
            <w:proofErr w:type="spellStart"/>
            <w:r>
              <w:rPr>
                <w:b/>
                <w:sz w:val="20"/>
              </w:rPr>
              <w:t>Requirement</w:t>
            </w:r>
            <w:proofErr w:type="spellEnd"/>
            <w:r>
              <w:rPr>
                <w:b/>
                <w:spacing w:val="-10"/>
                <w:sz w:val="20"/>
              </w:rPr>
              <w:t xml:space="preserve"> </w:t>
            </w:r>
            <w:proofErr w:type="spellStart"/>
            <w:r>
              <w:rPr>
                <w:b/>
                <w:sz w:val="20"/>
              </w:rPr>
              <w:t>Compliance</w:t>
            </w:r>
            <w:proofErr w:type="spellEnd"/>
            <w:r>
              <w:rPr>
                <w:b/>
                <w:spacing w:val="-8"/>
                <w:sz w:val="20"/>
              </w:rPr>
              <w:t xml:space="preserve"> </w:t>
            </w:r>
            <w:proofErr w:type="spellStart"/>
            <w:r>
              <w:rPr>
                <w:b/>
                <w:sz w:val="20"/>
              </w:rPr>
              <w:t>Matrix</w:t>
            </w:r>
            <w:proofErr w:type="spellEnd"/>
            <w:r>
              <w:rPr>
                <w:b/>
                <w:spacing w:val="-8"/>
                <w:sz w:val="20"/>
              </w:rPr>
              <w:t xml:space="preserve"> </w:t>
            </w:r>
            <w:r>
              <w:rPr>
                <w:b/>
                <w:spacing w:val="-2"/>
                <w:sz w:val="20"/>
              </w:rPr>
              <w:t>(RCM))</w:t>
            </w:r>
          </w:p>
        </w:tc>
      </w:tr>
      <w:tr w:rsidR="002305CB" w14:paraId="3DFD1229" w14:textId="77777777" w:rsidTr="00633F3A">
        <w:trPr>
          <w:trHeight w:val="340"/>
        </w:trPr>
        <w:tc>
          <w:tcPr>
            <w:tcW w:w="960" w:type="dxa"/>
            <w:vMerge w:val="restart"/>
            <w:shd w:val="clear" w:color="auto" w:fill="F2F2F2"/>
            <w:textDirection w:val="btLr"/>
          </w:tcPr>
          <w:p w14:paraId="3D6B3167" w14:textId="77777777" w:rsidR="002305CB" w:rsidRDefault="002305CB" w:rsidP="00633F3A">
            <w:pPr>
              <w:pStyle w:val="TableParagraph"/>
              <w:spacing w:before="148"/>
              <w:ind w:left="0"/>
              <w:rPr>
                <w:sz w:val="18"/>
              </w:rPr>
            </w:pPr>
          </w:p>
          <w:p w14:paraId="54531282" w14:textId="77777777" w:rsidR="002305CB" w:rsidRDefault="002305CB" w:rsidP="00633F3A">
            <w:pPr>
              <w:pStyle w:val="TableParagraph"/>
              <w:spacing w:before="0"/>
              <w:ind w:left="69"/>
              <w:rPr>
                <w:b/>
                <w:sz w:val="18"/>
              </w:rPr>
            </w:pPr>
            <w:r>
              <w:rPr>
                <w:b/>
                <w:spacing w:val="-2"/>
                <w:sz w:val="18"/>
              </w:rPr>
              <w:t>Gerçekleştirme</w:t>
            </w:r>
          </w:p>
        </w:tc>
        <w:tc>
          <w:tcPr>
            <w:tcW w:w="7980" w:type="dxa"/>
            <w:shd w:val="clear" w:color="auto" w:fill="F2F2F2"/>
          </w:tcPr>
          <w:p w14:paraId="11F9FA1E" w14:textId="77777777" w:rsidR="002305CB" w:rsidRDefault="002305CB" w:rsidP="00633F3A">
            <w:pPr>
              <w:pStyle w:val="TableParagraph"/>
              <w:spacing w:before="49"/>
              <w:ind w:left="71"/>
              <w:rPr>
                <w:sz w:val="18"/>
              </w:rPr>
            </w:pPr>
            <w:r>
              <w:rPr>
                <w:sz w:val="20"/>
              </w:rPr>
              <w:t>Uyarlama</w:t>
            </w:r>
            <w:r>
              <w:rPr>
                <w:spacing w:val="-12"/>
                <w:sz w:val="20"/>
              </w:rPr>
              <w:t xml:space="preserve"> </w:t>
            </w:r>
            <w:r>
              <w:rPr>
                <w:sz w:val="20"/>
              </w:rPr>
              <w:t>(Konfigürasyon)</w:t>
            </w:r>
            <w:r>
              <w:rPr>
                <w:spacing w:val="-11"/>
                <w:sz w:val="20"/>
              </w:rPr>
              <w:t xml:space="preserve"> </w:t>
            </w:r>
            <w:r>
              <w:rPr>
                <w:sz w:val="20"/>
              </w:rPr>
              <w:t>Dokümanları</w:t>
            </w:r>
            <w:r>
              <w:rPr>
                <w:spacing w:val="-11"/>
                <w:sz w:val="20"/>
              </w:rPr>
              <w:t xml:space="preserve"> </w:t>
            </w:r>
            <w:r>
              <w:rPr>
                <w:sz w:val="18"/>
              </w:rPr>
              <w:t>(Uyarlama/Geliştirme,</w:t>
            </w:r>
            <w:r>
              <w:rPr>
                <w:spacing w:val="-10"/>
                <w:sz w:val="18"/>
              </w:rPr>
              <w:t xml:space="preserve"> </w:t>
            </w:r>
            <w:r>
              <w:rPr>
                <w:sz w:val="18"/>
              </w:rPr>
              <w:t>Veri</w:t>
            </w:r>
            <w:r>
              <w:rPr>
                <w:spacing w:val="-10"/>
                <w:sz w:val="18"/>
              </w:rPr>
              <w:t xml:space="preserve"> </w:t>
            </w:r>
            <w:r>
              <w:rPr>
                <w:sz w:val="18"/>
              </w:rPr>
              <w:t>hazırlığı</w:t>
            </w:r>
            <w:r>
              <w:rPr>
                <w:spacing w:val="-10"/>
                <w:sz w:val="18"/>
              </w:rPr>
              <w:t xml:space="preserve"> </w:t>
            </w:r>
            <w:r>
              <w:rPr>
                <w:sz w:val="18"/>
              </w:rPr>
              <w:t>ve</w:t>
            </w:r>
            <w:r>
              <w:rPr>
                <w:spacing w:val="-9"/>
                <w:sz w:val="18"/>
              </w:rPr>
              <w:t xml:space="preserve"> </w:t>
            </w:r>
            <w:r>
              <w:rPr>
                <w:sz w:val="18"/>
              </w:rPr>
              <w:t>taşıma,</w:t>
            </w:r>
            <w:r>
              <w:rPr>
                <w:spacing w:val="-11"/>
                <w:sz w:val="18"/>
              </w:rPr>
              <w:t xml:space="preserve"> </w:t>
            </w:r>
            <w:r>
              <w:rPr>
                <w:sz w:val="18"/>
              </w:rPr>
              <w:t>Test</w:t>
            </w:r>
            <w:r>
              <w:rPr>
                <w:spacing w:val="-10"/>
                <w:sz w:val="18"/>
              </w:rPr>
              <w:t xml:space="preserve"> </w:t>
            </w:r>
            <w:r>
              <w:rPr>
                <w:sz w:val="18"/>
              </w:rPr>
              <w:t>vb.</w:t>
            </w:r>
            <w:r>
              <w:rPr>
                <w:spacing w:val="-6"/>
                <w:sz w:val="18"/>
              </w:rPr>
              <w:t xml:space="preserve"> </w:t>
            </w:r>
            <w:r>
              <w:rPr>
                <w:spacing w:val="-2"/>
                <w:sz w:val="18"/>
              </w:rPr>
              <w:t>Adımlar)</w:t>
            </w:r>
          </w:p>
        </w:tc>
      </w:tr>
      <w:tr w:rsidR="002305CB" w14:paraId="3182F6C9" w14:textId="77777777" w:rsidTr="00633F3A">
        <w:trPr>
          <w:trHeight w:val="338"/>
        </w:trPr>
        <w:tc>
          <w:tcPr>
            <w:tcW w:w="960" w:type="dxa"/>
            <w:vMerge/>
            <w:tcBorders>
              <w:top w:val="nil"/>
            </w:tcBorders>
            <w:shd w:val="clear" w:color="auto" w:fill="F2F2F2"/>
            <w:textDirection w:val="btLr"/>
          </w:tcPr>
          <w:p w14:paraId="30AE90C1" w14:textId="77777777" w:rsidR="002305CB" w:rsidRDefault="002305CB" w:rsidP="00633F3A">
            <w:pPr>
              <w:rPr>
                <w:sz w:val="2"/>
                <w:szCs w:val="2"/>
              </w:rPr>
            </w:pPr>
          </w:p>
        </w:tc>
        <w:tc>
          <w:tcPr>
            <w:tcW w:w="7980" w:type="dxa"/>
            <w:shd w:val="clear" w:color="auto" w:fill="F2F2F2"/>
          </w:tcPr>
          <w:p w14:paraId="33F3F822" w14:textId="77777777" w:rsidR="002305CB" w:rsidRDefault="002305CB" w:rsidP="00633F3A">
            <w:pPr>
              <w:pStyle w:val="TableParagraph"/>
              <w:spacing w:before="49"/>
              <w:ind w:left="71"/>
              <w:rPr>
                <w:sz w:val="20"/>
              </w:rPr>
            </w:pPr>
            <w:r>
              <w:rPr>
                <w:sz w:val="20"/>
              </w:rPr>
              <w:t>Geliştirmeler</w:t>
            </w:r>
            <w:r>
              <w:rPr>
                <w:spacing w:val="-9"/>
                <w:sz w:val="20"/>
              </w:rPr>
              <w:t xml:space="preserve"> </w:t>
            </w:r>
            <w:r>
              <w:rPr>
                <w:sz w:val="20"/>
              </w:rPr>
              <w:t>ve</w:t>
            </w:r>
            <w:r>
              <w:rPr>
                <w:spacing w:val="-8"/>
                <w:sz w:val="20"/>
              </w:rPr>
              <w:t xml:space="preserve"> </w:t>
            </w:r>
            <w:r>
              <w:rPr>
                <w:sz w:val="20"/>
              </w:rPr>
              <w:t>Entegrasyonlar</w:t>
            </w:r>
            <w:r>
              <w:rPr>
                <w:spacing w:val="-8"/>
                <w:sz w:val="20"/>
              </w:rPr>
              <w:t xml:space="preserve"> </w:t>
            </w:r>
            <w:r>
              <w:rPr>
                <w:sz w:val="20"/>
              </w:rPr>
              <w:t>için</w:t>
            </w:r>
            <w:r>
              <w:rPr>
                <w:spacing w:val="-8"/>
                <w:sz w:val="20"/>
              </w:rPr>
              <w:t xml:space="preserve"> </w:t>
            </w:r>
            <w:r>
              <w:rPr>
                <w:sz w:val="20"/>
              </w:rPr>
              <w:t>Fonksiyonel</w:t>
            </w:r>
            <w:r>
              <w:rPr>
                <w:spacing w:val="-8"/>
                <w:sz w:val="20"/>
              </w:rPr>
              <w:t xml:space="preserve"> </w:t>
            </w:r>
            <w:r>
              <w:rPr>
                <w:sz w:val="20"/>
              </w:rPr>
              <w:t>ve</w:t>
            </w:r>
            <w:r>
              <w:rPr>
                <w:spacing w:val="-9"/>
                <w:sz w:val="20"/>
              </w:rPr>
              <w:t xml:space="preserve"> </w:t>
            </w:r>
            <w:r>
              <w:rPr>
                <w:sz w:val="20"/>
              </w:rPr>
              <w:t>Teknik</w:t>
            </w:r>
            <w:r>
              <w:rPr>
                <w:spacing w:val="-7"/>
                <w:sz w:val="20"/>
              </w:rPr>
              <w:t xml:space="preserve"> </w:t>
            </w:r>
            <w:r>
              <w:rPr>
                <w:spacing w:val="-2"/>
                <w:sz w:val="20"/>
              </w:rPr>
              <w:t>Spesifikasyon</w:t>
            </w:r>
          </w:p>
        </w:tc>
      </w:tr>
      <w:tr w:rsidR="002305CB" w14:paraId="09E0920B" w14:textId="77777777" w:rsidTr="00633F3A">
        <w:trPr>
          <w:trHeight w:val="285"/>
        </w:trPr>
        <w:tc>
          <w:tcPr>
            <w:tcW w:w="960" w:type="dxa"/>
            <w:vMerge/>
            <w:tcBorders>
              <w:top w:val="nil"/>
            </w:tcBorders>
            <w:shd w:val="clear" w:color="auto" w:fill="F2F2F2"/>
            <w:textDirection w:val="btLr"/>
          </w:tcPr>
          <w:p w14:paraId="08424CF9" w14:textId="77777777" w:rsidR="002305CB" w:rsidRDefault="002305CB" w:rsidP="00633F3A">
            <w:pPr>
              <w:rPr>
                <w:sz w:val="2"/>
                <w:szCs w:val="2"/>
              </w:rPr>
            </w:pPr>
          </w:p>
        </w:tc>
        <w:tc>
          <w:tcPr>
            <w:tcW w:w="7980" w:type="dxa"/>
            <w:shd w:val="clear" w:color="auto" w:fill="F2F2F2"/>
          </w:tcPr>
          <w:p w14:paraId="728F98A9" w14:textId="77777777" w:rsidR="002305CB" w:rsidRDefault="002305CB" w:rsidP="00633F3A">
            <w:pPr>
              <w:pStyle w:val="TableParagraph"/>
              <w:spacing w:before="20"/>
              <w:ind w:left="71"/>
              <w:rPr>
                <w:sz w:val="20"/>
              </w:rPr>
            </w:pPr>
            <w:r>
              <w:rPr>
                <w:sz w:val="20"/>
              </w:rPr>
              <w:t>Entegrasyon</w:t>
            </w:r>
            <w:r>
              <w:rPr>
                <w:spacing w:val="-9"/>
                <w:sz w:val="20"/>
              </w:rPr>
              <w:t xml:space="preserve"> </w:t>
            </w:r>
            <w:r>
              <w:rPr>
                <w:sz w:val="20"/>
              </w:rPr>
              <w:t>Test</w:t>
            </w:r>
            <w:r>
              <w:rPr>
                <w:spacing w:val="-9"/>
                <w:sz w:val="20"/>
              </w:rPr>
              <w:t xml:space="preserve"> </w:t>
            </w:r>
            <w:r>
              <w:rPr>
                <w:spacing w:val="-2"/>
                <w:sz w:val="20"/>
              </w:rPr>
              <w:t>Senaryoları</w:t>
            </w:r>
          </w:p>
        </w:tc>
      </w:tr>
      <w:tr w:rsidR="002305CB" w14:paraId="39A3D8EB" w14:textId="77777777" w:rsidTr="00633F3A">
        <w:trPr>
          <w:trHeight w:val="282"/>
        </w:trPr>
        <w:tc>
          <w:tcPr>
            <w:tcW w:w="960" w:type="dxa"/>
            <w:vMerge/>
            <w:tcBorders>
              <w:top w:val="nil"/>
            </w:tcBorders>
            <w:shd w:val="clear" w:color="auto" w:fill="F2F2F2"/>
            <w:textDirection w:val="btLr"/>
          </w:tcPr>
          <w:p w14:paraId="074F7336" w14:textId="77777777" w:rsidR="002305CB" w:rsidRDefault="002305CB" w:rsidP="00633F3A">
            <w:pPr>
              <w:rPr>
                <w:sz w:val="2"/>
                <w:szCs w:val="2"/>
              </w:rPr>
            </w:pPr>
          </w:p>
        </w:tc>
        <w:tc>
          <w:tcPr>
            <w:tcW w:w="7980" w:type="dxa"/>
            <w:shd w:val="clear" w:color="auto" w:fill="F2F2F2"/>
          </w:tcPr>
          <w:p w14:paraId="0E038F79" w14:textId="77777777" w:rsidR="002305CB" w:rsidRDefault="002305CB" w:rsidP="00633F3A">
            <w:pPr>
              <w:pStyle w:val="TableParagraph"/>
              <w:spacing w:before="20" w:line="242" w:lineRule="exact"/>
              <w:ind w:left="71"/>
              <w:rPr>
                <w:sz w:val="20"/>
              </w:rPr>
            </w:pPr>
            <w:r>
              <w:rPr>
                <w:sz w:val="20"/>
              </w:rPr>
              <w:t>Veri</w:t>
            </w:r>
            <w:r>
              <w:rPr>
                <w:spacing w:val="-7"/>
                <w:sz w:val="20"/>
              </w:rPr>
              <w:t xml:space="preserve"> </w:t>
            </w:r>
            <w:r>
              <w:rPr>
                <w:sz w:val="20"/>
              </w:rPr>
              <w:t>Aktarım</w:t>
            </w:r>
            <w:r>
              <w:rPr>
                <w:spacing w:val="-5"/>
                <w:sz w:val="20"/>
              </w:rPr>
              <w:t xml:space="preserve"> </w:t>
            </w:r>
            <w:r>
              <w:rPr>
                <w:spacing w:val="-2"/>
                <w:sz w:val="20"/>
              </w:rPr>
              <w:t>Şablonları</w:t>
            </w:r>
          </w:p>
        </w:tc>
      </w:tr>
      <w:tr w:rsidR="002305CB" w14:paraId="7448AF7F" w14:textId="77777777" w:rsidTr="00633F3A">
        <w:trPr>
          <w:trHeight w:val="282"/>
        </w:trPr>
        <w:tc>
          <w:tcPr>
            <w:tcW w:w="960" w:type="dxa"/>
            <w:vMerge w:val="restart"/>
            <w:shd w:val="clear" w:color="auto" w:fill="F2F2F2"/>
            <w:textDirection w:val="btLr"/>
          </w:tcPr>
          <w:p w14:paraId="5DC57F8B" w14:textId="77777777" w:rsidR="002305CB" w:rsidRDefault="002305CB" w:rsidP="00633F3A">
            <w:pPr>
              <w:pStyle w:val="TableParagraph"/>
              <w:spacing w:before="35"/>
              <w:ind w:left="0"/>
              <w:rPr>
                <w:sz w:val="18"/>
              </w:rPr>
            </w:pPr>
          </w:p>
          <w:p w14:paraId="7CBADEF8" w14:textId="77777777" w:rsidR="002305CB" w:rsidRDefault="002305CB" w:rsidP="00633F3A">
            <w:pPr>
              <w:pStyle w:val="TableParagraph"/>
              <w:spacing w:line="247" w:lineRule="auto"/>
              <w:ind w:left="38" w:right="35" w:firstLine="64"/>
              <w:rPr>
                <w:b/>
                <w:sz w:val="18"/>
              </w:rPr>
            </w:pPr>
            <w:r>
              <w:rPr>
                <w:b/>
                <w:spacing w:val="-4"/>
                <w:sz w:val="18"/>
              </w:rPr>
              <w:t>Canlı</w:t>
            </w:r>
            <w:r>
              <w:rPr>
                <w:b/>
                <w:sz w:val="18"/>
              </w:rPr>
              <w:t xml:space="preserve"> </w:t>
            </w:r>
            <w:r>
              <w:rPr>
                <w:b/>
                <w:spacing w:val="-2"/>
                <w:sz w:val="18"/>
              </w:rPr>
              <w:t>Öncesi</w:t>
            </w:r>
          </w:p>
        </w:tc>
        <w:tc>
          <w:tcPr>
            <w:tcW w:w="7980" w:type="dxa"/>
            <w:shd w:val="clear" w:color="auto" w:fill="F2F2F2"/>
          </w:tcPr>
          <w:p w14:paraId="2808CA61" w14:textId="77777777" w:rsidR="002305CB" w:rsidRDefault="002305CB" w:rsidP="00633F3A">
            <w:pPr>
              <w:pStyle w:val="TableParagraph"/>
              <w:spacing w:before="20" w:line="242" w:lineRule="exact"/>
              <w:ind w:left="71"/>
              <w:rPr>
                <w:sz w:val="20"/>
              </w:rPr>
            </w:pPr>
            <w:r>
              <w:rPr>
                <w:sz w:val="20"/>
              </w:rPr>
              <w:t>Geçiş</w:t>
            </w:r>
            <w:r>
              <w:rPr>
                <w:spacing w:val="-8"/>
                <w:sz w:val="20"/>
              </w:rPr>
              <w:t xml:space="preserve"> </w:t>
            </w:r>
            <w:r>
              <w:rPr>
                <w:sz w:val="20"/>
              </w:rPr>
              <w:t>Planı</w:t>
            </w:r>
            <w:r>
              <w:rPr>
                <w:spacing w:val="-7"/>
                <w:sz w:val="20"/>
              </w:rPr>
              <w:t xml:space="preserve"> </w:t>
            </w:r>
            <w:r>
              <w:rPr>
                <w:sz w:val="20"/>
              </w:rPr>
              <w:t>(</w:t>
            </w:r>
            <w:proofErr w:type="spellStart"/>
            <w:r>
              <w:rPr>
                <w:sz w:val="20"/>
              </w:rPr>
              <w:t>Cutover</w:t>
            </w:r>
            <w:proofErr w:type="spellEnd"/>
            <w:r>
              <w:rPr>
                <w:sz w:val="20"/>
              </w:rPr>
              <w:t>),</w:t>
            </w:r>
            <w:r>
              <w:rPr>
                <w:spacing w:val="-4"/>
                <w:sz w:val="20"/>
              </w:rPr>
              <w:t xml:space="preserve"> </w:t>
            </w:r>
            <w:r>
              <w:rPr>
                <w:sz w:val="20"/>
              </w:rPr>
              <w:t>Yedekleme</w:t>
            </w:r>
            <w:r>
              <w:rPr>
                <w:spacing w:val="-4"/>
                <w:sz w:val="20"/>
              </w:rPr>
              <w:t xml:space="preserve"> </w:t>
            </w:r>
            <w:r>
              <w:rPr>
                <w:sz w:val="20"/>
              </w:rPr>
              <w:t>ve</w:t>
            </w:r>
            <w:r>
              <w:rPr>
                <w:spacing w:val="-8"/>
                <w:sz w:val="20"/>
              </w:rPr>
              <w:t xml:space="preserve"> </w:t>
            </w:r>
            <w:r>
              <w:rPr>
                <w:sz w:val="20"/>
              </w:rPr>
              <w:t>Geri</w:t>
            </w:r>
            <w:r>
              <w:rPr>
                <w:spacing w:val="-6"/>
                <w:sz w:val="20"/>
              </w:rPr>
              <w:t xml:space="preserve"> </w:t>
            </w:r>
            <w:r>
              <w:rPr>
                <w:sz w:val="20"/>
              </w:rPr>
              <w:t>Döndürme</w:t>
            </w:r>
            <w:r>
              <w:rPr>
                <w:spacing w:val="-8"/>
                <w:sz w:val="20"/>
              </w:rPr>
              <w:t xml:space="preserve"> </w:t>
            </w:r>
            <w:r>
              <w:rPr>
                <w:sz w:val="20"/>
              </w:rPr>
              <w:t>(</w:t>
            </w:r>
            <w:proofErr w:type="spellStart"/>
            <w:r>
              <w:rPr>
                <w:sz w:val="20"/>
              </w:rPr>
              <w:t>Roll</w:t>
            </w:r>
            <w:proofErr w:type="spellEnd"/>
            <w:r>
              <w:rPr>
                <w:spacing w:val="-6"/>
                <w:sz w:val="20"/>
              </w:rPr>
              <w:t xml:space="preserve"> </w:t>
            </w:r>
            <w:proofErr w:type="spellStart"/>
            <w:r>
              <w:rPr>
                <w:sz w:val="20"/>
              </w:rPr>
              <w:t>Back</w:t>
            </w:r>
            <w:proofErr w:type="spellEnd"/>
            <w:r>
              <w:rPr>
                <w:sz w:val="20"/>
              </w:rPr>
              <w:t>)</w:t>
            </w:r>
            <w:r>
              <w:rPr>
                <w:spacing w:val="-7"/>
                <w:sz w:val="20"/>
              </w:rPr>
              <w:t xml:space="preserve"> </w:t>
            </w:r>
            <w:r>
              <w:rPr>
                <w:spacing w:val="-2"/>
                <w:sz w:val="20"/>
              </w:rPr>
              <w:t>Prosedürleri</w:t>
            </w:r>
          </w:p>
        </w:tc>
      </w:tr>
      <w:tr w:rsidR="002305CB" w14:paraId="1F383A56" w14:textId="77777777" w:rsidTr="00633F3A">
        <w:trPr>
          <w:trHeight w:val="282"/>
        </w:trPr>
        <w:tc>
          <w:tcPr>
            <w:tcW w:w="960" w:type="dxa"/>
            <w:vMerge/>
            <w:tcBorders>
              <w:top w:val="nil"/>
            </w:tcBorders>
            <w:shd w:val="clear" w:color="auto" w:fill="F2F2F2"/>
            <w:textDirection w:val="btLr"/>
          </w:tcPr>
          <w:p w14:paraId="2381872F" w14:textId="77777777" w:rsidR="002305CB" w:rsidRDefault="002305CB" w:rsidP="00633F3A">
            <w:pPr>
              <w:rPr>
                <w:sz w:val="2"/>
                <w:szCs w:val="2"/>
              </w:rPr>
            </w:pPr>
          </w:p>
        </w:tc>
        <w:tc>
          <w:tcPr>
            <w:tcW w:w="7980" w:type="dxa"/>
            <w:shd w:val="clear" w:color="auto" w:fill="F2F2F2"/>
          </w:tcPr>
          <w:p w14:paraId="3B2BED37" w14:textId="77777777" w:rsidR="002305CB" w:rsidRDefault="002305CB" w:rsidP="00633F3A">
            <w:pPr>
              <w:pStyle w:val="TableParagraph"/>
              <w:spacing w:before="20" w:line="242" w:lineRule="exact"/>
              <w:ind w:left="71"/>
              <w:rPr>
                <w:sz w:val="20"/>
              </w:rPr>
            </w:pPr>
            <w:r>
              <w:rPr>
                <w:sz w:val="20"/>
              </w:rPr>
              <w:t>İDARE</w:t>
            </w:r>
            <w:r>
              <w:rPr>
                <w:spacing w:val="-6"/>
                <w:sz w:val="20"/>
              </w:rPr>
              <w:t xml:space="preserve"> </w:t>
            </w:r>
            <w:r>
              <w:rPr>
                <w:sz w:val="20"/>
              </w:rPr>
              <w:t>Destek</w:t>
            </w:r>
            <w:r>
              <w:rPr>
                <w:spacing w:val="-6"/>
                <w:sz w:val="20"/>
              </w:rPr>
              <w:t xml:space="preserve"> </w:t>
            </w:r>
            <w:r>
              <w:rPr>
                <w:sz w:val="20"/>
              </w:rPr>
              <w:t>Ekibi,</w:t>
            </w:r>
            <w:r>
              <w:rPr>
                <w:spacing w:val="-6"/>
                <w:sz w:val="20"/>
              </w:rPr>
              <w:t xml:space="preserve"> </w:t>
            </w:r>
            <w:r>
              <w:rPr>
                <w:sz w:val="20"/>
              </w:rPr>
              <w:t>Anahtar</w:t>
            </w:r>
            <w:r>
              <w:rPr>
                <w:spacing w:val="-7"/>
                <w:sz w:val="20"/>
              </w:rPr>
              <w:t xml:space="preserve"> </w:t>
            </w:r>
            <w:r>
              <w:rPr>
                <w:sz w:val="20"/>
              </w:rPr>
              <w:t>Kullanıcı</w:t>
            </w:r>
            <w:r>
              <w:rPr>
                <w:spacing w:val="-6"/>
                <w:sz w:val="20"/>
              </w:rPr>
              <w:t xml:space="preserve"> </w:t>
            </w:r>
            <w:r>
              <w:rPr>
                <w:sz w:val="20"/>
              </w:rPr>
              <w:t>ve</w:t>
            </w:r>
            <w:r>
              <w:rPr>
                <w:spacing w:val="-8"/>
                <w:sz w:val="20"/>
              </w:rPr>
              <w:t xml:space="preserve"> </w:t>
            </w:r>
            <w:r>
              <w:rPr>
                <w:sz w:val="20"/>
              </w:rPr>
              <w:t>Son</w:t>
            </w:r>
            <w:r>
              <w:rPr>
                <w:spacing w:val="-6"/>
                <w:sz w:val="20"/>
              </w:rPr>
              <w:t xml:space="preserve"> </w:t>
            </w:r>
            <w:r>
              <w:rPr>
                <w:sz w:val="20"/>
              </w:rPr>
              <w:t>Kullanıcı</w:t>
            </w:r>
            <w:r>
              <w:rPr>
                <w:spacing w:val="-6"/>
                <w:sz w:val="20"/>
              </w:rPr>
              <w:t xml:space="preserve"> </w:t>
            </w:r>
            <w:r>
              <w:rPr>
                <w:sz w:val="20"/>
              </w:rPr>
              <w:t>Eğitim</w:t>
            </w:r>
            <w:r>
              <w:rPr>
                <w:spacing w:val="-5"/>
                <w:sz w:val="20"/>
              </w:rPr>
              <w:t xml:space="preserve"> </w:t>
            </w:r>
            <w:r>
              <w:rPr>
                <w:sz w:val="20"/>
              </w:rPr>
              <w:t>Planı</w:t>
            </w:r>
            <w:r>
              <w:rPr>
                <w:spacing w:val="-7"/>
                <w:sz w:val="20"/>
              </w:rPr>
              <w:t xml:space="preserve"> </w:t>
            </w:r>
            <w:r>
              <w:rPr>
                <w:sz w:val="20"/>
              </w:rPr>
              <w:t>ve</w:t>
            </w:r>
            <w:r>
              <w:rPr>
                <w:spacing w:val="-7"/>
                <w:sz w:val="20"/>
              </w:rPr>
              <w:t xml:space="preserve"> </w:t>
            </w:r>
            <w:r>
              <w:rPr>
                <w:spacing w:val="-2"/>
                <w:sz w:val="20"/>
              </w:rPr>
              <w:t>Dokümantasyonu</w:t>
            </w:r>
          </w:p>
        </w:tc>
      </w:tr>
      <w:tr w:rsidR="002305CB" w14:paraId="35E38002" w14:textId="77777777" w:rsidTr="00633F3A">
        <w:trPr>
          <w:trHeight w:val="340"/>
        </w:trPr>
        <w:tc>
          <w:tcPr>
            <w:tcW w:w="960" w:type="dxa"/>
            <w:vMerge w:val="restart"/>
            <w:shd w:val="clear" w:color="auto" w:fill="F2F2F2"/>
            <w:textDirection w:val="btLr"/>
          </w:tcPr>
          <w:p w14:paraId="4B22C989" w14:textId="77777777" w:rsidR="002305CB" w:rsidRDefault="002305CB" w:rsidP="00633F3A">
            <w:pPr>
              <w:pStyle w:val="TableParagraph"/>
              <w:spacing w:before="35"/>
              <w:ind w:left="0"/>
              <w:rPr>
                <w:sz w:val="18"/>
              </w:rPr>
            </w:pPr>
          </w:p>
          <w:p w14:paraId="109A73E0" w14:textId="77777777" w:rsidR="002305CB" w:rsidRDefault="002305CB" w:rsidP="00633F3A">
            <w:pPr>
              <w:pStyle w:val="TableParagraph"/>
              <w:spacing w:line="247" w:lineRule="auto"/>
              <w:ind w:left="88" w:right="34" w:hanging="48"/>
              <w:rPr>
                <w:b/>
                <w:sz w:val="18"/>
              </w:rPr>
            </w:pPr>
            <w:r>
              <w:rPr>
                <w:b/>
                <w:sz w:val="18"/>
              </w:rPr>
              <w:t>Geçiş</w:t>
            </w:r>
            <w:r>
              <w:rPr>
                <w:b/>
                <w:spacing w:val="-11"/>
                <w:sz w:val="18"/>
              </w:rPr>
              <w:t xml:space="preserve"> </w:t>
            </w:r>
            <w:r>
              <w:rPr>
                <w:b/>
                <w:sz w:val="18"/>
              </w:rPr>
              <w:t xml:space="preserve">ve </w:t>
            </w:r>
            <w:r>
              <w:rPr>
                <w:b/>
                <w:spacing w:val="-2"/>
                <w:sz w:val="18"/>
              </w:rPr>
              <w:t>Destek</w:t>
            </w:r>
          </w:p>
        </w:tc>
        <w:tc>
          <w:tcPr>
            <w:tcW w:w="7980" w:type="dxa"/>
            <w:shd w:val="clear" w:color="auto" w:fill="F2F2F2"/>
          </w:tcPr>
          <w:p w14:paraId="105C0975" w14:textId="77777777" w:rsidR="002305CB" w:rsidRDefault="002305CB" w:rsidP="00633F3A">
            <w:pPr>
              <w:pStyle w:val="TableParagraph"/>
              <w:spacing w:before="49"/>
              <w:ind w:left="71"/>
              <w:rPr>
                <w:sz w:val="20"/>
              </w:rPr>
            </w:pPr>
            <w:r>
              <w:rPr>
                <w:sz w:val="20"/>
              </w:rPr>
              <w:t>Proje</w:t>
            </w:r>
            <w:r>
              <w:rPr>
                <w:spacing w:val="-8"/>
                <w:sz w:val="20"/>
              </w:rPr>
              <w:t xml:space="preserve"> </w:t>
            </w:r>
            <w:r>
              <w:rPr>
                <w:sz w:val="20"/>
              </w:rPr>
              <w:t>Kapanış</w:t>
            </w:r>
            <w:r>
              <w:rPr>
                <w:spacing w:val="-7"/>
                <w:sz w:val="20"/>
              </w:rPr>
              <w:t xml:space="preserve"> </w:t>
            </w:r>
            <w:r>
              <w:rPr>
                <w:spacing w:val="-2"/>
                <w:sz w:val="20"/>
              </w:rPr>
              <w:t>Sunumu</w:t>
            </w:r>
          </w:p>
        </w:tc>
      </w:tr>
      <w:tr w:rsidR="002305CB" w14:paraId="0863C5DF" w14:textId="77777777" w:rsidTr="00633F3A">
        <w:trPr>
          <w:trHeight w:val="340"/>
        </w:trPr>
        <w:tc>
          <w:tcPr>
            <w:tcW w:w="960" w:type="dxa"/>
            <w:vMerge/>
            <w:tcBorders>
              <w:top w:val="nil"/>
            </w:tcBorders>
            <w:shd w:val="clear" w:color="auto" w:fill="F2F2F2"/>
            <w:textDirection w:val="btLr"/>
          </w:tcPr>
          <w:p w14:paraId="73B29089" w14:textId="77777777" w:rsidR="002305CB" w:rsidRDefault="002305CB" w:rsidP="00633F3A">
            <w:pPr>
              <w:rPr>
                <w:sz w:val="2"/>
                <w:szCs w:val="2"/>
              </w:rPr>
            </w:pPr>
          </w:p>
        </w:tc>
        <w:tc>
          <w:tcPr>
            <w:tcW w:w="7980" w:type="dxa"/>
            <w:shd w:val="clear" w:color="auto" w:fill="F2F2F2"/>
          </w:tcPr>
          <w:p w14:paraId="245FC05F" w14:textId="77777777" w:rsidR="002305CB" w:rsidRDefault="002305CB" w:rsidP="00633F3A">
            <w:pPr>
              <w:pStyle w:val="TableParagraph"/>
              <w:spacing w:before="49"/>
              <w:ind w:left="71"/>
              <w:rPr>
                <w:sz w:val="20"/>
              </w:rPr>
            </w:pPr>
            <w:r>
              <w:rPr>
                <w:sz w:val="20"/>
              </w:rPr>
              <w:t>Aylık</w:t>
            </w:r>
            <w:r>
              <w:rPr>
                <w:spacing w:val="-7"/>
                <w:sz w:val="20"/>
              </w:rPr>
              <w:t xml:space="preserve"> </w:t>
            </w:r>
            <w:r>
              <w:rPr>
                <w:sz w:val="20"/>
              </w:rPr>
              <w:t>Sistem</w:t>
            </w:r>
            <w:r>
              <w:rPr>
                <w:spacing w:val="-9"/>
                <w:sz w:val="20"/>
              </w:rPr>
              <w:t xml:space="preserve"> </w:t>
            </w:r>
            <w:r>
              <w:rPr>
                <w:sz w:val="20"/>
              </w:rPr>
              <w:t>Destek</w:t>
            </w:r>
            <w:r>
              <w:rPr>
                <w:spacing w:val="-6"/>
                <w:sz w:val="20"/>
              </w:rPr>
              <w:t xml:space="preserve"> </w:t>
            </w:r>
            <w:r>
              <w:rPr>
                <w:spacing w:val="-2"/>
                <w:sz w:val="20"/>
              </w:rPr>
              <w:t>Raporları</w:t>
            </w:r>
          </w:p>
        </w:tc>
      </w:tr>
    </w:tbl>
    <w:p w14:paraId="76AAA8D1" w14:textId="77777777" w:rsidR="002305CB" w:rsidRDefault="002305CB" w:rsidP="002305CB">
      <w:pPr>
        <w:spacing w:before="11"/>
        <w:ind w:left="2323"/>
        <w:rPr>
          <w:i/>
          <w:sz w:val="18"/>
        </w:rPr>
      </w:pPr>
      <w:bookmarkStart w:id="66" w:name="_bookmark23"/>
      <w:bookmarkEnd w:id="66"/>
      <w:r>
        <w:rPr>
          <w:i/>
          <w:color w:val="44546A"/>
          <w:sz w:val="18"/>
        </w:rPr>
        <w:t>Tablo</w:t>
      </w:r>
      <w:r>
        <w:rPr>
          <w:i/>
          <w:color w:val="44546A"/>
          <w:spacing w:val="-3"/>
          <w:sz w:val="18"/>
        </w:rPr>
        <w:t xml:space="preserve"> </w:t>
      </w:r>
      <w:r>
        <w:rPr>
          <w:i/>
          <w:color w:val="44546A"/>
          <w:sz w:val="18"/>
        </w:rPr>
        <w:t>7</w:t>
      </w:r>
      <w:r>
        <w:rPr>
          <w:i/>
          <w:color w:val="44546A"/>
          <w:spacing w:val="-1"/>
          <w:sz w:val="18"/>
        </w:rPr>
        <w:t xml:space="preserve"> </w:t>
      </w:r>
      <w:r>
        <w:rPr>
          <w:i/>
          <w:color w:val="44546A"/>
          <w:sz w:val="18"/>
        </w:rPr>
        <w:t>Proje</w:t>
      </w:r>
      <w:r>
        <w:rPr>
          <w:i/>
          <w:color w:val="44546A"/>
          <w:spacing w:val="-1"/>
          <w:sz w:val="18"/>
        </w:rPr>
        <w:t xml:space="preserve"> </w:t>
      </w:r>
      <w:r>
        <w:rPr>
          <w:i/>
          <w:color w:val="44546A"/>
          <w:sz w:val="18"/>
        </w:rPr>
        <w:t>Tasarım</w:t>
      </w:r>
      <w:r>
        <w:rPr>
          <w:i/>
          <w:color w:val="44546A"/>
          <w:spacing w:val="-2"/>
          <w:sz w:val="18"/>
        </w:rPr>
        <w:t xml:space="preserve"> </w:t>
      </w:r>
      <w:r>
        <w:rPr>
          <w:i/>
          <w:color w:val="44546A"/>
          <w:sz w:val="18"/>
        </w:rPr>
        <w:t>Aşamaları</w:t>
      </w:r>
      <w:r>
        <w:rPr>
          <w:i/>
          <w:color w:val="44546A"/>
          <w:spacing w:val="-4"/>
          <w:sz w:val="18"/>
        </w:rPr>
        <w:t xml:space="preserve"> </w:t>
      </w:r>
      <w:r>
        <w:rPr>
          <w:i/>
          <w:color w:val="44546A"/>
          <w:sz w:val="18"/>
        </w:rPr>
        <w:t>ve</w:t>
      </w:r>
      <w:r>
        <w:rPr>
          <w:i/>
          <w:color w:val="44546A"/>
          <w:spacing w:val="-1"/>
          <w:sz w:val="18"/>
        </w:rPr>
        <w:t xml:space="preserve"> </w:t>
      </w:r>
      <w:r>
        <w:rPr>
          <w:i/>
          <w:color w:val="44546A"/>
          <w:sz w:val="18"/>
        </w:rPr>
        <w:t>Teslim</w:t>
      </w:r>
      <w:r>
        <w:rPr>
          <w:i/>
          <w:color w:val="44546A"/>
          <w:spacing w:val="-2"/>
          <w:sz w:val="18"/>
        </w:rPr>
        <w:t xml:space="preserve"> </w:t>
      </w:r>
      <w:r>
        <w:rPr>
          <w:i/>
          <w:color w:val="44546A"/>
          <w:sz w:val="18"/>
        </w:rPr>
        <w:t>Edilecek</w:t>
      </w:r>
      <w:r>
        <w:rPr>
          <w:i/>
          <w:color w:val="44546A"/>
          <w:spacing w:val="-2"/>
          <w:sz w:val="18"/>
        </w:rPr>
        <w:t xml:space="preserve"> Dokümanlar</w:t>
      </w:r>
    </w:p>
    <w:p w14:paraId="19C6D07D" w14:textId="77777777" w:rsidR="002305CB" w:rsidRPr="00146AB0" w:rsidRDefault="002305CB" w:rsidP="00D83C85">
      <w:pPr>
        <w:pStyle w:val="Balk2"/>
      </w:pPr>
      <w:bookmarkStart w:id="67" w:name="_Toc151377119"/>
      <w:r w:rsidRPr="00146AB0">
        <w:lastRenderedPageBreak/>
        <w:t>PROJE YÜRÜTME, KAPSAM, İZLEME ve EĞİTİM SÜRECİ</w:t>
      </w:r>
      <w:bookmarkEnd w:id="67"/>
    </w:p>
    <w:p w14:paraId="7B391A02" w14:textId="58D9F68B" w:rsidR="002305CB" w:rsidRDefault="002305CB" w:rsidP="001B758E">
      <w:pPr>
        <w:pStyle w:val="ListeParagraf"/>
      </w:pPr>
      <w:bookmarkStart w:id="68" w:name="3.3.1_Proje_dokümanları,_proje_süresince"/>
      <w:bookmarkEnd w:id="68"/>
      <w:r>
        <w:t xml:space="preserve">Proje dokümanları, proje süresince YÜKLENİCİ ve </w:t>
      </w:r>
      <w:proofErr w:type="spellStart"/>
      <w:r w:rsidR="00C36F22">
        <w:t>İTKİB’in</w:t>
      </w:r>
      <w:proofErr w:type="spellEnd"/>
      <w:r>
        <w:t xml:space="preserve"> karşılıklı mutabakatıyla oluşacak </w:t>
      </w:r>
      <w:r>
        <w:rPr>
          <w:spacing w:val="-2"/>
        </w:rPr>
        <w:t>dokümanlardır.</w:t>
      </w:r>
    </w:p>
    <w:p w14:paraId="58A7AD52" w14:textId="12662BB2" w:rsidR="002305CB" w:rsidRDefault="002305CB" w:rsidP="001B758E">
      <w:pPr>
        <w:pStyle w:val="ListeParagraf"/>
      </w:pPr>
      <w:bookmarkStart w:id="69" w:name="3.3.2_YÜKLENİCİ_Proje_Yöneticisi,_projen"/>
      <w:bookmarkEnd w:id="69"/>
      <w:r>
        <w:t>YÜKLENİCİ</w:t>
      </w:r>
      <w:r>
        <w:rPr>
          <w:spacing w:val="-5"/>
        </w:rPr>
        <w:t xml:space="preserve"> </w:t>
      </w:r>
      <w:r>
        <w:t>Proje</w:t>
      </w:r>
      <w:r>
        <w:rPr>
          <w:spacing w:val="-6"/>
        </w:rPr>
        <w:t xml:space="preserve"> </w:t>
      </w:r>
      <w:r>
        <w:t>Yöneticisi,</w:t>
      </w:r>
      <w:r>
        <w:rPr>
          <w:spacing w:val="-7"/>
        </w:rPr>
        <w:t xml:space="preserve"> </w:t>
      </w:r>
      <w:r>
        <w:t>projenin</w:t>
      </w:r>
      <w:r>
        <w:rPr>
          <w:spacing w:val="-5"/>
        </w:rPr>
        <w:t xml:space="preserve"> </w:t>
      </w:r>
      <w:r>
        <w:t>başlangıcından</w:t>
      </w:r>
      <w:r>
        <w:rPr>
          <w:spacing w:val="-5"/>
        </w:rPr>
        <w:t xml:space="preserve"> </w:t>
      </w:r>
      <w:r>
        <w:t>garanti</w:t>
      </w:r>
      <w:r>
        <w:rPr>
          <w:spacing w:val="-5"/>
        </w:rPr>
        <w:t xml:space="preserve"> </w:t>
      </w:r>
      <w:r>
        <w:t>süresi</w:t>
      </w:r>
      <w:r>
        <w:rPr>
          <w:spacing w:val="-5"/>
        </w:rPr>
        <w:t xml:space="preserve"> </w:t>
      </w:r>
      <w:r>
        <w:t>sonuna</w:t>
      </w:r>
      <w:r>
        <w:rPr>
          <w:spacing w:val="-4"/>
        </w:rPr>
        <w:t xml:space="preserve"> </w:t>
      </w:r>
      <w:r>
        <w:t>kadar</w:t>
      </w:r>
      <w:r>
        <w:rPr>
          <w:spacing w:val="-7"/>
        </w:rPr>
        <w:t xml:space="preserve"> </w:t>
      </w:r>
      <w:r>
        <w:t>proje</w:t>
      </w:r>
      <w:r>
        <w:rPr>
          <w:spacing w:val="-6"/>
        </w:rPr>
        <w:t xml:space="preserve"> </w:t>
      </w:r>
      <w:r>
        <w:t xml:space="preserve">ekibinin uyumlu ve verimli çalışmasını, </w:t>
      </w:r>
      <w:r w:rsidR="00C36F22">
        <w:t>İTKİB</w:t>
      </w:r>
      <w:r>
        <w:t xml:space="preserve"> ile gerekli koordinasyonun sağlanması, faaliyetlerin iş planına uygun yürütülmesi ve tesliminden sorumlu olacaktır.</w:t>
      </w:r>
    </w:p>
    <w:p w14:paraId="33B10087" w14:textId="6A2A77CF" w:rsidR="002305CB" w:rsidRDefault="002305CB" w:rsidP="001B758E">
      <w:pPr>
        <w:pStyle w:val="ListeParagraf"/>
      </w:pPr>
      <w:bookmarkStart w:id="70" w:name="3.3.3_Proje_için_İDARE’nin_belirlediği_b"/>
      <w:bookmarkEnd w:id="70"/>
      <w:r>
        <w:t>Proje</w:t>
      </w:r>
      <w:r>
        <w:rPr>
          <w:spacing w:val="-5"/>
        </w:rPr>
        <w:t xml:space="preserve"> </w:t>
      </w:r>
      <w:r>
        <w:t>için</w:t>
      </w:r>
      <w:r>
        <w:rPr>
          <w:spacing w:val="-7"/>
        </w:rPr>
        <w:t xml:space="preserve"> </w:t>
      </w:r>
      <w:proofErr w:type="spellStart"/>
      <w:r w:rsidR="00C36F22">
        <w:t>İTKİB’in</w:t>
      </w:r>
      <w:proofErr w:type="spellEnd"/>
      <w:r>
        <w:rPr>
          <w:spacing w:val="-6"/>
        </w:rPr>
        <w:t xml:space="preserve"> </w:t>
      </w:r>
      <w:r>
        <w:t>belirlediği</w:t>
      </w:r>
      <w:r>
        <w:rPr>
          <w:spacing w:val="-6"/>
        </w:rPr>
        <w:t xml:space="preserve"> </w:t>
      </w:r>
      <w:r>
        <w:t>bir</w:t>
      </w:r>
      <w:r>
        <w:rPr>
          <w:spacing w:val="-5"/>
        </w:rPr>
        <w:t xml:space="preserve"> </w:t>
      </w:r>
      <w:r>
        <w:t>Yönlendirme</w:t>
      </w:r>
      <w:r>
        <w:rPr>
          <w:spacing w:val="-8"/>
        </w:rPr>
        <w:t xml:space="preserve"> </w:t>
      </w:r>
      <w:r>
        <w:t>Komitesi</w:t>
      </w:r>
      <w:r>
        <w:rPr>
          <w:spacing w:val="-5"/>
        </w:rPr>
        <w:t xml:space="preserve"> </w:t>
      </w:r>
      <w:r>
        <w:rPr>
          <w:spacing w:val="-2"/>
        </w:rPr>
        <w:t>kurulacaktır.</w:t>
      </w:r>
    </w:p>
    <w:p w14:paraId="286DF770" w14:textId="3E0AF8F3" w:rsidR="002305CB" w:rsidRDefault="002305CB" w:rsidP="001B758E">
      <w:pPr>
        <w:pStyle w:val="ListeParagraf"/>
      </w:pPr>
      <w:bookmarkStart w:id="71" w:name="3.3.4_Proje_durumunun_gözden_geçirilmesi"/>
      <w:bookmarkEnd w:id="71"/>
      <w:r>
        <w:t xml:space="preserve">Proje durumunun gözden geçirilmesi amacıyla periyodik Proje Yönlendirme Toplantıları (PYT) yapılacaktır. YÜKLENİCİ veya </w:t>
      </w:r>
      <w:r w:rsidR="00C36F22">
        <w:t>İTKİB</w:t>
      </w:r>
      <w:r>
        <w:t xml:space="preserve"> tarafından gerekli durumlarda PYT tarihleri güncellenebilecektir. (</w:t>
      </w:r>
      <w:r w:rsidR="00146AB0">
        <w:t>Öne</w:t>
      </w:r>
      <w:r>
        <w:t xml:space="preserve"> çekme-öteleme-sıklaştırma)</w:t>
      </w:r>
    </w:p>
    <w:p w14:paraId="1DBA469A" w14:textId="787476F8" w:rsidR="002305CB" w:rsidRDefault="002305CB" w:rsidP="001B758E">
      <w:pPr>
        <w:pStyle w:val="ListeParagraf"/>
      </w:pPr>
      <w:bookmarkStart w:id="72" w:name="3.3.5_YÜKLENİCİ,_İDARE_yetkililerinin_pr"/>
      <w:bookmarkEnd w:id="72"/>
      <w:r>
        <w:t xml:space="preserve">YÜKLENİCİ, </w:t>
      </w:r>
      <w:r w:rsidR="00C36F22">
        <w:t>İTKİB</w:t>
      </w:r>
      <w:r>
        <w:t xml:space="preserve"> yetkililerinin projedeki ilerlemeleri takip edebilmeleri için bir platform (MS Project, </w:t>
      </w:r>
      <w:proofErr w:type="spellStart"/>
      <w:r>
        <w:t>Jira</w:t>
      </w:r>
      <w:proofErr w:type="spellEnd"/>
      <w:r>
        <w:t xml:space="preserve"> vb.) sunacak ve </w:t>
      </w:r>
      <w:r w:rsidR="00C36F22">
        <w:t>İTKİB</w:t>
      </w:r>
      <w:r>
        <w:t xml:space="preserve"> temsilcilerine bu platformda yetki verecektir.</w:t>
      </w:r>
    </w:p>
    <w:p w14:paraId="0E333D4B" w14:textId="77777777" w:rsidR="002305CB" w:rsidRDefault="002305CB" w:rsidP="001B758E">
      <w:pPr>
        <w:pStyle w:val="ListeParagraf"/>
      </w:pPr>
      <w:bookmarkStart w:id="73" w:name="3.3.6_Tüm_modüller_için_düzenlenecek_eği"/>
      <w:bookmarkEnd w:id="73"/>
      <w:r>
        <w:t>Tüm</w:t>
      </w:r>
      <w:r>
        <w:rPr>
          <w:spacing w:val="-6"/>
        </w:rPr>
        <w:t xml:space="preserve"> </w:t>
      </w:r>
      <w:r>
        <w:t>modüller</w:t>
      </w:r>
      <w:r>
        <w:rPr>
          <w:spacing w:val="-4"/>
        </w:rPr>
        <w:t xml:space="preserve"> </w:t>
      </w:r>
      <w:r>
        <w:t>için</w:t>
      </w:r>
      <w:r>
        <w:rPr>
          <w:spacing w:val="-5"/>
        </w:rPr>
        <w:t xml:space="preserve"> </w:t>
      </w:r>
      <w:r>
        <w:t>düzenlenecek</w:t>
      </w:r>
      <w:r>
        <w:rPr>
          <w:spacing w:val="-7"/>
        </w:rPr>
        <w:t xml:space="preserve"> </w:t>
      </w:r>
      <w:r>
        <w:t>eğitimler</w:t>
      </w:r>
      <w:r>
        <w:rPr>
          <w:spacing w:val="-6"/>
        </w:rPr>
        <w:t xml:space="preserve"> </w:t>
      </w:r>
      <w:r>
        <w:t>Türkçe</w:t>
      </w:r>
      <w:r>
        <w:rPr>
          <w:spacing w:val="-6"/>
        </w:rPr>
        <w:t xml:space="preserve"> </w:t>
      </w:r>
      <w:r>
        <w:t>ve</w:t>
      </w:r>
      <w:r>
        <w:rPr>
          <w:spacing w:val="-3"/>
        </w:rPr>
        <w:t xml:space="preserve"> </w:t>
      </w:r>
      <w:r>
        <w:t>uygulamalı</w:t>
      </w:r>
      <w:r>
        <w:rPr>
          <w:spacing w:val="-7"/>
        </w:rPr>
        <w:t xml:space="preserve"> </w:t>
      </w:r>
      <w:r>
        <w:rPr>
          <w:spacing w:val="-2"/>
        </w:rPr>
        <w:t>verilecektir.</w:t>
      </w:r>
    </w:p>
    <w:p w14:paraId="5EC31453" w14:textId="18D4FA3E" w:rsidR="002305CB" w:rsidRDefault="002305CB" w:rsidP="001B758E">
      <w:pPr>
        <w:pStyle w:val="ListeParagraf"/>
      </w:pPr>
      <w:bookmarkStart w:id="74" w:name="3.3.7_Eğitim_lokasyonu_ve_yöntemi_İDARE_"/>
      <w:bookmarkEnd w:id="74"/>
      <w:r>
        <w:t xml:space="preserve">Eğitim </w:t>
      </w:r>
      <w:r w:rsidR="00146AB0">
        <w:t>yeri</w:t>
      </w:r>
      <w:r>
        <w:t xml:space="preserve"> ve yöntemi </w:t>
      </w:r>
      <w:r w:rsidR="00C36F22">
        <w:t>İTKİB</w:t>
      </w:r>
      <w:r>
        <w:t xml:space="preserve"> tarafından belirlenecektir. Eğitimler </w:t>
      </w:r>
      <w:r w:rsidR="00C36F22">
        <w:t>İTKİB</w:t>
      </w:r>
      <w:r>
        <w:t xml:space="preserve"> onayı alınarak uzaktan çevrimiçi bağlantı ile yapılabileceği gibi, tercihe göre yerinde de verilebilir.</w:t>
      </w:r>
    </w:p>
    <w:p w14:paraId="7CEFA930" w14:textId="77777777" w:rsidR="002305CB" w:rsidRDefault="002305CB" w:rsidP="001B758E">
      <w:pPr>
        <w:pStyle w:val="ListeParagraf"/>
      </w:pPr>
      <w:bookmarkStart w:id="75" w:name="3.3.8_Verilen_eğitimlerde_YÜKLENİCİ’den_"/>
      <w:bookmarkEnd w:id="75"/>
      <w:r>
        <w:t xml:space="preserve">Verilen eğitimlerde </w:t>
      </w:r>
      <w:proofErr w:type="spellStart"/>
      <w:r>
        <w:t>YÜKLENİCİ’den</w:t>
      </w:r>
      <w:proofErr w:type="spellEnd"/>
      <w:r>
        <w:t xml:space="preserve"> kaynaklı olarak (içeriğin hazır olmaması, ekranlarda problem çıkması vb.) istenilen sonuçların alınamaması halinde eğitim doğru formatta tekrar </w:t>
      </w:r>
      <w:r>
        <w:rPr>
          <w:spacing w:val="-2"/>
        </w:rPr>
        <w:t>edilecektir.</w:t>
      </w:r>
    </w:p>
    <w:p w14:paraId="113A8C01" w14:textId="40E707D9" w:rsidR="002305CB" w:rsidRDefault="002305CB" w:rsidP="001B758E">
      <w:pPr>
        <w:pStyle w:val="ListeParagraf"/>
      </w:pPr>
      <w:bookmarkStart w:id="76" w:name="3.3.9_Eğitim_ortamının_kurulumu_ve_eğiti"/>
      <w:bookmarkEnd w:id="76"/>
      <w:r>
        <w:t>Eğitim</w:t>
      </w:r>
      <w:r>
        <w:rPr>
          <w:spacing w:val="-5"/>
        </w:rPr>
        <w:t xml:space="preserve"> </w:t>
      </w:r>
      <w:r>
        <w:t>ortamının</w:t>
      </w:r>
      <w:r>
        <w:rPr>
          <w:spacing w:val="-7"/>
        </w:rPr>
        <w:t xml:space="preserve"> </w:t>
      </w:r>
      <w:r>
        <w:t>kurulumu</w:t>
      </w:r>
      <w:r>
        <w:rPr>
          <w:spacing w:val="-7"/>
        </w:rPr>
        <w:t xml:space="preserve"> </w:t>
      </w:r>
      <w:r>
        <w:t>ve</w:t>
      </w:r>
      <w:r>
        <w:rPr>
          <w:spacing w:val="-6"/>
        </w:rPr>
        <w:t xml:space="preserve"> </w:t>
      </w:r>
      <w:r>
        <w:t>eğitim</w:t>
      </w:r>
      <w:r>
        <w:rPr>
          <w:spacing w:val="-5"/>
        </w:rPr>
        <w:t xml:space="preserve"> </w:t>
      </w:r>
      <w:r>
        <w:t>esnasında</w:t>
      </w:r>
      <w:r>
        <w:rPr>
          <w:spacing w:val="-4"/>
        </w:rPr>
        <w:t xml:space="preserve"> </w:t>
      </w:r>
      <w:r>
        <w:t>kullanılacak</w:t>
      </w:r>
      <w:r>
        <w:rPr>
          <w:spacing w:val="-6"/>
        </w:rPr>
        <w:t xml:space="preserve"> </w:t>
      </w:r>
      <w:r>
        <w:t>materyal,</w:t>
      </w:r>
      <w:r>
        <w:rPr>
          <w:spacing w:val="-7"/>
        </w:rPr>
        <w:t xml:space="preserve"> </w:t>
      </w:r>
      <w:r>
        <w:t>uygulama</w:t>
      </w:r>
      <w:r>
        <w:rPr>
          <w:spacing w:val="-7"/>
        </w:rPr>
        <w:t xml:space="preserve"> </w:t>
      </w:r>
      <w:r>
        <w:t>ve</w:t>
      </w:r>
      <w:r>
        <w:rPr>
          <w:spacing w:val="-4"/>
        </w:rPr>
        <w:t xml:space="preserve"> </w:t>
      </w:r>
      <w:r>
        <w:t>senaryolar YÜKLENİCİ tarafından Türkçe olarak sağlanacaktır. Eğitimler kayıt altına alınacaktır.</w:t>
      </w:r>
      <w:r w:rsidR="00CB263D">
        <w:t xml:space="preserve"> </w:t>
      </w:r>
      <w:r w:rsidR="000E3078">
        <w:t xml:space="preserve">YÜKLENİCİ işbu kayıtların her türlü fikri ve sınai hakkının münhasıran </w:t>
      </w:r>
      <w:proofErr w:type="spellStart"/>
      <w:r w:rsidR="000E3078">
        <w:t>İTKİB’e</w:t>
      </w:r>
      <w:proofErr w:type="spellEnd"/>
      <w:r w:rsidR="000E3078">
        <w:t xml:space="preserve"> ait olduğunu kabul eder.</w:t>
      </w:r>
    </w:p>
    <w:p w14:paraId="0E19B5B1" w14:textId="77777777" w:rsidR="002305CB" w:rsidRDefault="002305CB" w:rsidP="001B758E">
      <w:pPr>
        <w:pStyle w:val="ListeParagraf"/>
      </w:pPr>
      <w:bookmarkStart w:id="77" w:name="3.3.10_YÜKLENİCİ,_talep_edilmesi_halinde"/>
      <w:bookmarkEnd w:id="77"/>
      <w:r>
        <w:t>YÜKLENİCİ,</w:t>
      </w:r>
      <w:r>
        <w:rPr>
          <w:spacing w:val="-8"/>
        </w:rPr>
        <w:t xml:space="preserve"> </w:t>
      </w:r>
      <w:r>
        <w:t>talep</w:t>
      </w:r>
      <w:r>
        <w:rPr>
          <w:spacing w:val="-7"/>
        </w:rPr>
        <w:t xml:space="preserve"> </w:t>
      </w:r>
      <w:r>
        <w:t>edilmesi</w:t>
      </w:r>
      <w:r>
        <w:rPr>
          <w:spacing w:val="-6"/>
        </w:rPr>
        <w:t xml:space="preserve"> </w:t>
      </w:r>
      <w:r>
        <w:t>halinde</w:t>
      </w:r>
      <w:r>
        <w:rPr>
          <w:spacing w:val="-5"/>
        </w:rPr>
        <w:t xml:space="preserve"> </w:t>
      </w:r>
      <w:r>
        <w:t>teknik</w:t>
      </w:r>
      <w:r>
        <w:rPr>
          <w:spacing w:val="-7"/>
        </w:rPr>
        <w:t xml:space="preserve"> </w:t>
      </w:r>
      <w:r>
        <w:t>ve</w:t>
      </w:r>
      <w:r>
        <w:rPr>
          <w:spacing w:val="-7"/>
        </w:rPr>
        <w:t xml:space="preserve"> </w:t>
      </w:r>
      <w:r>
        <w:t>operasyonel</w:t>
      </w:r>
      <w:r>
        <w:rPr>
          <w:spacing w:val="-5"/>
        </w:rPr>
        <w:t xml:space="preserve"> </w:t>
      </w:r>
      <w:r>
        <w:t>eğitimler</w:t>
      </w:r>
      <w:r>
        <w:rPr>
          <w:spacing w:val="-7"/>
        </w:rPr>
        <w:t xml:space="preserve"> </w:t>
      </w:r>
      <w:r>
        <w:rPr>
          <w:spacing w:val="-2"/>
        </w:rPr>
        <w:t>verecektir.</w:t>
      </w:r>
    </w:p>
    <w:p w14:paraId="0B5C0B0A" w14:textId="096306AD" w:rsidR="002305CB" w:rsidRPr="001B758E" w:rsidRDefault="002305CB" w:rsidP="001B758E">
      <w:pPr>
        <w:pStyle w:val="ListeParagraf"/>
      </w:pPr>
      <w:bookmarkStart w:id="78" w:name="3.3.11_Eğitim_lokasyonunun_İstanbul_dışı"/>
      <w:bookmarkEnd w:id="78"/>
      <w:r w:rsidRPr="001B758E">
        <w:t xml:space="preserve">Eğitim </w:t>
      </w:r>
      <w:r w:rsidR="00146AB0">
        <w:t>yerinin</w:t>
      </w:r>
      <w:r w:rsidRPr="001B758E">
        <w:t xml:space="preserve"> İstanbul dışı bir yer olması halinde, </w:t>
      </w:r>
      <w:proofErr w:type="spellStart"/>
      <w:r w:rsidRPr="001B758E">
        <w:t>YÜKLENİCİ’nin</w:t>
      </w:r>
      <w:proofErr w:type="spellEnd"/>
      <w:r w:rsidRPr="001B758E">
        <w:t xml:space="preserve"> seyahat ve konaklama bedelleri </w:t>
      </w:r>
      <w:r w:rsidR="00C36F22">
        <w:t>İTKİB</w:t>
      </w:r>
      <w:r w:rsidRPr="001B758E">
        <w:t xml:space="preserve"> ön onayı alınmak ve eğitim süresi ile sınırlı kalmak koşuluyla </w:t>
      </w:r>
      <w:r w:rsidR="00C36F22">
        <w:t>İTKİB</w:t>
      </w:r>
      <w:r w:rsidRPr="001B758E">
        <w:t xml:space="preserve"> tarafından karşılanacaktır.</w:t>
      </w:r>
    </w:p>
    <w:p w14:paraId="652039E6" w14:textId="77777777" w:rsidR="002305CB" w:rsidRDefault="002305CB" w:rsidP="00146AB0">
      <w:pPr>
        <w:pStyle w:val="Balk1"/>
      </w:pPr>
      <w:bookmarkStart w:id="79" w:name="_Toc151377120"/>
      <w:r>
        <w:lastRenderedPageBreak/>
        <w:t>TEST</w:t>
      </w:r>
      <w:r>
        <w:rPr>
          <w:spacing w:val="-19"/>
        </w:rPr>
        <w:t xml:space="preserve"> </w:t>
      </w:r>
      <w:r>
        <w:t>VE</w:t>
      </w:r>
      <w:r>
        <w:rPr>
          <w:spacing w:val="-18"/>
        </w:rPr>
        <w:t xml:space="preserve"> </w:t>
      </w:r>
      <w:r>
        <w:t>KABUL</w:t>
      </w:r>
      <w:r>
        <w:rPr>
          <w:spacing w:val="-17"/>
        </w:rPr>
        <w:t xml:space="preserve"> </w:t>
      </w:r>
      <w:r>
        <w:rPr>
          <w:spacing w:val="-2"/>
        </w:rPr>
        <w:t>SÜREÇLERİ</w:t>
      </w:r>
      <w:bookmarkEnd w:id="79"/>
    </w:p>
    <w:p w14:paraId="205A2065" w14:textId="77777777" w:rsidR="002305CB" w:rsidRPr="00AD5E7F" w:rsidRDefault="002305CB" w:rsidP="00D83C85">
      <w:pPr>
        <w:pStyle w:val="Balk2"/>
      </w:pPr>
      <w:bookmarkStart w:id="80" w:name="4.1_TEST_SÜREÇLERİ"/>
      <w:bookmarkStart w:id="81" w:name="_Toc151377121"/>
      <w:bookmarkEnd w:id="80"/>
      <w:r w:rsidRPr="00AD5E7F">
        <w:t>TEST SÜREÇLERİ</w:t>
      </w:r>
      <w:bookmarkEnd w:id="81"/>
    </w:p>
    <w:p w14:paraId="3C99957D" w14:textId="5FDEBB78" w:rsidR="002305CB" w:rsidRDefault="002305CB" w:rsidP="001B758E">
      <w:pPr>
        <w:pStyle w:val="ListeParagraf"/>
      </w:pPr>
      <w:bookmarkStart w:id="82" w:name="4.1.1_YÜKLENİCİ_tarafından,_testlerin_ge"/>
      <w:bookmarkEnd w:id="82"/>
      <w:r>
        <w:t xml:space="preserve">YÜKLENİCİ tarafından, testlerin gerçekleştirilmesi için </w:t>
      </w:r>
      <w:proofErr w:type="spellStart"/>
      <w:r w:rsidR="00C36F22">
        <w:t>İTKİB’in</w:t>
      </w:r>
      <w:proofErr w:type="spellEnd"/>
      <w:r>
        <w:t xml:space="preserve"> belirlediği sunucularda, canlı ortamdan tamamen yalıtılmış (veri tabanı ve servis mimarisi olarak) bir “</w:t>
      </w:r>
      <w:r>
        <w:rPr>
          <w:b/>
        </w:rPr>
        <w:t>Test Ortamı</w:t>
      </w:r>
      <w:r>
        <w:t xml:space="preserve">” </w:t>
      </w:r>
      <w:r>
        <w:rPr>
          <w:spacing w:val="-2"/>
        </w:rPr>
        <w:t>kurulacaktır.</w:t>
      </w:r>
    </w:p>
    <w:p w14:paraId="6B08AB3B" w14:textId="77777777" w:rsidR="002305CB" w:rsidRDefault="002305CB" w:rsidP="001B758E">
      <w:pPr>
        <w:pStyle w:val="ListeParagraf"/>
      </w:pPr>
      <w:bookmarkStart w:id="83" w:name="4.1.2_Test_ortamı_mimari_ve_topoloji_açı"/>
      <w:bookmarkEnd w:id="83"/>
      <w:r>
        <w:t>Test</w:t>
      </w:r>
      <w:r>
        <w:rPr>
          <w:spacing w:val="-13"/>
        </w:rPr>
        <w:t xml:space="preserve"> </w:t>
      </w:r>
      <w:r>
        <w:t>ortamı</w:t>
      </w:r>
      <w:r>
        <w:rPr>
          <w:spacing w:val="-12"/>
        </w:rPr>
        <w:t xml:space="preserve"> </w:t>
      </w:r>
      <w:r>
        <w:t>mimari</w:t>
      </w:r>
      <w:r>
        <w:rPr>
          <w:spacing w:val="-13"/>
        </w:rPr>
        <w:t xml:space="preserve"> </w:t>
      </w:r>
      <w:r>
        <w:t>ve</w:t>
      </w:r>
      <w:r>
        <w:rPr>
          <w:spacing w:val="-12"/>
        </w:rPr>
        <w:t xml:space="preserve"> </w:t>
      </w:r>
      <w:r>
        <w:t>topoloji</w:t>
      </w:r>
      <w:r>
        <w:rPr>
          <w:spacing w:val="-13"/>
        </w:rPr>
        <w:t xml:space="preserve"> </w:t>
      </w:r>
      <w:r>
        <w:t>açısından</w:t>
      </w:r>
      <w:r>
        <w:rPr>
          <w:spacing w:val="-12"/>
        </w:rPr>
        <w:t xml:space="preserve"> </w:t>
      </w:r>
      <w:r>
        <w:t>gerçek</w:t>
      </w:r>
      <w:r>
        <w:rPr>
          <w:spacing w:val="-13"/>
        </w:rPr>
        <w:t xml:space="preserve"> </w:t>
      </w:r>
      <w:r>
        <w:t>ortamın</w:t>
      </w:r>
      <w:r>
        <w:rPr>
          <w:spacing w:val="-12"/>
        </w:rPr>
        <w:t xml:space="preserve"> </w:t>
      </w:r>
      <w:r>
        <w:t>eşleniği</w:t>
      </w:r>
      <w:r>
        <w:rPr>
          <w:spacing w:val="-12"/>
        </w:rPr>
        <w:t xml:space="preserve"> </w:t>
      </w:r>
      <w:r>
        <w:t>olmakla</w:t>
      </w:r>
      <w:r>
        <w:rPr>
          <w:spacing w:val="-13"/>
        </w:rPr>
        <w:t xml:space="preserve"> </w:t>
      </w:r>
      <w:r>
        <w:t>beraber</w:t>
      </w:r>
      <w:r>
        <w:rPr>
          <w:spacing w:val="-12"/>
        </w:rPr>
        <w:t xml:space="preserve"> </w:t>
      </w:r>
      <w:r>
        <w:t>donanımların kapasitesi farklılık gösterebilir.</w:t>
      </w:r>
    </w:p>
    <w:p w14:paraId="469DF9EF" w14:textId="77777777" w:rsidR="002305CB" w:rsidRDefault="002305CB" w:rsidP="001B758E">
      <w:pPr>
        <w:pStyle w:val="ListeParagraf"/>
      </w:pPr>
      <w:bookmarkStart w:id="84" w:name="4.1.3_Test_ortamında_kullanılmak_üzere_i"/>
      <w:bookmarkEnd w:id="84"/>
      <w:r>
        <w:t>Test</w:t>
      </w:r>
      <w:r>
        <w:rPr>
          <w:spacing w:val="-9"/>
        </w:rPr>
        <w:t xml:space="preserve"> </w:t>
      </w:r>
      <w:r>
        <w:t>ortamında</w:t>
      </w:r>
      <w:r>
        <w:rPr>
          <w:spacing w:val="-7"/>
        </w:rPr>
        <w:t xml:space="preserve"> </w:t>
      </w:r>
      <w:r>
        <w:t>kullanılmak</w:t>
      </w:r>
      <w:r>
        <w:rPr>
          <w:spacing w:val="-7"/>
        </w:rPr>
        <w:t xml:space="preserve"> </w:t>
      </w:r>
      <w:r>
        <w:t>üzere</w:t>
      </w:r>
      <w:r>
        <w:rPr>
          <w:spacing w:val="-5"/>
        </w:rPr>
        <w:t xml:space="preserve"> </w:t>
      </w:r>
      <w:r>
        <w:t>ihtiyaç</w:t>
      </w:r>
      <w:r>
        <w:rPr>
          <w:spacing w:val="-5"/>
        </w:rPr>
        <w:t xml:space="preserve"> </w:t>
      </w:r>
      <w:r>
        <w:t>duyulacak</w:t>
      </w:r>
      <w:r>
        <w:rPr>
          <w:spacing w:val="-7"/>
        </w:rPr>
        <w:t xml:space="preserve"> </w:t>
      </w:r>
      <w:r>
        <w:t>veri</w:t>
      </w:r>
      <w:r>
        <w:rPr>
          <w:spacing w:val="-5"/>
        </w:rPr>
        <w:t xml:space="preserve"> </w:t>
      </w:r>
      <w:r>
        <w:t>YÜKLENİCİ</w:t>
      </w:r>
      <w:r>
        <w:rPr>
          <w:spacing w:val="-5"/>
        </w:rPr>
        <w:t xml:space="preserve"> </w:t>
      </w:r>
      <w:r>
        <w:t>tarafından</w:t>
      </w:r>
      <w:r>
        <w:rPr>
          <w:spacing w:val="-6"/>
        </w:rPr>
        <w:t xml:space="preserve"> </w:t>
      </w:r>
      <w:r>
        <w:rPr>
          <w:spacing w:val="-2"/>
        </w:rPr>
        <w:t>hazırlanacaktır.</w:t>
      </w:r>
    </w:p>
    <w:p w14:paraId="358A1746" w14:textId="77777777" w:rsidR="002305CB" w:rsidRDefault="002305CB" w:rsidP="001B758E">
      <w:pPr>
        <w:pStyle w:val="ListeParagraf"/>
      </w:pPr>
      <w:bookmarkStart w:id="85" w:name="4.1.4_Sistem’de_yapılan_değişiklikler_ve"/>
      <w:bookmarkEnd w:id="85"/>
      <w:r>
        <w:t>Sistem’de yapılan değişiklikler ve yeni geliştirmeler etki analizi sonrası Regresyon testine tabi tutulduktan sonra canlı ortamda devreye alınmalıdır.</w:t>
      </w:r>
    </w:p>
    <w:p w14:paraId="0DAB9CEB" w14:textId="4B766170" w:rsidR="002305CB" w:rsidRDefault="002305CB" w:rsidP="001B758E">
      <w:pPr>
        <w:pStyle w:val="ListeParagraf"/>
      </w:pPr>
      <w:bookmarkStart w:id="86" w:name="4.1.5_YÜKLENİCİ,_Test_ve_Canlı_ortamları"/>
      <w:bookmarkEnd w:id="86"/>
      <w:r>
        <w:t xml:space="preserve">YÜKLENİCİ, Test ve Canlı ortamları </w:t>
      </w:r>
      <w:proofErr w:type="spellStart"/>
      <w:r w:rsidR="00C36F22">
        <w:t>İTKİB’in</w:t>
      </w:r>
      <w:proofErr w:type="spellEnd"/>
      <w:r w:rsidR="00C36F22">
        <w:t xml:space="preserve"> </w:t>
      </w:r>
      <w:r>
        <w:t>belirlediği ortamlara kurmalıdır. Test ve Canlı ortamlar için ayrı web servis, veri tabanı ve dosya saklama ortamları kullanılacaktır. Tüm çalışma ortamları birbirini etkilemeden çalışacaktır.</w:t>
      </w:r>
    </w:p>
    <w:p w14:paraId="0BAF979A" w14:textId="445F5A62" w:rsidR="002305CB" w:rsidRDefault="002305CB" w:rsidP="001B758E">
      <w:pPr>
        <w:pStyle w:val="ListeParagraf"/>
      </w:pPr>
      <w:bookmarkStart w:id="87" w:name="4.1.6_YÜKLENİCİ,_Test_senaryolarını_İDAR"/>
      <w:bookmarkEnd w:id="87"/>
      <w:r>
        <w:t xml:space="preserve">YÜKLENİCİ, Test senaryolarını </w:t>
      </w:r>
      <w:proofErr w:type="spellStart"/>
      <w:r w:rsidR="00C36F22">
        <w:t>İTKİB’e</w:t>
      </w:r>
      <w:proofErr w:type="spellEnd"/>
      <w:r w:rsidR="00C36F22">
        <w:t xml:space="preserve"> </w:t>
      </w:r>
      <w:r>
        <w:t xml:space="preserve">iletecektir. </w:t>
      </w:r>
      <w:r w:rsidR="00C36F22">
        <w:t>İTKİB</w:t>
      </w:r>
      <w:r>
        <w:t xml:space="preserve">, </w:t>
      </w:r>
      <w:proofErr w:type="spellStart"/>
      <w:r>
        <w:t>YÜKLENİCİ’den</w:t>
      </w:r>
      <w:proofErr w:type="spellEnd"/>
      <w:r>
        <w:t xml:space="preserve"> gelen test senaryolarının güncellenmesini isteyebilir veya güncelleyebilir.</w:t>
      </w:r>
    </w:p>
    <w:p w14:paraId="6A579335" w14:textId="77777777" w:rsidR="002305CB" w:rsidRDefault="002305CB" w:rsidP="001B758E">
      <w:pPr>
        <w:pStyle w:val="ListeParagraf"/>
      </w:pPr>
      <w:bookmarkStart w:id="88" w:name="4.1.7_YÜKLENİCİ,_canlı_geçiş_fazı_öncesi"/>
      <w:bookmarkEnd w:id="88"/>
      <w:r>
        <w:t>YÜKLENİCİ, canlı geçiş fazı öncesi, veri aktarımlarını (Data Migration)</w:t>
      </w:r>
      <w:r>
        <w:rPr>
          <w:spacing w:val="40"/>
        </w:rPr>
        <w:t xml:space="preserve"> </w:t>
      </w:r>
      <w:r>
        <w:t>şartname kapsamında titizlikle gerçekleştirmeli ve verilerin tutarlılık, bütünlük bakımından doğruluğunun sağlandığı rapor olarak sunulmalıdır.</w:t>
      </w:r>
    </w:p>
    <w:p w14:paraId="3CB75529" w14:textId="77777777" w:rsidR="002305CB" w:rsidRDefault="002305CB" w:rsidP="001B758E">
      <w:pPr>
        <w:pStyle w:val="ListeParagraf"/>
      </w:pPr>
      <w:bookmarkStart w:id="89" w:name="4.1.8_YÜKLENİCİ,_Kullanıcı_Kabul_Testler"/>
      <w:bookmarkEnd w:id="89"/>
      <w:r>
        <w:t xml:space="preserve">YÜKLENİCİ, Kullanıcı Kabul Testleri (UAT) için test senaryolarının sistemde koşulmasına engel teşkil eden tüm problemleri gidermeli; uyarlama, geliştirme ve entegrasyonları eksiksiz </w:t>
      </w:r>
      <w:r>
        <w:rPr>
          <w:spacing w:val="-2"/>
        </w:rPr>
        <w:t>sağlamalıdır.</w:t>
      </w:r>
    </w:p>
    <w:p w14:paraId="604AD7DD" w14:textId="53E421A8" w:rsidR="002305CB" w:rsidRDefault="002305CB" w:rsidP="001B758E">
      <w:pPr>
        <w:pStyle w:val="ListeParagraf"/>
      </w:pPr>
      <w:bookmarkStart w:id="90" w:name="4.1.9_Test_sonuçlarının_iş_ve_işlemlerin"/>
      <w:bookmarkEnd w:id="90"/>
      <w:r>
        <w:t>Test sonuçlarının iş ve işlemlerin yerine getirilmesi için gerekli performans ve güvenlik beklentilerini</w:t>
      </w:r>
      <w:r>
        <w:rPr>
          <w:spacing w:val="-1"/>
        </w:rPr>
        <w:t xml:space="preserve"> </w:t>
      </w:r>
      <w:r>
        <w:t>karşılayamadığının</w:t>
      </w:r>
      <w:r>
        <w:rPr>
          <w:spacing w:val="-1"/>
        </w:rPr>
        <w:t xml:space="preserve"> </w:t>
      </w:r>
      <w:r>
        <w:t>tespiti</w:t>
      </w:r>
      <w:r>
        <w:rPr>
          <w:spacing w:val="-1"/>
        </w:rPr>
        <w:t xml:space="preserve"> </w:t>
      </w:r>
      <w:r>
        <w:t>durumunda</w:t>
      </w:r>
      <w:r>
        <w:rPr>
          <w:spacing w:val="-1"/>
        </w:rPr>
        <w:t xml:space="preserve"> </w:t>
      </w:r>
      <w:r w:rsidR="00C36F22">
        <w:t>İTKİB</w:t>
      </w:r>
      <w:r>
        <w:t xml:space="preserve"> yeniden</w:t>
      </w:r>
      <w:r>
        <w:rPr>
          <w:spacing w:val="-1"/>
        </w:rPr>
        <w:t xml:space="preserve"> </w:t>
      </w:r>
      <w:r>
        <w:t>çalışılmasını</w:t>
      </w:r>
      <w:r>
        <w:rPr>
          <w:spacing w:val="-3"/>
        </w:rPr>
        <w:t xml:space="preserve"> </w:t>
      </w:r>
      <w:r>
        <w:t>ve tekrar</w:t>
      </w:r>
      <w:r>
        <w:rPr>
          <w:spacing w:val="-1"/>
        </w:rPr>
        <w:t xml:space="preserve"> </w:t>
      </w:r>
      <w:r>
        <w:t>test edilmesini talep edebilir.</w:t>
      </w:r>
    </w:p>
    <w:p w14:paraId="32482E8D" w14:textId="2218B84D" w:rsidR="002305CB" w:rsidRDefault="002305CB" w:rsidP="001B758E">
      <w:pPr>
        <w:pStyle w:val="ListeParagraf"/>
      </w:pPr>
      <w:bookmarkStart w:id="91" w:name="4.1.10_YÜKLENİCİ,_sunacağı_Kullanıcı_Kab"/>
      <w:bookmarkEnd w:id="91"/>
      <w:r>
        <w:t xml:space="preserve">YÜKLENİCİ, sunacağı Kullanıcı Kabul, performans-yük ve güvenlik test raporlarına istinaden </w:t>
      </w:r>
      <w:proofErr w:type="spellStart"/>
      <w:r w:rsidR="00C36F22">
        <w:t>İTKİB’ten</w:t>
      </w:r>
      <w:proofErr w:type="spellEnd"/>
      <w:r w:rsidR="00C36F22">
        <w:t xml:space="preserve"> </w:t>
      </w:r>
      <w:r>
        <w:t xml:space="preserve">canlıya geçiş onayı almalıdır. </w:t>
      </w:r>
      <w:proofErr w:type="spellStart"/>
      <w:r w:rsidR="00C36F22">
        <w:t>İTKİB’in</w:t>
      </w:r>
      <w:proofErr w:type="spellEnd"/>
      <w:r w:rsidR="00C36F22">
        <w:t xml:space="preserve"> </w:t>
      </w:r>
      <w:r>
        <w:t>Canlı Geçiş öncesi teyit amaçlı talebi doğrultusunda</w:t>
      </w:r>
      <w:r>
        <w:rPr>
          <w:spacing w:val="-10"/>
        </w:rPr>
        <w:t xml:space="preserve"> </w:t>
      </w:r>
      <w:r>
        <w:t>YÜKLENİCİ,</w:t>
      </w:r>
      <w:r>
        <w:rPr>
          <w:spacing w:val="-10"/>
        </w:rPr>
        <w:t xml:space="preserve"> </w:t>
      </w:r>
      <w:r>
        <w:t>proje</w:t>
      </w:r>
      <w:r>
        <w:rPr>
          <w:spacing w:val="-9"/>
        </w:rPr>
        <w:t xml:space="preserve"> </w:t>
      </w:r>
      <w:r>
        <w:t>kapsamında</w:t>
      </w:r>
      <w:r>
        <w:rPr>
          <w:spacing w:val="-10"/>
        </w:rPr>
        <w:t xml:space="preserve"> </w:t>
      </w:r>
      <w:r>
        <w:t>olmak</w:t>
      </w:r>
      <w:r>
        <w:rPr>
          <w:spacing w:val="-10"/>
        </w:rPr>
        <w:t xml:space="preserve"> </w:t>
      </w:r>
      <w:r>
        <w:t>kaydı</w:t>
      </w:r>
      <w:r>
        <w:rPr>
          <w:spacing w:val="-10"/>
        </w:rPr>
        <w:t xml:space="preserve"> </w:t>
      </w:r>
      <w:r>
        <w:t>ile</w:t>
      </w:r>
      <w:r>
        <w:rPr>
          <w:spacing w:val="-9"/>
        </w:rPr>
        <w:t xml:space="preserve"> </w:t>
      </w:r>
      <w:r>
        <w:t>veri</w:t>
      </w:r>
      <w:r>
        <w:rPr>
          <w:spacing w:val="-10"/>
        </w:rPr>
        <w:t xml:space="preserve"> </w:t>
      </w:r>
      <w:r>
        <w:t>aktarım</w:t>
      </w:r>
      <w:r>
        <w:rPr>
          <w:spacing w:val="-9"/>
        </w:rPr>
        <w:t xml:space="preserve"> </w:t>
      </w:r>
      <w:r>
        <w:t>doğruluğu,</w:t>
      </w:r>
      <w:r>
        <w:rPr>
          <w:spacing w:val="-10"/>
        </w:rPr>
        <w:t xml:space="preserve"> </w:t>
      </w:r>
      <w:proofErr w:type="spellStart"/>
      <w:r>
        <w:t>black-box</w:t>
      </w:r>
      <w:proofErr w:type="spellEnd"/>
      <w:r>
        <w:t xml:space="preserve"> (veri giriş çıkış doğruluğu) testi, senaryo simülasyonu gibi raporları sunacaktır.</w:t>
      </w:r>
    </w:p>
    <w:p w14:paraId="1B014571" w14:textId="77777777" w:rsidR="002305CB" w:rsidRPr="00AD5E7F" w:rsidRDefault="002305CB" w:rsidP="00D83C85">
      <w:pPr>
        <w:pStyle w:val="Balk2"/>
      </w:pPr>
      <w:bookmarkStart w:id="92" w:name="_Toc151377122"/>
      <w:r w:rsidRPr="00AD5E7F">
        <w:t>KABUL SÜREÇLERİ</w:t>
      </w:r>
      <w:bookmarkEnd w:id="92"/>
    </w:p>
    <w:p w14:paraId="1AD1B4E1" w14:textId="2CB56A1A" w:rsidR="002305CB" w:rsidRDefault="002305CB" w:rsidP="001B758E">
      <w:pPr>
        <w:pStyle w:val="ListeParagraf"/>
      </w:pPr>
      <w:bookmarkStart w:id="93" w:name="4.2.1_Kavramsal_ve_Ön_Tasarım_Kabul’ü_iç"/>
      <w:bookmarkEnd w:id="93"/>
      <w:r>
        <w:t xml:space="preserve">Kavramsal ve Ön Tasarım Kabulü için gerekli </w:t>
      </w:r>
      <w:r w:rsidR="00146AB0">
        <w:t>belgelendirme</w:t>
      </w:r>
      <w:r>
        <w:t xml:space="preserve"> yapılarak </w:t>
      </w:r>
      <w:r w:rsidR="00C36F22">
        <w:t>İTKİB</w:t>
      </w:r>
      <w:r>
        <w:t xml:space="preserve"> onayına </w:t>
      </w:r>
      <w:r>
        <w:rPr>
          <w:spacing w:val="-2"/>
        </w:rPr>
        <w:t>sunulacaktır.</w:t>
      </w:r>
    </w:p>
    <w:p w14:paraId="7A14D162" w14:textId="221870B1" w:rsidR="002305CB" w:rsidRDefault="002305CB" w:rsidP="001B758E">
      <w:pPr>
        <w:pStyle w:val="ListeParagraf"/>
      </w:pPr>
      <w:bookmarkStart w:id="94" w:name="4.2.2_Detay_analiz,_geliştirme_ve_uyarla"/>
      <w:bookmarkEnd w:id="94"/>
      <w:r>
        <w:t xml:space="preserve">Detay analiz, geliştirme ve uyarlamalar sonrası çıkacak ürün test ortamında </w:t>
      </w:r>
      <w:r w:rsidR="00C36F22">
        <w:t>İTKİB</w:t>
      </w:r>
      <w:r>
        <w:t xml:space="preserve"> onayına </w:t>
      </w:r>
      <w:r>
        <w:rPr>
          <w:spacing w:val="-2"/>
        </w:rPr>
        <w:t>sunulacaktır.</w:t>
      </w:r>
    </w:p>
    <w:p w14:paraId="0BB19EE8" w14:textId="1F33550C" w:rsidR="002305CB" w:rsidRDefault="002305CB" w:rsidP="001B758E">
      <w:pPr>
        <w:pStyle w:val="ListeParagraf"/>
      </w:pPr>
      <w:bookmarkStart w:id="95" w:name="4.2.3_Kesin_Kabul_için_YÜKLENİCİ_işbu_şa"/>
      <w:bookmarkEnd w:id="95"/>
      <w:r>
        <w:rPr>
          <w:b/>
        </w:rPr>
        <w:t xml:space="preserve">Kesin Kabul </w:t>
      </w:r>
      <w:r>
        <w:t xml:space="preserve">için YÜKLENİCİ işbu şartname kapsamında Garanti, Bakım ve Destek aşamasında yer alan ara raporlar hariç olmak üzere tüm dokümanları </w:t>
      </w:r>
      <w:proofErr w:type="spellStart"/>
      <w:r w:rsidR="00C36F22">
        <w:t>İTKİB’e</w:t>
      </w:r>
      <w:proofErr w:type="spellEnd"/>
      <w:r w:rsidR="00C36F22">
        <w:t xml:space="preserve"> </w:t>
      </w:r>
      <w:r>
        <w:t xml:space="preserve">sunmuş, ayrıntılı proje planındaki tüm aktiviteleri tamamlamış, ilgili konfigürasyonları ve geliştirmeleri tamamlamış, gerekli veri aktarımları ve girişleri sağlamış, ilgililere gerekli dokümantasyon, eğitim ve kılavuzları vermiş Canlı ortamda çalışmaya hazır şekilde tüm kurulumları gerçekleştirilmiş ve performans-güvenlik raporları sunularak </w:t>
      </w:r>
      <w:proofErr w:type="spellStart"/>
      <w:r w:rsidR="00C36F22">
        <w:t>İTKİB’ten</w:t>
      </w:r>
      <w:proofErr w:type="spellEnd"/>
      <w:r w:rsidR="00C36F22">
        <w:t xml:space="preserve"> </w:t>
      </w:r>
      <w:r>
        <w:t>onay alınmış olmalıdır. Kritik ve yüksek seviyede herhangi bir hata olmamalı ve test senaryoları başarı ile tamamlanmış olmalıdır.</w:t>
      </w:r>
    </w:p>
    <w:p w14:paraId="3829D8F6" w14:textId="5D61A502" w:rsidR="002305CB" w:rsidRDefault="00C36F22" w:rsidP="001B758E">
      <w:pPr>
        <w:pStyle w:val="ListeParagraf"/>
      </w:pPr>
      <w:bookmarkStart w:id="96" w:name="4.2.4_İDARE,_Son_Kullanıcı_Kabul_(UAT)_t"/>
      <w:bookmarkEnd w:id="96"/>
      <w:r>
        <w:t>İTKİB</w:t>
      </w:r>
      <w:r w:rsidR="002305CB">
        <w:t xml:space="preserve">, Son Kullanıcı Kabul (UAT) testlerini gerçekleştirecek, testlerde çıkan hatalar için </w:t>
      </w:r>
      <w:proofErr w:type="spellStart"/>
      <w:r w:rsidR="002305CB">
        <w:t>YÜKLENİCİ’den</w:t>
      </w:r>
      <w:proofErr w:type="spellEnd"/>
      <w:r w:rsidR="002305CB">
        <w:t xml:space="preserve"> Hata Düzeltme (</w:t>
      </w:r>
      <w:proofErr w:type="spellStart"/>
      <w:r w:rsidR="002305CB">
        <w:t>Bug</w:t>
      </w:r>
      <w:proofErr w:type="spellEnd"/>
      <w:r w:rsidR="002305CB">
        <w:t xml:space="preserve"> </w:t>
      </w:r>
      <w:proofErr w:type="spellStart"/>
      <w:r w:rsidR="002305CB">
        <w:t>Fix</w:t>
      </w:r>
      <w:proofErr w:type="spellEnd"/>
      <w:r w:rsidR="002305CB">
        <w:t>) isteyecektir.</w:t>
      </w:r>
    </w:p>
    <w:p w14:paraId="3875356D" w14:textId="6636E547" w:rsidR="002305CB" w:rsidRDefault="002305CB" w:rsidP="001B758E">
      <w:pPr>
        <w:pStyle w:val="ListeParagraf"/>
      </w:pPr>
      <w:bookmarkStart w:id="97" w:name="4.2.5_Kesin_Kabul_aşamasında_YÜKLENİCİ,_"/>
      <w:bookmarkEnd w:id="97"/>
      <w:r>
        <w:rPr>
          <w:b/>
        </w:rPr>
        <w:t>Kesin</w:t>
      </w:r>
      <w:r>
        <w:rPr>
          <w:b/>
          <w:spacing w:val="-3"/>
        </w:rPr>
        <w:t xml:space="preserve"> </w:t>
      </w:r>
      <w:r>
        <w:rPr>
          <w:b/>
        </w:rPr>
        <w:t>Kabul</w:t>
      </w:r>
      <w:r>
        <w:rPr>
          <w:b/>
          <w:spacing w:val="-1"/>
        </w:rPr>
        <w:t xml:space="preserve"> </w:t>
      </w:r>
      <w:r>
        <w:t>aşamasında</w:t>
      </w:r>
      <w:r>
        <w:rPr>
          <w:spacing w:val="-2"/>
        </w:rPr>
        <w:t xml:space="preserve"> </w:t>
      </w:r>
      <w:r>
        <w:t>YÜKLENİCİ,</w:t>
      </w:r>
      <w:r>
        <w:rPr>
          <w:spacing w:val="-2"/>
        </w:rPr>
        <w:t xml:space="preserve"> </w:t>
      </w:r>
      <w:proofErr w:type="spellStart"/>
      <w:r w:rsidR="00C36F22">
        <w:t>İTKİB’in</w:t>
      </w:r>
      <w:proofErr w:type="spellEnd"/>
      <w:r w:rsidR="00C36F22">
        <w:t xml:space="preserve"> </w:t>
      </w:r>
      <w:r>
        <w:t>yetkilileri</w:t>
      </w:r>
      <w:r>
        <w:rPr>
          <w:spacing w:val="-2"/>
        </w:rPr>
        <w:t xml:space="preserve"> </w:t>
      </w:r>
      <w:r>
        <w:t>ile</w:t>
      </w:r>
      <w:r>
        <w:rPr>
          <w:spacing w:val="-1"/>
        </w:rPr>
        <w:t xml:space="preserve"> </w:t>
      </w:r>
      <w:r>
        <w:t>ürünün</w:t>
      </w:r>
      <w:r>
        <w:rPr>
          <w:spacing w:val="-3"/>
        </w:rPr>
        <w:t xml:space="preserve"> </w:t>
      </w:r>
      <w:r>
        <w:t>sağlıklı</w:t>
      </w:r>
      <w:r>
        <w:rPr>
          <w:spacing w:val="-5"/>
        </w:rPr>
        <w:t xml:space="preserve"> </w:t>
      </w:r>
      <w:r>
        <w:t>ve</w:t>
      </w:r>
      <w:r>
        <w:rPr>
          <w:spacing w:val="-4"/>
        </w:rPr>
        <w:t xml:space="preserve"> </w:t>
      </w:r>
      <w:r>
        <w:t>istenilen</w:t>
      </w:r>
      <w:r>
        <w:rPr>
          <w:spacing w:val="-3"/>
        </w:rPr>
        <w:t xml:space="preserve"> </w:t>
      </w:r>
      <w:r>
        <w:t xml:space="preserve">şekilde </w:t>
      </w:r>
      <w:r>
        <w:lastRenderedPageBreak/>
        <w:t>çalışıp çalışmadığını uygulamalı olarak kontrol etmelidir. Yapılacak uygulamalı kontrollerde temel olarak veri aktarımlarının, süreç ve fonksiyonların eksiksizliği ve doğruluğu ile tablo ve raporların ekran ve/veya yazıcılardan eksiksiz olarak alınabilmesi test edilecektir.</w:t>
      </w:r>
    </w:p>
    <w:p w14:paraId="038F6B32" w14:textId="10EABA01" w:rsidR="002305CB" w:rsidRDefault="002305CB" w:rsidP="001B758E">
      <w:pPr>
        <w:pStyle w:val="ListeParagraf"/>
      </w:pPr>
      <w:bookmarkStart w:id="98" w:name="4.2.6_Canlı_ortam_olarak_kurulumu_yapıla"/>
      <w:bookmarkEnd w:id="98"/>
      <w:r>
        <w:t xml:space="preserve">Canlı ortam olarak kurulumu yapılacak </w:t>
      </w:r>
      <w:r w:rsidR="0063631E">
        <w:t>İKS</w:t>
      </w:r>
      <w:r>
        <w:t xml:space="preserve"> uygulama sunucuların mimarisi, performans ve zafiyet test sonuç raporu proje esnasında ve sonunda </w:t>
      </w:r>
      <w:proofErr w:type="spellStart"/>
      <w:r>
        <w:t>İTKİB’e</w:t>
      </w:r>
      <w:proofErr w:type="spellEnd"/>
      <w:r>
        <w:t xml:space="preserve"> belgelendirilerek sunulacaktır.</w:t>
      </w:r>
    </w:p>
    <w:p w14:paraId="3010136A" w14:textId="6B924C8C" w:rsidR="002305CB" w:rsidRDefault="002305CB" w:rsidP="001B758E">
      <w:pPr>
        <w:pStyle w:val="ListeParagraf"/>
      </w:pPr>
      <w:bookmarkStart w:id="99" w:name="4.2.7_Hata_düzeltme_(Bug_Fix)_aşaması_so"/>
      <w:bookmarkEnd w:id="99"/>
      <w:r>
        <w:t>Hata</w:t>
      </w:r>
      <w:r>
        <w:rPr>
          <w:spacing w:val="-2"/>
        </w:rPr>
        <w:t xml:space="preserve"> </w:t>
      </w:r>
      <w:r>
        <w:t>düzeltme</w:t>
      </w:r>
      <w:r>
        <w:rPr>
          <w:spacing w:val="-1"/>
        </w:rPr>
        <w:t xml:space="preserve"> </w:t>
      </w:r>
      <w:r>
        <w:t>(</w:t>
      </w:r>
      <w:proofErr w:type="spellStart"/>
      <w:r>
        <w:t>Bug</w:t>
      </w:r>
      <w:proofErr w:type="spellEnd"/>
      <w:r>
        <w:rPr>
          <w:spacing w:val="-3"/>
        </w:rPr>
        <w:t xml:space="preserve"> </w:t>
      </w:r>
      <w:proofErr w:type="spellStart"/>
      <w:r>
        <w:t>Fix</w:t>
      </w:r>
      <w:proofErr w:type="spellEnd"/>
      <w:r>
        <w:t>)</w:t>
      </w:r>
      <w:r>
        <w:rPr>
          <w:spacing w:val="-2"/>
        </w:rPr>
        <w:t xml:space="preserve"> </w:t>
      </w:r>
      <w:r>
        <w:t>aşaması</w:t>
      </w:r>
      <w:r>
        <w:rPr>
          <w:spacing w:val="-2"/>
        </w:rPr>
        <w:t xml:space="preserve"> </w:t>
      </w:r>
      <w:r>
        <w:t>sonrası</w:t>
      </w:r>
      <w:r>
        <w:rPr>
          <w:spacing w:val="-2"/>
        </w:rPr>
        <w:t xml:space="preserve"> </w:t>
      </w:r>
      <w:r>
        <w:t>tüm</w:t>
      </w:r>
      <w:r>
        <w:rPr>
          <w:spacing w:val="-1"/>
        </w:rPr>
        <w:t xml:space="preserve"> </w:t>
      </w:r>
      <w:r>
        <w:t>sistem</w:t>
      </w:r>
      <w:r>
        <w:rPr>
          <w:spacing w:val="-3"/>
        </w:rPr>
        <w:t xml:space="preserve"> </w:t>
      </w:r>
      <w:r>
        <w:t>Canlı</w:t>
      </w:r>
      <w:r>
        <w:rPr>
          <w:spacing w:val="-2"/>
        </w:rPr>
        <w:t xml:space="preserve"> </w:t>
      </w:r>
      <w:r>
        <w:t>ortamda</w:t>
      </w:r>
      <w:r>
        <w:rPr>
          <w:spacing w:val="-2"/>
        </w:rPr>
        <w:t xml:space="preserve"> </w:t>
      </w:r>
      <w:r>
        <w:t>devreye</w:t>
      </w:r>
      <w:r>
        <w:rPr>
          <w:spacing w:val="-1"/>
        </w:rPr>
        <w:t xml:space="preserve"> </w:t>
      </w:r>
      <w:r>
        <w:t>alındıktan</w:t>
      </w:r>
      <w:r>
        <w:rPr>
          <w:spacing w:val="-3"/>
        </w:rPr>
        <w:t xml:space="preserve"> </w:t>
      </w:r>
      <w:r>
        <w:t>sonra</w:t>
      </w:r>
      <w:r>
        <w:rPr>
          <w:spacing w:val="-4"/>
        </w:rPr>
        <w:t xml:space="preserve"> </w:t>
      </w:r>
      <w:r>
        <w:rPr>
          <w:b/>
        </w:rPr>
        <w:t xml:space="preserve">2 ay </w:t>
      </w:r>
      <w:r>
        <w:t>süresince “</w:t>
      </w:r>
      <w:r>
        <w:rPr>
          <w:b/>
        </w:rPr>
        <w:t>Canlı Destek</w:t>
      </w:r>
      <w:r>
        <w:t xml:space="preserve">” süreci işletilecektir. Canlı Destek süreci sonrası </w:t>
      </w:r>
      <w:r w:rsidR="00C36F22">
        <w:t>İTKİB</w:t>
      </w:r>
      <w:r>
        <w:t xml:space="preserve"> tarafından “</w:t>
      </w:r>
      <w:r>
        <w:rPr>
          <w:b/>
        </w:rPr>
        <w:t>Eksiklik Tespiti Listesi</w:t>
      </w:r>
      <w:r>
        <w:t xml:space="preserve">” dokümanı yayımlanacak; bu dokümanda yer alan eksikliklerin giderilmesi ve </w:t>
      </w:r>
      <w:r w:rsidR="00C36F22">
        <w:t>İTKİB</w:t>
      </w:r>
      <w:r>
        <w:t xml:space="preserve"> tarafından onaylanması ile “</w:t>
      </w:r>
      <w:r>
        <w:rPr>
          <w:b/>
        </w:rPr>
        <w:t>Kesin Kabul</w:t>
      </w:r>
      <w:r>
        <w:t>” yapılacaktır.</w:t>
      </w:r>
    </w:p>
    <w:p w14:paraId="73C59076" w14:textId="204A1E2C" w:rsidR="002305CB" w:rsidRDefault="00C36F22" w:rsidP="001B758E">
      <w:pPr>
        <w:pStyle w:val="ListeParagraf"/>
      </w:pPr>
      <w:bookmarkStart w:id="100" w:name="4.2.8_İDARE,_özellikle_Kabul_aşamaları_o"/>
      <w:bookmarkEnd w:id="100"/>
      <w:r>
        <w:t>İTKİB</w:t>
      </w:r>
      <w:r w:rsidR="002305CB">
        <w:t xml:space="preserve">, özellikle </w:t>
      </w:r>
      <w:r>
        <w:t>k</w:t>
      </w:r>
      <w:r w:rsidR="002305CB">
        <w:t>abul aşamaları olmak üzere, temel Proje fazlarında ilgili Genel Sekreterlik anahtar</w:t>
      </w:r>
      <w:r w:rsidR="002305CB">
        <w:rPr>
          <w:spacing w:val="-10"/>
        </w:rPr>
        <w:t xml:space="preserve"> </w:t>
      </w:r>
      <w:r w:rsidR="002305CB">
        <w:t>kullanıcıları</w:t>
      </w:r>
      <w:r w:rsidR="002305CB">
        <w:rPr>
          <w:spacing w:val="-13"/>
        </w:rPr>
        <w:t xml:space="preserve"> </w:t>
      </w:r>
      <w:r w:rsidR="002305CB">
        <w:t>ve</w:t>
      </w:r>
      <w:r w:rsidR="002305CB">
        <w:rPr>
          <w:spacing w:val="-11"/>
        </w:rPr>
        <w:t xml:space="preserve"> </w:t>
      </w:r>
      <w:r w:rsidR="002305CB">
        <w:t>teknik</w:t>
      </w:r>
      <w:r w:rsidR="002305CB">
        <w:rPr>
          <w:spacing w:val="-10"/>
        </w:rPr>
        <w:t xml:space="preserve"> </w:t>
      </w:r>
      <w:r w:rsidR="002305CB">
        <w:t>personellerin</w:t>
      </w:r>
      <w:r w:rsidR="002305CB">
        <w:rPr>
          <w:spacing w:val="-11"/>
        </w:rPr>
        <w:t xml:space="preserve"> </w:t>
      </w:r>
      <w:r w:rsidR="002305CB">
        <w:t>de</w:t>
      </w:r>
      <w:r w:rsidR="002305CB">
        <w:rPr>
          <w:spacing w:val="-9"/>
        </w:rPr>
        <w:t xml:space="preserve"> </w:t>
      </w:r>
      <w:r w:rsidR="002305CB">
        <w:t>görüşlerini</w:t>
      </w:r>
      <w:r w:rsidR="002305CB">
        <w:rPr>
          <w:spacing w:val="-10"/>
        </w:rPr>
        <w:t xml:space="preserve"> </w:t>
      </w:r>
      <w:r w:rsidR="002305CB">
        <w:t>almak</w:t>
      </w:r>
      <w:r w:rsidR="002305CB">
        <w:rPr>
          <w:spacing w:val="-12"/>
        </w:rPr>
        <w:t xml:space="preserve"> </w:t>
      </w:r>
      <w:r w:rsidR="002305CB">
        <w:t>ve</w:t>
      </w:r>
      <w:r w:rsidR="002305CB">
        <w:rPr>
          <w:spacing w:val="-9"/>
        </w:rPr>
        <w:t xml:space="preserve"> </w:t>
      </w:r>
      <w:r w:rsidR="002305CB">
        <w:t>değişiklik</w:t>
      </w:r>
      <w:r w:rsidR="002305CB">
        <w:rPr>
          <w:spacing w:val="-12"/>
        </w:rPr>
        <w:t xml:space="preserve"> </w:t>
      </w:r>
      <w:r w:rsidR="002305CB">
        <w:t>yaptırma</w:t>
      </w:r>
      <w:r w:rsidR="002305CB">
        <w:rPr>
          <w:spacing w:val="-10"/>
        </w:rPr>
        <w:t xml:space="preserve"> </w:t>
      </w:r>
      <w:r w:rsidR="002305CB">
        <w:t>hakkına sahiptir. YÜKLENİCİ, Birlik yetkilileri ile görüşmek, sorularını yanıtlamak, eğitim, tanıtım ve gerekli durumlarda sunum hazırlayıp yapmak ile sorumludur.</w:t>
      </w:r>
    </w:p>
    <w:p w14:paraId="34B14675" w14:textId="77777777" w:rsidR="002305CB" w:rsidRPr="001B758E" w:rsidRDefault="002305CB" w:rsidP="00146AB0">
      <w:pPr>
        <w:pStyle w:val="Balk1"/>
      </w:pPr>
      <w:bookmarkStart w:id="101" w:name="5_GENEL_TASARIM_GEREKSİNİMLERİ"/>
      <w:bookmarkStart w:id="102" w:name="_Toc151377123"/>
      <w:bookmarkEnd w:id="101"/>
      <w:r w:rsidRPr="001B758E">
        <w:lastRenderedPageBreak/>
        <w:t>GENEL TASARIM GEREKSİNİMLERİ</w:t>
      </w:r>
      <w:bookmarkEnd w:id="102"/>
    </w:p>
    <w:p w14:paraId="0FE8C110" w14:textId="77777777" w:rsidR="002305CB" w:rsidRPr="001B758E" w:rsidRDefault="002305CB" w:rsidP="00D83C85">
      <w:pPr>
        <w:pStyle w:val="Balk2"/>
      </w:pPr>
      <w:bookmarkStart w:id="103" w:name="5.1_GENEL_TEKNİK_SİSTEM_MİMARİSİ"/>
      <w:bookmarkStart w:id="104" w:name="_Toc151377124"/>
      <w:bookmarkEnd w:id="103"/>
      <w:r w:rsidRPr="001B758E">
        <w:t>GENEL TEKNİK SİSTEM MİMARİSİ</w:t>
      </w:r>
      <w:bookmarkEnd w:id="104"/>
    </w:p>
    <w:p w14:paraId="6F432C05" w14:textId="77777777" w:rsidR="002305CB" w:rsidRDefault="002305CB" w:rsidP="001B758E">
      <w:pPr>
        <w:pStyle w:val="ListeParagraf"/>
      </w:pPr>
      <w:bookmarkStart w:id="105" w:name="5.1.1_Sistem_erişimi,_web_görüntüleyici_"/>
      <w:bookmarkEnd w:id="105"/>
      <w:r>
        <w:t xml:space="preserve">Sistem erişimi, web görüntüleyici (Web Browser) üzerinden ayrı bir istemci yazılımı olmadan sağlanabilmelidir. Bu nedenle sistem </w:t>
      </w:r>
      <w:r>
        <w:rPr>
          <w:b/>
        </w:rPr>
        <w:t xml:space="preserve">Web Tabanlı (Web </w:t>
      </w:r>
      <w:proofErr w:type="spellStart"/>
      <w:r>
        <w:rPr>
          <w:b/>
        </w:rPr>
        <w:t>Based</w:t>
      </w:r>
      <w:proofErr w:type="spellEnd"/>
      <w:r>
        <w:rPr>
          <w:b/>
        </w:rPr>
        <w:t xml:space="preserve">) </w:t>
      </w:r>
      <w:r>
        <w:t>bir ara yüze sahip olmalı, en çok tercih edilen 3 Web Browser ile uyumlu şekilde çalışabilmelidir.</w:t>
      </w:r>
    </w:p>
    <w:p w14:paraId="7EFCB845" w14:textId="77777777" w:rsidR="002305CB" w:rsidRDefault="002305CB" w:rsidP="001B758E">
      <w:pPr>
        <w:pStyle w:val="ListeParagraf"/>
      </w:pPr>
      <w:bookmarkStart w:id="106" w:name="5.1.2_Sistem’de_kullanılan_ara_yüzler,_B"/>
      <w:bookmarkEnd w:id="106"/>
      <w:r>
        <w:t xml:space="preserve">Sistem’de kullanılan ara yüzler, </w:t>
      </w:r>
      <w:r>
        <w:rPr>
          <w:b/>
        </w:rPr>
        <w:t>Browser uyumlu (</w:t>
      </w:r>
      <w:proofErr w:type="spellStart"/>
      <w:r>
        <w:rPr>
          <w:b/>
        </w:rPr>
        <w:t>Responsive</w:t>
      </w:r>
      <w:proofErr w:type="spellEnd"/>
      <w:r>
        <w:rPr>
          <w:b/>
        </w:rPr>
        <w:t xml:space="preserve">) </w:t>
      </w:r>
      <w:r>
        <w:t xml:space="preserve">bir yapıda tasarlanmalıdır. Tablet, akıllı telefon gibi farklı çözünürlükteki ve yapıdaki cihazlarda asgari kullanıcı yönetimi (izin girişi, onay süreçleri vb.) yapılabilecek, yerleşim kalitesi ve kullanıcı deneyimi bozulmayacak şekilde çalışabilmelidir. Detay modüler çalışmalar bu madde kapsamında </w:t>
      </w:r>
      <w:r>
        <w:rPr>
          <w:spacing w:val="-2"/>
        </w:rPr>
        <w:t>değildir.</w:t>
      </w:r>
    </w:p>
    <w:p w14:paraId="40362408" w14:textId="77777777" w:rsidR="002305CB" w:rsidRDefault="002305CB" w:rsidP="001B758E">
      <w:pPr>
        <w:pStyle w:val="ListeParagraf"/>
      </w:pPr>
      <w:bookmarkStart w:id="107" w:name="5.1.3_Sistem’de_kullanılan_ara_yüzlerde,"/>
      <w:bookmarkEnd w:id="107"/>
      <w:r>
        <w:t>Sistem’de kullanılan ara yüzlerde, tam Türkçe desteği olmalıdır. Türkçe karakterleri, Türkçe tarih (</w:t>
      </w:r>
      <w:proofErr w:type="spellStart"/>
      <w:r>
        <w:t>gg</w:t>
      </w:r>
      <w:proofErr w:type="spellEnd"/>
      <w:r>
        <w:t>/</w:t>
      </w:r>
      <w:proofErr w:type="spellStart"/>
      <w:r>
        <w:t>aa</w:t>
      </w:r>
      <w:proofErr w:type="spellEnd"/>
      <w:r>
        <w:t>/</w:t>
      </w:r>
      <w:proofErr w:type="spellStart"/>
      <w:r>
        <w:t>yyyy</w:t>
      </w:r>
      <w:proofErr w:type="spellEnd"/>
      <w:r>
        <w:t>) ve saati, Türkçe ölçü birimleri gibi özellikleri desteklemelidir. Özellikle, tüm görüntü teknolojileri ve yazılımlar ISO 8859-9 karakter setini desteklenmelidir.</w:t>
      </w:r>
      <w:r>
        <w:rPr>
          <w:spacing w:val="40"/>
        </w:rPr>
        <w:t xml:space="preserve"> </w:t>
      </w:r>
      <w:r>
        <w:t>Büyük/küçük harf çevrimleri Türkçe alfabeye uygun olarak yerine getirilmelidir.</w:t>
      </w:r>
    </w:p>
    <w:p w14:paraId="78110F35" w14:textId="26764171" w:rsidR="002305CB" w:rsidRDefault="002305CB" w:rsidP="001B758E">
      <w:pPr>
        <w:pStyle w:val="ListeParagraf"/>
      </w:pPr>
      <w:bookmarkStart w:id="108" w:name="5.1.4_Sistem_geliştirmelerinde_Katmanlı_"/>
      <w:bookmarkEnd w:id="108"/>
      <w:r>
        <w:t xml:space="preserve">Sistem geliştirmelerinde </w:t>
      </w:r>
      <w:r>
        <w:rPr>
          <w:b/>
        </w:rPr>
        <w:t xml:space="preserve">Katmanlı Mimari </w:t>
      </w:r>
      <w:r>
        <w:t>kullanılmalıdır. Uygulama, entegrasyon ve ön yüz katmanları</w:t>
      </w:r>
      <w:r>
        <w:rPr>
          <w:spacing w:val="-13"/>
        </w:rPr>
        <w:t xml:space="preserve"> </w:t>
      </w:r>
      <w:r>
        <w:t>Veri</w:t>
      </w:r>
      <w:r>
        <w:rPr>
          <w:spacing w:val="-12"/>
        </w:rPr>
        <w:t xml:space="preserve"> </w:t>
      </w:r>
      <w:r>
        <w:t>(Data)</w:t>
      </w:r>
      <w:r>
        <w:rPr>
          <w:spacing w:val="-13"/>
        </w:rPr>
        <w:t xml:space="preserve"> </w:t>
      </w:r>
      <w:r>
        <w:t>katmanından</w:t>
      </w:r>
      <w:r>
        <w:rPr>
          <w:spacing w:val="-12"/>
        </w:rPr>
        <w:t xml:space="preserve"> </w:t>
      </w:r>
      <w:r>
        <w:t>bağımsız</w:t>
      </w:r>
      <w:r>
        <w:rPr>
          <w:spacing w:val="-13"/>
        </w:rPr>
        <w:t xml:space="preserve"> </w:t>
      </w:r>
      <w:r>
        <w:t>olmalıdır.</w:t>
      </w:r>
      <w:r>
        <w:rPr>
          <w:spacing w:val="-12"/>
        </w:rPr>
        <w:t xml:space="preserve"> </w:t>
      </w:r>
      <w:r>
        <w:t>Sistem</w:t>
      </w:r>
      <w:r>
        <w:rPr>
          <w:spacing w:val="-13"/>
        </w:rPr>
        <w:t xml:space="preserve"> </w:t>
      </w:r>
      <w:r w:rsidR="00146AB0">
        <w:t>Ağı</w:t>
      </w:r>
      <w:r>
        <w:rPr>
          <w:spacing w:val="-12"/>
        </w:rPr>
        <w:t xml:space="preserve"> </w:t>
      </w:r>
      <w:r>
        <w:t>dışında</w:t>
      </w:r>
      <w:r>
        <w:rPr>
          <w:spacing w:val="-12"/>
        </w:rPr>
        <w:t xml:space="preserve"> </w:t>
      </w:r>
      <w:r>
        <w:t>çalışan</w:t>
      </w:r>
      <w:r>
        <w:rPr>
          <w:spacing w:val="-13"/>
        </w:rPr>
        <w:t xml:space="preserve"> </w:t>
      </w:r>
      <w:r>
        <w:t>hiçbir yazılım ya da modül Veri tabanına direkt erişeme</w:t>
      </w:r>
      <w:r w:rsidRPr="00146AB0">
        <w:t>me</w:t>
      </w:r>
      <w:r>
        <w:t>lidir.</w:t>
      </w:r>
    </w:p>
    <w:p w14:paraId="41816F52" w14:textId="77777777" w:rsidR="002305CB" w:rsidRDefault="002305CB" w:rsidP="001B758E">
      <w:pPr>
        <w:pStyle w:val="ListeParagraf"/>
      </w:pPr>
      <w:bookmarkStart w:id="109" w:name="5.1.5_Sistem_modüler_olmalıdır;_yeni_gel"/>
      <w:bookmarkEnd w:id="109"/>
      <w:r>
        <w:rPr>
          <w:b/>
        </w:rPr>
        <w:t>Sistem</w:t>
      </w:r>
      <w:r>
        <w:rPr>
          <w:b/>
          <w:spacing w:val="-13"/>
        </w:rPr>
        <w:t xml:space="preserve"> </w:t>
      </w:r>
      <w:r>
        <w:rPr>
          <w:b/>
        </w:rPr>
        <w:t>modüler</w:t>
      </w:r>
      <w:r>
        <w:rPr>
          <w:b/>
          <w:spacing w:val="-12"/>
        </w:rPr>
        <w:t xml:space="preserve"> </w:t>
      </w:r>
      <w:r>
        <w:rPr>
          <w:b/>
        </w:rPr>
        <w:t>olmalıdır</w:t>
      </w:r>
      <w:r>
        <w:t>;</w:t>
      </w:r>
      <w:r>
        <w:rPr>
          <w:spacing w:val="-13"/>
        </w:rPr>
        <w:t xml:space="preserve"> </w:t>
      </w:r>
      <w:r>
        <w:t>yeni</w:t>
      </w:r>
      <w:r>
        <w:rPr>
          <w:spacing w:val="-12"/>
        </w:rPr>
        <w:t xml:space="preserve"> </w:t>
      </w:r>
      <w:r>
        <w:t>geliştirmelerde</w:t>
      </w:r>
      <w:r>
        <w:rPr>
          <w:spacing w:val="-13"/>
        </w:rPr>
        <w:t xml:space="preserve"> </w:t>
      </w:r>
      <w:r>
        <w:t>bir</w:t>
      </w:r>
      <w:r>
        <w:rPr>
          <w:spacing w:val="-12"/>
        </w:rPr>
        <w:t xml:space="preserve"> </w:t>
      </w:r>
      <w:r>
        <w:t>katmanda</w:t>
      </w:r>
      <w:r>
        <w:rPr>
          <w:spacing w:val="-13"/>
        </w:rPr>
        <w:t xml:space="preserve"> </w:t>
      </w:r>
      <w:r>
        <w:t>yer</w:t>
      </w:r>
      <w:r>
        <w:rPr>
          <w:spacing w:val="-12"/>
        </w:rPr>
        <w:t xml:space="preserve"> </w:t>
      </w:r>
      <w:r>
        <w:t>alan</w:t>
      </w:r>
      <w:r>
        <w:rPr>
          <w:spacing w:val="-12"/>
        </w:rPr>
        <w:t xml:space="preserve"> </w:t>
      </w:r>
      <w:r>
        <w:t>bir</w:t>
      </w:r>
      <w:r>
        <w:rPr>
          <w:spacing w:val="-13"/>
        </w:rPr>
        <w:t xml:space="preserve"> </w:t>
      </w:r>
      <w:r>
        <w:t>program</w:t>
      </w:r>
      <w:r>
        <w:rPr>
          <w:spacing w:val="-12"/>
        </w:rPr>
        <w:t xml:space="preserve"> </w:t>
      </w:r>
      <w:r>
        <w:t>parçacığının, diğer katmanlar etkilenmeden değiştirilebilir veya taşınabilir olması gerekmektedir. Yeni ihtiyaçlar doğduğunda olası değişikliklerin çok daha zahmetsizce yapılabilmesini sağlayacak esnekliğe sahip olmalıdır.</w:t>
      </w:r>
    </w:p>
    <w:p w14:paraId="1D987B6D" w14:textId="77777777" w:rsidR="002305CB" w:rsidRDefault="002305CB" w:rsidP="001B758E">
      <w:pPr>
        <w:pStyle w:val="ListeParagraf"/>
      </w:pPr>
      <w:bookmarkStart w:id="110" w:name="5.1.6_Bütün_katmanlar_için_hata_tespiti_"/>
      <w:bookmarkEnd w:id="110"/>
      <w:r>
        <w:t>Bütün</w:t>
      </w:r>
      <w:r>
        <w:rPr>
          <w:spacing w:val="-7"/>
        </w:rPr>
        <w:t xml:space="preserve"> </w:t>
      </w:r>
      <w:r>
        <w:t>katmanlar</w:t>
      </w:r>
      <w:r>
        <w:rPr>
          <w:spacing w:val="-4"/>
        </w:rPr>
        <w:t xml:space="preserve"> </w:t>
      </w:r>
      <w:r>
        <w:t>için</w:t>
      </w:r>
      <w:r>
        <w:rPr>
          <w:spacing w:val="-5"/>
        </w:rPr>
        <w:t xml:space="preserve"> </w:t>
      </w:r>
      <w:r>
        <w:t>hata</w:t>
      </w:r>
      <w:r>
        <w:rPr>
          <w:spacing w:val="-5"/>
        </w:rPr>
        <w:t xml:space="preserve"> </w:t>
      </w:r>
      <w:r>
        <w:t>tespiti</w:t>
      </w:r>
      <w:r>
        <w:rPr>
          <w:spacing w:val="-4"/>
        </w:rPr>
        <w:t xml:space="preserve"> </w:t>
      </w:r>
      <w:r>
        <w:t>(Fail-</w:t>
      </w:r>
      <w:proofErr w:type="spellStart"/>
      <w:r>
        <w:t>over</w:t>
      </w:r>
      <w:proofErr w:type="spellEnd"/>
      <w:r>
        <w:t>)</w:t>
      </w:r>
      <w:r>
        <w:rPr>
          <w:spacing w:val="-5"/>
        </w:rPr>
        <w:t xml:space="preserve"> </w:t>
      </w:r>
      <w:r>
        <w:t>ve</w:t>
      </w:r>
      <w:r>
        <w:rPr>
          <w:spacing w:val="-6"/>
        </w:rPr>
        <w:t xml:space="preserve"> </w:t>
      </w:r>
      <w:r>
        <w:t>yük</w:t>
      </w:r>
      <w:r>
        <w:rPr>
          <w:spacing w:val="-3"/>
        </w:rPr>
        <w:t xml:space="preserve"> </w:t>
      </w:r>
      <w:r>
        <w:t>dengelemesi</w:t>
      </w:r>
      <w:r>
        <w:rPr>
          <w:spacing w:val="-4"/>
        </w:rPr>
        <w:t xml:space="preserve"> </w:t>
      </w:r>
      <w:r>
        <w:rPr>
          <w:spacing w:val="-2"/>
        </w:rPr>
        <w:t>desteklenmelidir.</w:t>
      </w:r>
    </w:p>
    <w:p w14:paraId="7DC3C7E1" w14:textId="77777777" w:rsidR="002305CB" w:rsidRDefault="002305CB" w:rsidP="001B758E">
      <w:pPr>
        <w:pStyle w:val="ListeParagraf"/>
      </w:pPr>
      <w:bookmarkStart w:id="111" w:name="5.1.7_Sistem,_servis_odaklı_yaklaşım_mim"/>
      <w:bookmarkEnd w:id="111"/>
      <w:r>
        <w:t xml:space="preserve">Sistem, </w:t>
      </w:r>
      <w:r>
        <w:rPr>
          <w:b/>
        </w:rPr>
        <w:t xml:space="preserve">servis odaklı yaklaşım </w:t>
      </w:r>
      <w:r>
        <w:t>mimarisine uygun olarak modüller ve diğer sistemler ile kolay entegrasyona açık olmalıdır.</w:t>
      </w:r>
    </w:p>
    <w:p w14:paraId="5AD80749" w14:textId="77777777" w:rsidR="002305CB" w:rsidRDefault="002305CB" w:rsidP="001B758E">
      <w:pPr>
        <w:pStyle w:val="ListeParagraf"/>
      </w:pPr>
      <w:bookmarkStart w:id="112" w:name="5.1.8_Veri_tabanı_üzerindeki_ilişkisel_v"/>
      <w:bookmarkEnd w:id="112"/>
      <w:r>
        <w:t xml:space="preserve">Veri tabanı üzerindeki ilişkisel verilerin bütünlüğünü bozucu silme, güncelleme vb. işlemlere sistem izin vermeyecek şekilde </w:t>
      </w:r>
      <w:r>
        <w:rPr>
          <w:b/>
        </w:rPr>
        <w:t>Sistemde Mantıksal Silme (</w:t>
      </w:r>
      <w:proofErr w:type="spellStart"/>
      <w:r>
        <w:rPr>
          <w:b/>
        </w:rPr>
        <w:t>Soft</w:t>
      </w:r>
      <w:proofErr w:type="spellEnd"/>
      <w:r>
        <w:rPr>
          <w:b/>
        </w:rPr>
        <w:t xml:space="preserve"> </w:t>
      </w:r>
      <w:proofErr w:type="spellStart"/>
      <w:r>
        <w:rPr>
          <w:b/>
        </w:rPr>
        <w:t>Delete</w:t>
      </w:r>
      <w:proofErr w:type="spellEnd"/>
      <w:r>
        <w:rPr>
          <w:b/>
        </w:rPr>
        <w:t xml:space="preserve">) </w:t>
      </w:r>
      <w:r>
        <w:t>prensibi kullanılmalıdır, bir başka ifade ile silme işlemleri “</w:t>
      </w:r>
      <w:proofErr w:type="spellStart"/>
      <w:r>
        <w:t>state</w:t>
      </w:r>
      <w:proofErr w:type="spellEnd"/>
      <w:r>
        <w:t>” değişimleri şeklinde tasarlanmalı, böylece silme işlemleri de takip edilebilir olmalıdır.</w:t>
      </w:r>
    </w:p>
    <w:p w14:paraId="2C9C61CC" w14:textId="77777777" w:rsidR="002305CB" w:rsidRDefault="002305CB" w:rsidP="001B758E">
      <w:pPr>
        <w:pStyle w:val="ListeParagraf"/>
      </w:pPr>
      <w:bookmarkStart w:id="113" w:name="5.1.9_İşlem_İzleri_(Kayıt,_Loglama):_Kay"/>
      <w:bookmarkEnd w:id="113"/>
      <w:r>
        <w:rPr>
          <w:b/>
        </w:rPr>
        <w:t xml:space="preserve">İşlem İzleri (Kayıt, Loglama): </w:t>
      </w:r>
      <w:r>
        <w:t>Kayıtların hangi kullanıcı tarafından ne zaman yaratıldığı veya değiştirildiğinin bilgileri 5651 numaralı kanuna uygun şekilde tutulabilmelidir.</w:t>
      </w:r>
    </w:p>
    <w:p w14:paraId="0660A6A1" w14:textId="77777777" w:rsidR="002305CB" w:rsidRDefault="002305CB" w:rsidP="001B758E">
      <w:pPr>
        <w:pStyle w:val="ListeParagraf"/>
      </w:pPr>
      <w:bookmarkStart w:id="114" w:name="5.1.10_Sistem_görevler_ayrılığı_ilkesi_d"/>
      <w:bookmarkEnd w:id="114"/>
      <w:r>
        <w:t>Sistem görevler ayrılığı ilkesi doğrultusunda çoklu onay ve kontrol mekanizmasını ve ayrıca vekalet ile işlem yapmayı desteklemelidir.</w:t>
      </w:r>
    </w:p>
    <w:p w14:paraId="44E527F5" w14:textId="77777777" w:rsidR="002305CB" w:rsidRDefault="002305CB" w:rsidP="001B758E">
      <w:pPr>
        <w:pStyle w:val="ListeParagraf"/>
      </w:pPr>
      <w:bookmarkStart w:id="115" w:name="5.1.11_Mimari_Altyapı:"/>
      <w:bookmarkEnd w:id="115"/>
      <w:r>
        <w:t>Mimari</w:t>
      </w:r>
      <w:r w:rsidRPr="000124D3">
        <w:t xml:space="preserve"> Altyapı:</w:t>
      </w:r>
    </w:p>
    <w:p w14:paraId="263AC80F" w14:textId="77777777" w:rsidR="002305CB" w:rsidRDefault="002305CB" w:rsidP="0048415A">
      <w:pPr>
        <w:pStyle w:val="abc"/>
        <w:numPr>
          <w:ilvl w:val="0"/>
          <w:numId w:val="29"/>
        </w:numPr>
        <w:ind w:left="709" w:hanging="283"/>
      </w:pPr>
      <w:r w:rsidRPr="0048415A">
        <w:rPr>
          <w:b/>
        </w:rPr>
        <w:t xml:space="preserve">İş sürekliliği </w:t>
      </w:r>
      <w:r>
        <w:t>düşünülerek felaket kurtarma senaryoları topolojiye uygun olarak tasarlanmalıdır. İş Sürekliliği; Sunucu sistemlerinde beklenmedik donanım veya yazılım problemleri meydana geldiğinde Sistem’in hizmet kesintisi ve veri kaybı yaşamadan çalışmaya devam etmesidir. Uygulama, aynı anda iki farklı donanım üzerinde aktif-aktif çalışılabilirliği sağlanmalıdır.</w:t>
      </w:r>
    </w:p>
    <w:p w14:paraId="3819AA10" w14:textId="77777777" w:rsidR="002305CB" w:rsidRDefault="002305CB" w:rsidP="0048415A">
      <w:pPr>
        <w:pStyle w:val="abc"/>
        <w:ind w:hanging="283"/>
      </w:pPr>
      <w:r>
        <w:rPr>
          <w:b/>
        </w:rPr>
        <w:t>Felaket kurtarma;</w:t>
      </w:r>
      <w:r>
        <w:rPr>
          <w:b/>
          <w:spacing w:val="40"/>
        </w:rPr>
        <w:t xml:space="preserve"> </w:t>
      </w:r>
      <w:r>
        <w:t>Uygulamanın üzerinde çalıştığı sunucu sistemlerini barındıran veri merkezinde yaşanabilecek doğal afet veya enerji problemleri durumunda uygulamanın aktif-pasif bir kopyasının felaket kurtarma merkezindeki sunucu sistemleri üzerinden yeniden hizmet verebilecek esneklikte uygulama geliştirilmelidir.</w:t>
      </w:r>
    </w:p>
    <w:p w14:paraId="5744B330" w14:textId="77777777" w:rsidR="002305CB" w:rsidRDefault="002305CB" w:rsidP="001B758E">
      <w:pPr>
        <w:pStyle w:val="ListeParagraf"/>
      </w:pPr>
      <w:bookmarkStart w:id="116" w:name="5.1.12_Veri_Tabanı_erişimleri_ve_ekran_t"/>
      <w:bookmarkEnd w:id="116"/>
      <w:r>
        <w:t>Veri</w:t>
      </w:r>
      <w:r>
        <w:rPr>
          <w:spacing w:val="37"/>
        </w:rPr>
        <w:t xml:space="preserve"> </w:t>
      </w:r>
      <w:r>
        <w:t>Tabanı</w:t>
      </w:r>
      <w:r>
        <w:rPr>
          <w:spacing w:val="37"/>
        </w:rPr>
        <w:t xml:space="preserve"> </w:t>
      </w:r>
      <w:r>
        <w:t>erişimleri</w:t>
      </w:r>
      <w:r>
        <w:rPr>
          <w:spacing w:val="37"/>
        </w:rPr>
        <w:t xml:space="preserve"> </w:t>
      </w:r>
      <w:r>
        <w:t>ve</w:t>
      </w:r>
      <w:r>
        <w:rPr>
          <w:spacing w:val="35"/>
        </w:rPr>
        <w:t xml:space="preserve"> </w:t>
      </w:r>
      <w:r>
        <w:t>ekran</w:t>
      </w:r>
      <w:r>
        <w:rPr>
          <w:spacing w:val="36"/>
        </w:rPr>
        <w:t xml:space="preserve"> </w:t>
      </w:r>
      <w:r>
        <w:t>tasarımları</w:t>
      </w:r>
      <w:r>
        <w:rPr>
          <w:spacing w:val="37"/>
        </w:rPr>
        <w:t xml:space="preserve"> </w:t>
      </w:r>
      <w:r>
        <w:t>Kişisel</w:t>
      </w:r>
      <w:r>
        <w:rPr>
          <w:spacing w:val="37"/>
        </w:rPr>
        <w:t xml:space="preserve"> </w:t>
      </w:r>
      <w:r>
        <w:t>Verilerin</w:t>
      </w:r>
      <w:r>
        <w:rPr>
          <w:spacing w:val="36"/>
        </w:rPr>
        <w:t xml:space="preserve"> </w:t>
      </w:r>
      <w:r>
        <w:t>Korunması</w:t>
      </w:r>
      <w:r>
        <w:rPr>
          <w:spacing w:val="37"/>
        </w:rPr>
        <w:t xml:space="preserve"> </w:t>
      </w:r>
      <w:r>
        <w:t>Kanunu</w:t>
      </w:r>
      <w:r>
        <w:rPr>
          <w:spacing w:val="36"/>
        </w:rPr>
        <w:t xml:space="preserve"> </w:t>
      </w:r>
      <w:r>
        <w:t>ve</w:t>
      </w:r>
      <w:r>
        <w:rPr>
          <w:spacing w:val="37"/>
        </w:rPr>
        <w:t xml:space="preserve"> </w:t>
      </w:r>
      <w:r>
        <w:t>görevler ayrılığı prensiplerine uygun şekilde tasarlanmalıdır.</w:t>
      </w:r>
    </w:p>
    <w:p w14:paraId="019B15BA" w14:textId="77777777" w:rsidR="002305CB" w:rsidRDefault="002305CB" w:rsidP="001B758E">
      <w:pPr>
        <w:pStyle w:val="ListeParagraf"/>
      </w:pPr>
      <w:bookmarkStart w:id="117" w:name="5.1.13_Sistem_performansını_artırmak_ama"/>
      <w:bookmarkEnd w:id="117"/>
      <w:r>
        <w:lastRenderedPageBreak/>
        <w:t>Sistem</w:t>
      </w:r>
      <w:r>
        <w:rPr>
          <w:spacing w:val="-3"/>
        </w:rPr>
        <w:t xml:space="preserve"> </w:t>
      </w:r>
      <w:r>
        <w:t>performansını</w:t>
      </w:r>
      <w:r>
        <w:rPr>
          <w:spacing w:val="-2"/>
        </w:rPr>
        <w:t xml:space="preserve"> </w:t>
      </w:r>
      <w:r>
        <w:t>artırmak</w:t>
      </w:r>
      <w:r>
        <w:rPr>
          <w:spacing w:val="-4"/>
        </w:rPr>
        <w:t xml:space="preserve"> </w:t>
      </w:r>
      <w:r>
        <w:t>amaçlı</w:t>
      </w:r>
      <w:r>
        <w:rPr>
          <w:spacing w:val="-5"/>
        </w:rPr>
        <w:t xml:space="preserve"> </w:t>
      </w:r>
      <w:r>
        <w:t>merkezi</w:t>
      </w:r>
      <w:r>
        <w:rPr>
          <w:spacing w:val="-4"/>
        </w:rPr>
        <w:t xml:space="preserve"> </w:t>
      </w:r>
      <w:r>
        <w:t>yönetilebilen</w:t>
      </w:r>
      <w:r>
        <w:rPr>
          <w:spacing w:val="-5"/>
        </w:rPr>
        <w:t xml:space="preserve"> </w:t>
      </w:r>
      <w:r>
        <w:t>ön</w:t>
      </w:r>
      <w:r>
        <w:rPr>
          <w:spacing w:val="-3"/>
        </w:rPr>
        <w:t xml:space="preserve"> </w:t>
      </w:r>
      <w:r>
        <w:t>bellekleme</w:t>
      </w:r>
      <w:r>
        <w:rPr>
          <w:spacing w:val="-4"/>
        </w:rPr>
        <w:t xml:space="preserve"> </w:t>
      </w:r>
      <w:r>
        <w:t>(</w:t>
      </w:r>
      <w:proofErr w:type="spellStart"/>
      <w:r>
        <w:t>Caching</w:t>
      </w:r>
      <w:proofErr w:type="spellEnd"/>
      <w:r>
        <w:t>)</w:t>
      </w:r>
      <w:r>
        <w:rPr>
          <w:spacing w:val="-2"/>
        </w:rPr>
        <w:t xml:space="preserve"> </w:t>
      </w:r>
      <w:r>
        <w:t>alt</w:t>
      </w:r>
      <w:r>
        <w:rPr>
          <w:spacing w:val="-4"/>
        </w:rPr>
        <w:t xml:space="preserve"> </w:t>
      </w:r>
      <w:r>
        <w:t xml:space="preserve">yapısı </w:t>
      </w:r>
      <w:r>
        <w:rPr>
          <w:spacing w:val="-2"/>
        </w:rPr>
        <w:t>sunulmalıdır.</w:t>
      </w:r>
    </w:p>
    <w:p w14:paraId="359D3984" w14:textId="77777777" w:rsidR="002305CB" w:rsidRDefault="002305CB" w:rsidP="001B758E">
      <w:pPr>
        <w:pStyle w:val="ListeParagraf"/>
      </w:pPr>
      <w:bookmarkStart w:id="118" w:name="5.1.14_Asenkron_işlemler_için_kuyruk_yön"/>
      <w:bookmarkEnd w:id="118"/>
      <w:r>
        <w:t>Asenkron</w:t>
      </w:r>
      <w:r>
        <w:rPr>
          <w:spacing w:val="-5"/>
        </w:rPr>
        <w:t xml:space="preserve"> </w:t>
      </w:r>
      <w:r>
        <w:t>işlemler</w:t>
      </w:r>
      <w:r>
        <w:rPr>
          <w:spacing w:val="-4"/>
        </w:rPr>
        <w:t xml:space="preserve"> </w:t>
      </w:r>
      <w:r>
        <w:t>için</w:t>
      </w:r>
      <w:r>
        <w:rPr>
          <w:spacing w:val="-5"/>
        </w:rPr>
        <w:t xml:space="preserve"> </w:t>
      </w:r>
      <w:r>
        <w:t>kuyruk</w:t>
      </w:r>
      <w:r>
        <w:rPr>
          <w:spacing w:val="-3"/>
        </w:rPr>
        <w:t xml:space="preserve"> </w:t>
      </w:r>
      <w:r>
        <w:t>yönetim</w:t>
      </w:r>
      <w:r>
        <w:rPr>
          <w:spacing w:val="-3"/>
        </w:rPr>
        <w:t xml:space="preserve"> </w:t>
      </w:r>
      <w:r>
        <w:t>alt</w:t>
      </w:r>
      <w:r>
        <w:rPr>
          <w:spacing w:val="-6"/>
        </w:rPr>
        <w:t xml:space="preserve"> </w:t>
      </w:r>
      <w:r>
        <w:t>yapısı</w:t>
      </w:r>
      <w:r>
        <w:rPr>
          <w:spacing w:val="-5"/>
        </w:rPr>
        <w:t xml:space="preserve"> </w:t>
      </w:r>
      <w:r>
        <w:rPr>
          <w:spacing w:val="-2"/>
        </w:rPr>
        <w:t>sunulmalıdır.</w:t>
      </w:r>
    </w:p>
    <w:p w14:paraId="00B783C8" w14:textId="77777777" w:rsidR="002305CB" w:rsidRDefault="002305CB" w:rsidP="001B758E">
      <w:pPr>
        <w:pStyle w:val="ListeParagraf"/>
      </w:pPr>
      <w:bookmarkStart w:id="119" w:name="5.1.15_ERP_sistemi,_veri_büyüklüğü_ve_ve"/>
      <w:bookmarkStart w:id="120" w:name="5.1.16_İstemci_tarafından_uygulamanın_ça"/>
      <w:bookmarkEnd w:id="119"/>
      <w:bookmarkEnd w:id="120"/>
      <w:r>
        <w:t>İstemci tarafından uygulamanın çalışması için bir tarayıcı eklentisinin yüklenmesine gerek duyulmamalıdır. Sık kullanılan internet tarayıcıların hepsinde (Edge, Chrome ve Firefox) bir eklenti kurulmadan çalışabilmelidir.</w:t>
      </w:r>
    </w:p>
    <w:p w14:paraId="1B474AED" w14:textId="77777777" w:rsidR="002305CB" w:rsidRDefault="002305CB" w:rsidP="001B758E">
      <w:pPr>
        <w:pStyle w:val="ListeParagraf"/>
      </w:pPr>
      <w:bookmarkStart w:id="121" w:name="5.1.17_Ekranlar,_raporlar_ve_hata_iletil"/>
      <w:bookmarkEnd w:id="121"/>
      <w:r>
        <w:t xml:space="preserve">Ekranlar, raporlar ve hata iletileri Türkçe olmalıdır. </w:t>
      </w:r>
      <w:proofErr w:type="spellStart"/>
      <w:r>
        <w:t>Veritabanı</w:t>
      </w:r>
      <w:proofErr w:type="spellEnd"/>
      <w:r>
        <w:t xml:space="preserve"> hatası gibi hatalar çevrilerek ekrana yansıtılmalıdır. Son Kullanıcı bir hataya ilişkin bilet açmak için, ekranda çıkan açıklamadan hangi modülde hata olduğunu anlayabilmeli ve ekranda gördüğü hata kodu ile ilettiği zaman destek ekibi kolayca hata tespit (diyagnostik) yapabilmelidir.</w:t>
      </w:r>
    </w:p>
    <w:p w14:paraId="19123394" w14:textId="77777777" w:rsidR="002305CB" w:rsidRDefault="002305CB" w:rsidP="001B758E">
      <w:pPr>
        <w:pStyle w:val="ListeParagraf"/>
      </w:pPr>
      <w:bookmarkStart w:id="122" w:name="5.1.18_Kullanıcıların_sistem_üzerinde_ya"/>
      <w:bookmarkEnd w:id="122"/>
      <w:r>
        <w:t>Kullanıcıların sistem üzerinde yaptığı işlemler, kayıt bazında kontrol edilebilmelidir. Kaydın önceki ve sonraki durumları, değişikliğin zamanı ve ip adresi gözlenebilmelidir.</w:t>
      </w:r>
    </w:p>
    <w:p w14:paraId="6A516CB3" w14:textId="77777777" w:rsidR="002305CB" w:rsidRDefault="002305CB" w:rsidP="001B758E">
      <w:pPr>
        <w:pStyle w:val="ListeParagraf"/>
      </w:pPr>
      <w:bookmarkStart w:id="123" w:name="5.1.19_Uygulamalar_felaket_yönetimi_sena"/>
      <w:bookmarkEnd w:id="123"/>
      <w:r>
        <w:t xml:space="preserve">Uygulamalar felaket yönetimi senaryoları da göz önüne alınarak tasarlanacak, yedekleme işlemi YÜKLENİCİ sorumluluğunda olacaktır, İhtiyaç duyulacak yazılım varsa teklifte açıkça </w:t>
      </w:r>
      <w:r>
        <w:rPr>
          <w:spacing w:val="-2"/>
        </w:rPr>
        <w:t>belirtilmelidir.</w:t>
      </w:r>
    </w:p>
    <w:p w14:paraId="50C3EC80" w14:textId="77777777" w:rsidR="002305CB" w:rsidRDefault="002305CB" w:rsidP="00D83C85">
      <w:pPr>
        <w:pStyle w:val="Balk2"/>
      </w:pPr>
      <w:bookmarkStart w:id="124" w:name="5.2_VERİ_AKTARIMI_(GEÇMİŞE_YÖNELİK_VERİL"/>
      <w:bookmarkStart w:id="125" w:name="_Toc151377125"/>
      <w:bookmarkEnd w:id="124"/>
      <w:r>
        <w:t>VERİ</w:t>
      </w:r>
      <w:r>
        <w:rPr>
          <w:spacing w:val="-12"/>
        </w:rPr>
        <w:t xml:space="preserve"> </w:t>
      </w:r>
      <w:r>
        <w:t>AKTARIMI</w:t>
      </w:r>
      <w:r>
        <w:rPr>
          <w:spacing w:val="-12"/>
        </w:rPr>
        <w:t xml:space="preserve"> </w:t>
      </w:r>
      <w:r>
        <w:t>(GEÇMİŞE</w:t>
      </w:r>
      <w:r>
        <w:rPr>
          <w:spacing w:val="-13"/>
        </w:rPr>
        <w:t xml:space="preserve"> </w:t>
      </w:r>
      <w:r>
        <w:t>YÖNELİK</w:t>
      </w:r>
      <w:r>
        <w:rPr>
          <w:spacing w:val="-13"/>
        </w:rPr>
        <w:t xml:space="preserve"> </w:t>
      </w:r>
      <w:r>
        <w:t>VERİLERİN</w:t>
      </w:r>
      <w:r>
        <w:rPr>
          <w:spacing w:val="-13"/>
        </w:rPr>
        <w:t xml:space="preserve"> </w:t>
      </w:r>
      <w:r>
        <w:t>AKTARIMI)</w:t>
      </w:r>
      <w:bookmarkEnd w:id="125"/>
    </w:p>
    <w:p w14:paraId="0754C804" w14:textId="77777777" w:rsidR="002305CB" w:rsidRDefault="002305CB" w:rsidP="001B758E">
      <w:pPr>
        <w:pStyle w:val="ListeParagraf"/>
      </w:pPr>
      <w:bookmarkStart w:id="126" w:name="5.2.1_YÜKLENİCİ_hali_hazırda_kullanılmış"/>
      <w:bookmarkEnd w:id="126"/>
      <w:r>
        <w:t xml:space="preserve">YÜKLENİCİ hali hazırda kullanılmış, </w:t>
      </w:r>
      <w:proofErr w:type="spellStart"/>
      <w:r>
        <w:t>İTKİB’e</w:t>
      </w:r>
      <w:proofErr w:type="spellEnd"/>
      <w:r>
        <w:t xml:space="preserve"> ait mevcut sistemler üzerinde kaydedilmiş olan, işbu şartnamede yer alan modüllerin eksiksiz çalışması ve ilgili mevzuatlar gereğince kullanılacak olan verileri yeni sisteme uyarlayıp aktaracaktır.</w:t>
      </w:r>
    </w:p>
    <w:p w14:paraId="5A89E8F0" w14:textId="77777777" w:rsidR="002305CB" w:rsidRDefault="002305CB" w:rsidP="001B758E">
      <w:pPr>
        <w:pStyle w:val="ListeParagraf"/>
      </w:pPr>
      <w:bookmarkStart w:id="127" w:name="5.2.2_YÜKLENİCİ_verilerin_alınacağı_kayn"/>
      <w:bookmarkEnd w:id="127"/>
      <w:r>
        <w:t>YÜKLENİCİ</w:t>
      </w:r>
      <w:r>
        <w:rPr>
          <w:spacing w:val="-13"/>
        </w:rPr>
        <w:t xml:space="preserve"> </w:t>
      </w:r>
      <w:r>
        <w:t>verilerin</w:t>
      </w:r>
      <w:r>
        <w:rPr>
          <w:spacing w:val="-12"/>
        </w:rPr>
        <w:t xml:space="preserve"> </w:t>
      </w:r>
      <w:r>
        <w:t>alınacağı</w:t>
      </w:r>
      <w:r>
        <w:rPr>
          <w:spacing w:val="-13"/>
        </w:rPr>
        <w:t xml:space="preserve"> </w:t>
      </w:r>
      <w:r>
        <w:t>kaynak</w:t>
      </w:r>
      <w:r>
        <w:rPr>
          <w:spacing w:val="-12"/>
        </w:rPr>
        <w:t xml:space="preserve"> </w:t>
      </w:r>
      <w:r>
        <w:t>ortamlarda</w:t>
      </w:r>
      <w:r>
        <w:rPr>
          <w:spacing w:val="-12"/>
        </w:rPr>
        <w:t xml:space="preserve"> </w:t>
      </w:r>
      <w:r>
        <w:t>gerekli</w:t>
      </w:r>
      <w:r>
        <w:rPr>
          <w:spacing w:val="-12"/>
        </w:rPr>
        <w:t xml:space="preserve"> </w:t>
      </w:r>
      <w:r>
        <w:t>veri</w:t>
      </w:r>
      <w:r>
        <w:rPr>
          <w:spacing w:val="-13"/>
        </w:rPr>
        <w:t xml:space="preserve"> </w:t>
      </w:r>
      <w:r>
        <w:t>ve</w:t>
      </w:r>
      <w:r>
        <w:rPr>
          <w:spacing w:val="-11"/>
        </w:rPr>
        <w:t xml:space="preserve"> </w:t>
      </w:r>
      <w:r>
        <w:t>gereksinim</w:t>
      </w:r>
      <w:r>
        <w:rPr>
          <w:spacing w:val="-10"/>
        </w:rPr>
        <w:t xml:space="preserve"> </w:t>
      </w:r>
      <w:r>
        <w:t>analizlerini</w:t>
      </w:r>
      <w:r>
        <w:rPr>
          <w:spacing w:val="-12"/>
        </w:rPr>
        <w:t xml:space="preserve"> </w:t>
      </w:r>
      <w:r>
        <w:t>yapacak, verilerin eksik ya da hatalı taşınması durumlarına karşı gerekli önlemleri alacaktır. Veri aktarımlarında İDARE onayı alınacaktır.</w:t>
      </w:r>
    </w:p>
    <w:p w14:paraId="77BA34D2" w14:textId="77777777" w:rsidR="002305CB" w:rsidRDefault="002305CB" w:rsidP="00D83C85">
      <w:pPr>
        <w:pStyle w:val="Balk2"/>
      </w:pPr>
      <w:bookmarkStart w:id="128" w:name="5.3_PERFORMANS"/>
      <w:bookmarkStart w:id="129" w:name="_Toc151377126"/>
      <w:bookmarkEnd w:id="128"/>
      <w:r>
        <w:t>PERFORMANS</w:t>
      </w:r>
      <w:bookmarkEnd w:id="129"/>
    </w:p>
    <w:p w14:paraId="3D89633C" w14:textId="36C710F3" w:rsidR="002305CB" w:rsidRDefault="002305CB" w:rsidP="001B758E">
      <w:pPr>
        <w:pStyle w:val="ListeParagraf"/>
      </w:pPr>
      <w:bookmarkStart w:id="130" w:name="5.3.1_Geliştirilecek_ve_kurulacak_olan_s"/>
      <w:bookmarkEnd w:id="130"/>
      <w:r>
        <w:t>Geliştirilecek</w:t>
      </w:r>
      <w:r>
        <w:rPr>
          <w:spacing w:val="-4"/>
        </w:rPr>
        <w:t xml:space="preserve"> </w:t>
      </w:r>
      <w:r>
        <w:t>ve</w:t>
      </w:r>
      <w:r>
        <w:rPr>
          <w:spacing w:val="-4"/>
        </w:rPr>
        <w:t xml:space="preserve"> </w:t>
      </w:r>
      <w:r>
        <w:t>kurulacak</w:t>
      </w:r>
      <w:r>
        <w:rPr>
          <w:spacing w:val="-4"/>
        </w:rPr>
        <w:t xml:space="preserve"> </w:t>
      </w:r>
      <w:r>
        <w:t>olan</w:t>
      </w:r>
      <w:r>
        <w:rPr>
          <w:spacing w:val="-3"/>
        </w:rPr>
        <w:t xml:space="preserve"> </w:t>
      </w:r>
      <w:r>
        <w:t>sistem,</w:t>
      </w:r>
      <w:r>
        <w:rPr>
          <w:spacing w:val="-2"/>
        </w:rPr>
        <w:t xml:space="preserve"> </w:t>
      </w:r>
      <w:r>
        <w:t>aşağıdaki</w:t>
      </w:r>
      <w:r>
        <w:rPr>
          <w:spacing w:val="-2"/>
        </w:rPr>
        <w:t xml:space="preserve"> </w:t>
      </w:r>
      <w:r>
        <w:t>performans</w:t>
      </w:r>
      <w:r>
        <w:rPr>
          <w:spacing w:val="-2"/>
        </w:rPr>
        <w:t xml:space="preserve"> </w:t>
      </w:r>
      <w:r>
        <w:t>kriterlerine</w:t>
      </w:r>
      <w:r>
        <w:rPr>
          <w:spacing w:val="-1"/>
        </w:rPr>
        <w:t xml:space="preserve"> </w:t>
      </w:r>
      <w:r>
        <w:t>uygun</w:t>
      </w:r>
      <w:r>
        <w:rPr>
          <w:spacing w:val="-3"/>
        </w:rPr>
        <w:t xml:space="preserve"> </w:t>
      </w:r>
      <w:r>
        <w:t>olacak</w:t>
      </w:r>
      <w:r>
        <w:rPr>
          <w:spacing w:val="-4"/>
        </w:rPr>
        <w:t xml:space="preserve"> </w:t>
      </w:r>
      <w:r>
        <w:t>şekilde mesaj</w:t>
      </w:r>
      <w:r>
        <w:rPr>
          <w:spacing w:val="-7"/>
        </w:rPr>
        <w:t xml:space="preserve"> </w:t>
      </w:r>
      <w:r>
        <w:t>(işlem</w:t>
      </w:r>
      <w:r>
        <w:rPr>
          <w:spacing w:val="-5"/>
        </w:rPr>
        <w:t xml:space="preserve"> </w:t>
      </w:r>
      <w:r>
        <w:t>setleri)</w:t>
      </w:r>
      <w:r>
        <w:rPr>
          <w:spacing w:val="-6"/>
        </w:rPr>
        <w:t xml:space="preserve"> </w:t>
      </w:r>
      <w:r>
        <w:t>formatı,</w:t>
      </w:r>
      <w:r>
        <w:rPr>
          <w:spacing w:val="-4"/>
        </w:rPr>
        <w:t xml:space="preserve"> </w:t>
      </w:r>
      <w:r>
        <w:t>veri</w:t>
      </w:r>
      <w:r>
        <w:rPr>
          <w:spacing w:val="-7"/>
        </w:rPr>
        <w:t xml:space="preserve"> </w:t>
      </w:r>
      <w:r>
        <w:t>mimarisi,</w:t>
      </w:r>
      <w:r>
        <w:rPr>
          <w:spacing w:val="-6"/>
        </w:rPr>
        <w:t xml:space="preserve"> </w:t>
      </w:r>
      <w:r>
        <w:t>veri</w:t>
      </w:r>
      <w:r>
        <w:rPr>
          <w:spacing w:val="-7"/>
        </w:rPr>
        <w:t xml:space="preserve"> </w:t>
      </w:r>
      <w:r>
        <w:t>tabanı</w:t>
      </w:r>
      <w:r>
        <w:rPr>
          <w:spacing w:val="-6"/>
        </w:rPr>
        <w:t xml:space="preserve"> </w:t>
      </w:r>
      <w:r>
        <w:t>yapısı</w:t>
      </w:r>
      <w:r>
        <w:rPr>
          <w:spacing w:val="-7"/>
        </w:rPr>
        <w:t xml:space="preserve"> </w:t>
      </w:r>
      <w:r>
        <w:t>ve</w:t>
      </w:r>
      <w:r>
        <w:rPr>
          <w:spacing w:val="-6"/>
        </w:rPr>
        <w:t xml:space="preserve"> </w:t>
      </w:r>
      <w:r>
        <w:t>önerilecek</w:t>
      </w:r>
      <w:r>
        <w:rPr>
          <w:spacing w:val="-6"/>
        </w:rPr>
        <w:t xml:space="preserve"> </w:t>
      </w:r>
      <w:r>
        <w:t>olan</w:t>
      </w:r>
      <w:r>
        <w:rPr>
          <w:spacing w:val="-7"/>
        </w:rPr>
        <w:t xml:space="preserve"> </w:t>
      </w:r>
      <w:r>
        <w:t>donanımlar</w:t>
      </w:r>
      <w:r>
        <w:rPr>
          <w:spacing w:val="-4"/>
        </w:rPr>
        <w:t xml:space="preserve"> </w:t>
      </w:r>
      <w:r w:rsidR="00E2790E">
        <w:t>ile</w:t>
      </w:r>
      <w:r>
        <w:t xml:space="preserve"> uçtan uca sağlamalıdır.</w:t>
      </w:r>
    </w:p>
    <w:p w14:paraId="5AB0D3E1" w14:textId="77777777" w:rsidR="002305CB" w:rsidRDefault="002305CB" w:rsidP="001B758E">
      <w:pPr>
        <w:pStyle w:val="ListeParagraf"/>
      </w:pPr>
      <w:bookmarkStart w:id="131" w:name="5.3.2_Performans_kriterleri;"/>
      <w:bookmarkEnd w:id="131"/>
      <w:r>
        <w:t>Performans</w:t>
      </w:r>
      <w:r>
        <w:rPr>
          <w:spacing w:val="-6"/>
        </w:rPr>
        <w:t xml:space="preserve"> </w:t>
      </w:r>
      <w:r>
        <w:rPr>
          <w:spacing w:val="-2"/>
        </w:rPr>
        <w:t>kriterleri;</w:t>
      </w:r>
    </w:p>
    <w:p w14:paraId="4CBD4BD5" w14:textId="77777777" w:rsidR="002305CB" w:rsidRPr="00E2790E" w:rsidRDefault="002305CB" w:rsidP="00E2790E">
      <w:pPr>
        <w:pStyle w:val="4lu"/>
      </w:pPr>
      <w:bookmarkStart w:id="132" w:name="5.3.2.1_Performans_ölçümlerinde,_son_kul"/>
      <w:bookmarkEnd w:id="132"/>
      <w:r w:rsidRPr="00E2790E">
        <w:t>Performans ölçümlerinde, son kullanıcının kullandığı bilgisayar ve ekipmanlarının performansı, ağ yapısı ve bağlantı hızı gibi etkenlerden arındırılmış performansa bakılacaktır.</w:t>
      </w:r>
    </w:p>
    <w:p w14:paraId="15131634" w14:textId="69F86293" w:rsidR="002305CB" w:rsidRDefault="002305CB" w:rsidP="00E2790E">
      <w:pPr>
        <w:pStyle w:val="4lu"/>
      </w:pPr>
      <w:bookmarkStart w:id="133" w:name="5.3.2.2_Teklif_edilecek_ürünün,_aynı_and"/>
      <w:bookmarkEnd w:id="133"/>
      <w:r>
        <w:t>Teklif</w:t>
      </w:r>
      <w:r>
        <w:rPr>
          <w:spacing w:val="-8"/>
        </w:rPr>
        <w:t xml:space="preserve"> </w:t>
      </w:r>
      <w:r>
        <w:t>edilecek</w:t>
      </w:r>
      <w:r>
        <w:rPr>
          <w:spacing w:val="-7"/>
        </w:rPr>
        <w:t xml:space="preserve"> </w:t>
      </w:r>
      <w:r>
        <w:t>ürünün,</w:t>
      </w:r>
      <w:r>
        <w:rPr>
          <w:spacing w:val="-6"/>
        </w:rPr>
        <w:t xml:space="preserve"> </w:t>
      </w:r>
      <w:r>
        <w:t>aynı</w:t>
      </w:r>
      <w:r>
        <w:rPr>
          <w:spacing w:val="-7"/>
        </w:rPr>
        <w:t xml:space="preserve"> </w:t>
      </w:r>
      <w:r>
        <w:t>anda</w:t>
      </w:r>
      <w:r>
        <w:rPr>
          <w:spacing w:val="-6"/>
        </w:rPr>
        <w:t xml:space="preserve"> </w:t>
      </w:r>
      <w:r>
        <w:t>en</w:t>
      </w:r>
      <w:r>
        <w:rPr>
          <w:spacing w:val="-6"/>
        </w:rPr>
        <w:t xml:space="preserve"> </w:t>
      </w:r>
      <w:r>
        <w:t>az</w:t>
      </w:r>
      <w:r>
        <w:rPr>
          <w:spacing w:val="-6"/>
        </w:rPr>
        <w:t xml:space="preserve"> </w:t>
      </w:r>
      <w:r>
        <w:t>100</w:t>
      </w:r>
      <w:r>
        <w:rPr>
          <w:spacing w:val="-7"/>
        </w:rPr>
        <w:t xml:space="preserve"> </w:t>
      </w:r>
      <w:r>
        <w:t>kullanıcıyı</w:t>
      </w:r>
      <w:r>
        <w:rPr>
          <w:spacing w:val="-7"/>
        </w:rPr>
        <w:t xml:space="preserve"> </w:t>
      </w:r>
      <w:r>
        <w:t>destekleyecek</w:t>
      </w:r>
      <w:r>
        <w:rPr>
          <w:spacing w:val="-7"/>
        </w:rPr>
        <w:t xml:space="preserve"> </w:t>
      </w:r>
      <w:r>
        <w:t>şekilde</w:t>
      </w:r>
      <w:r>
        <w:rPr>
          <w:spacing w:val="-7"/>
        </w:rPr>
        <w:t xml:space="preserve"> </w:t>
      </w:r>
      <w:r>
        <w:rPr>
          <w:spacing w:val="-2"/>
        </w:rPr>
        <w:t>tasarlanmalıdır.</w:t>
      </w:r>
    </w:p>
    <w:p w14:paraId="0BAB7A9B" w14:textId="004CCB5A" w:rsidR="002305CB" w:rsidRDefault="002305CB" w:rsidP="00E2790E">
      <w:pPr>
        <w:pStyle w:val="4lu"/>
      </w:pPr>
      <w:bookmarkStart w:id="134" w:name="5.3.2.3_Kullanıcıların_sisteme_erişimi:_"/>
      <w:bookmarkEnd w:id="134"/>
      <w:r>
        <w:rPr>
          <w:b/>
        </w:rPr>
        <w:t xml:space="preserve">Kullanıcıların sisteme erişimi: </w:t>
      </w:r>
      <w:r>
        <w:t>Giriş (Login) sayfasının ilk açış isteği ve işlem yapabilecek düzeye gelmesi maksimum 5 saniye olmalıdır.</w:t>
      </w:r>
    </w:p>
    <w:p w14:paraId="511F1B1F" w14:textId="77777777" w:rsidR="002305CB" w:rsidRDefault="002305CB" w:rsidP="00E2790E">
      <w:pPr>
        <w:pStyle w:val="4lu"/>
      </w:pPr>
      <w:bookmarkStart w:id="135" w:name="5.3.2.4_Yeni_Sayfa_açılması:_Herhangi_bi"/>
      <w:bookmarkStart w:id="136" w:name="5.3.2.5_Sistem,_Kullanıcıların_(operatör"/>
      <w:bookmarkEnd w:id="135"/>
      <w:bookmarkEnd w:id="136"/>
      <w:r>
        <w:t>Sistem, Kullanıcıların (operatörlerin) yaptığı raporlama ve toplu (</w:t>
      </w:r>
      <w:proofErr w:type="spellStart"/>
      <w:r>
        <w:t>batch</w:t>
      </w:r>
      <w:proofErr w:type="spellEnd"/>
      <w:r>
        <w:t>) işlemler dışındaki günlük işlemlerde</w:t>
      </w:r>
      <w:r>
        <w:rPr>
          <w:spacing w:val="-12"/>
        </w:rPr>
        <w:t xml:space="preserve"> </w:t>
      </w:r>
      <w:r>
        <w:t>ilgili</w:t>
      </w:r>
      <w:r>
        <w:rPr>
          <w:spacing w:val="-11"/>
        </w:rPr>
        <w:t xml:space="preserve"> </w:t>
      </w:r>
      <w:r>
        <w:t>işleme</w:t>
      </w:r>
      <w:r>
        <w:rPr>
          <w:spacing w:val="-11"/>
        </w:rPr>
        <w:t xml:space="preserve"> </w:t>
      </w:r>
      <w:r>
        <w:t>karşılık</w:t>
      </w:r>
      <w:r>
        <w:rPr>
          <w:spacing w:val="-11"/>
        </w:rPr>
        <w:t xml:space="preserve"> </w:t>
      </w:r>
      <w:r>
        <w:t>cevap</w:t>
      </w:r>
      <w:r>
        <w:rPr>
          <w:spacing w:val="-10"/>
        </w:rPr>
        <w:t xml:space="preserve"> </w:t>
      </w:r>
      <w:r>
        <w:t>alana</w:t>
      </w:r>
      <w:r>
        <w:rPr>
          <w:spacing w:val="-11"/>
        </w:rPr>
        <w:t xml:space="preserve"> </w:t>
      </w:r>
      <w:r>
        <w:t>kadar</w:t>
      </w:r>
      <w:r>
        <w:rPr>
          <w:spacing w:val="-11"/>
        </w:rPr>
        <w:t xml:space="preserve"> </w:t>
      </w:r>
      <w:r>
        <w:t>geçen</w:t>
      </w:r>
      <w:r>
        <w:rPr>
          <w:spacing w:val="-10"/>
        </w:rPr>
        <w:t xml:space="preserve"> </w:t>
      </w:r>
      <w:r>
        <w:t>süre</w:t>
      </w:r>
      <w:r>
        <w:rPr>
          <w:spacing w:val="-12"/>
        </w:rPr>
        <w:t xml:space="preserve"> </w:t>
      </w:r>
      <w:r>
        <w:t>yani</w:t>
      </w:r>
      <w:r>
        <w:rPr>
          <w:spacing w:val="-10"/>
        </w:rPr>
        <w:t xml:space="preserve"> </w:t>
      </w:r>
      <w:r>
        <w:t>tepki</w:t>
      </w:r>
      <w:r>
        <w:rPr>
          <w:spacing w:val="-11"/>
        </w:rPr>
        <w:t xml:space="preserve"> </w:t>
      </w:r>
      <w:r>
        <w:t>süresi</w:t>
      </w:r>
      <w:r>
        <w:rPr>
          <w:spacing w:val="-11"/>
        </w:rPr>
        <w:t xml:space="preserve"> </w:t>
      </w:r>
      <w:r>
        <w:t>(veri</w:t>
      </w:r>
      <w:r>
        <w:rPr>
          <w:spacing w:val="-11"/>
        </w:rPr>
        <w:t xml:space="preserve"> </w:t>
      </w:r>
      <w:r>
        <w:t>katmanından</w:t>
      </w:r>
      <w:r>
        <w:rPr>
          <w:spacing w:val="-12"/>
        </w:rPr>
        <w:t xml:space="preserve"> </w:t>
      </w:r>
      <w:r>
        <w:t xml:space="preserve">dönüş) 10 saniyeyi aşmamalıdır. Bekleme süresince ilgili isteğe ait işlemlerin </w:t>
      </w:r>
      <w:proofErr w:type="spellStart"/>
      <w:r>
        <w:t>back</w:t>
      </w:r>
      <w:proofErr w:type="spellEnd"/>
      <w:r>
        <w:t>-ofis tarafında işlendiğine dair ekranda bir ibare yer almalıdır.</w:t>
      </w:r>
    </w:p>
    <w:p w14:paraId="3160561F" w14:textId="4B620C7E" w:rsidR="002305CB" w:rsidRDefault="002305CB" w:rsidP="00E2790E">
      <w:pPr>
        <w:pStyle w:val="4lu"/>
      </w:pPr>
      <w:bookmarkStart w:id="137" w:name="5.3.2.6_Kaydet_işlemi:_İşlemin_kapsamına"/>
      <w:bookmarkEnd w:id="137"/>
      <w:r>
        <w:rPr>
          <w:b/>
        </w:rPr>
        <w:t xml:space="preserve">Kaydet işlemi: </w:t>
      </w:r>
      <w:r>
        <w:t xml:space="preserve">İşlemin kapsamına göre değişmekle birlikte, herhangi bir işlemi </w:t>
      </w:r>
      <w:r>
        <w:rPr>
          <w:color w:val="FFFFFF"/>
          <w:shd w:val="clear" w:color="auto" w:fill="2F5496"/>
        </w:rPr>
        <w:t>Kaydet</w:t>
      </w:r>
      <w:r>
        <w:rPr>
          <w:color w:val="FFFFFF"/>
        </w:rPr>
        <w:t xml:space="preserve"> </w:t>
      </w:r>
      <w:r>
        <w:t xml:space="preserve">butonuna bastıktan sonra işlemin yapılarak üretilen sonucun gösterilmesi azami </w:t>
      </w:r>
      <w:r w:rsidR="00FA58FE">
        <w:t>20</w:t>
      </w:r>
      <w:r>
        <w:t xml:space="preserve"> saniye olmalıdır. “Kaydet fonksiyonu” başka bir sistem ile entegrasyonu içeriyorsa ve yavaşlık bu entegrasyondan kaynaklanıyorsa ekranda bu entegrasyona ait bilgilendirme yapılarak azami süre geçilebilir.</w:t>
      </w:r>
    </w:p>
    <w:p w14:paraId="57D49F47" w14:textId="1D951CF9" w:rsidR="002305CB" w:rsidRDefault="002305CB" w:rsidP="00E2790E">
      <w:pPr>
        <w:pStyle w:val="4lu"/>
      </w:pPr>
      <w:bookmarkStart w:id="138" w:name="5.3.2.7_Listeler:_Listelerin_içeriğine_g"/>
      <w:bookmarkEnd w:id="138"/>
      <w:r>
        <w:rPr>
          <w:b/>
        </w:rPr>
        <w:t>Listeler:</w:t>
      </w:r>
      <w:r>
        <w:rPr>
          <w:b/>
          <w:spacing w:val="-10"/>
        </w:rPr>
        <w:t xml:space="preserve"> </w:t>
      </w:r>
      <w:r>
        <w:t>Listelerin</w:t>
      </w:r>
      <w:r>
        <w:rPr>
          <w:spacing w:val="-9"/>
        </w:rPr>
        <w:t xml:space="preserve"> </w:t>
      </w:r>
      <w:r>
        <w:t>içeriğine</w:t>
      </w:r>
      <w:r>
        <w:rPr>
          <w:spacing w:val="-11"/>
        </w:rPr>
        <w:t xml:space="preserve"> </w:t>
      </w:r>
      <w:r>
        <w:t>göre</w:t>
      </w:r>
      <w:r>
        <w:rPr>
          <w:spacing w:val="-11"/>
        </w:rPr>
        <w:t xml:space="preserve"> </w:t>
      </w:r>
      <w:r>
        <w:t>değişmekle</w:t>
      </w:r>
      <w:r>
        <w:rPr>
          <w:spacing w:val="-8"/>
        </w:rPr>
        <w:t xml:space="preserve"> </w:t>
      </w:r>
      <w:r>
        <w:t>birlikte,</w:t>
      </w:r>
      <w:r>
        <w:rPr>
          <w:spacing w:val="-10"/>
        </w:rPr>
        <w:t xml:space="preserve"> </w:t>
      </w:r>
      <w:r>
        <w:t>operasyonel</w:t>
      </w:r>
      <w:r>
        <w:rPr>
          <w:spacing w:val="-10"/>
        </w:rPr>
        <w:t xml:space="preserve"> </w:t>
      </w:r>
      <w:r>
        <w:t>ekranlarda</w:t>
      </w:r>
      <w:r>
        <w:rPr>
          <w:spacing w:val="-10"/>
        </w:rPr>
        <w:t xml:space="preserve"> </w:t>
      </w:r>
      <w:r>
        <w:t>filtreleri</w:t>
      </w:r>
      <w:r>
        <w:rPr>
          <w:spacing w:val="-8"/>
        </w:rPr>
        <w:t xml:space="preserve"> </w:t>
      </w:r>
      <w:r>
        <w:t>seçilerek</w:t>
      </w:r>
      <w:r>
        <w:rPr>
          <w:spacing w:val="-10"/>
        </w:rPr>
        <w:t xml:space="preserve"> </w:t>
      </w:r>
      <w:r>
        <w:lastRenderedPageBreak/>
        <w:t>yapılan işlemlerde</w:t>
      </w:r>
      <w:r>
        <w:rPr>
          <w:spacing w:val="-7"/>
        </w:rPr>
        <w:t xml:space="preserve"> </w:t>
      </w:r>
      <w:r>
        <w:t>listelerin</w:t>
      </w:r>
      <w:r>
        <w:rPr>
          <w:spacing w:val="-6"/>
        </w:rPr>
        <w:t xml:space="preserve"> </w:t>
      </w:r>
      <w:r>
        <w:t>istenmesi</w:t>
      </w:r>
      <w:r>
        <w:rPr>
          <w:spacing w:val="-4"/>
        </w:rPr>
        <w:t xml:space="preserve"> </w:t>
      </w:r>
      <w:r>
        <w:t>ve</w:t>
      </w:r>
      <w:r>
        <w:rPr>
          <w:spacing w:val="-7"/>
        </w:rPr>
        <w:t xml:space="preserve"> </w:t>
      </w:r>
      <w:r>
        <w:t>ekrana</w:t>
      </w:r>
      <w:r>
        <w:rPr>
          <w:spacing w:val="-6"/>
        </w:rPr>
        <w:t xml:space="preserve"> </w:t>
      </w:r>
      <w:r>
        <w:t>gelmesi</w:t>
      </w:r>
      <w:r>
        <w:rPr>
          <w:spacing w:val="-7"/>
        </w:rPr>
        <w:t xml:space="preserve"> </w:t>
      </w:r>
      <w:r>
        <w:t>arasındaki</w:t>
      </w:r>
      <w:r>
        <w:rPr>
          <w:spacing w:val="-7"/>
        </w:rPr>
        <w:t xml:space="preserve"> </w:t>
      </w:r>
      <w:r>
        <w:t>süre</w:t>
      </w:r>
      <w:r>
        <w:rPr>
          <w:spacing w:val="-7"/>
        </w:rPr>
        <w:t xml:space="preserve"> </w:t>
      </w:r>
      <w:r>
        <w:t>maksimum</w:t>
      </w:r>
      <w:r>
        <w:rPr>
          <w:spacing w:val="-7"/>
        </w:rPr>
        <w:t xml:space="preserve"> </w:t>
      </w:r>
      <w:r w:rsidR="00FA58FE">
        <w:t>20</w:t>
      </w:r>
      <w:r>
        <w:t>saniye</w:t>
      </w:r>
      <w:r>
        <w:rPr>
          <w:spacing w:val="-7"/>
        </w:rPr>
        <w:t xml:space="preserve"> </w:t>
      </w:r>
      <w:r>
        <w:t>olmalı,</w:t>
      </w:r>
      <w:r>
        <w:rPr>
          <w:spacing w:val="-6"/>
        </w:rPr>
        <w:t xml:space="preserve"> </w:t>
      </w:r>
      <w:r>
        <w:t>ekranda işlemin (hesaplamanın) yapıldığına dair bir bildirim görünmelidir. Bu kriterlere göre sayfa görüntülemede Sayfalama (</w:t>
      </w:r>
      <w:proofErr w:type="spellStart"/>
      <w:r>
        <w:t>Paging</w:t>
      </w:r>
      <w:proofErr w:type="spellEnd"/>
      <w:r>
        <w:t>) yapısı sunulmalıdır. “Listeleme fonksiyonu” başka bir sistem ile entegrasyonu</w:t>
      </w:r>
      <w:r>
        <w:rPr>
          <w:spacing w:val="-2"/>
        </w:rPr>
        <w:t xml:space="preserve"> </w:t>
      </w:r>
      <w:r>
        <w:t>içeriyorsa</w:t>
      </w:r>
      <w:r>
        <w:rPr>
          <w:spacing w:val="-2"/>
        </w:rPr>
        <w:t xml:space="preserve"> </w:t>
      </w:r>
      <w:r>
        <w:t>ve</w:t>
      </w:r>
      <w:r>
        <w:rPr>
          <w:spacing w:val="-3"/>
        </w:rPr>
        <w:t xml:space="preserve"> </w:t>
      </w:r>
      <w:r>
        <w:t>yavaşlık</w:t>
      </w:r>
      <w:r>
        <w:rPr>
          <w:spacing w:val="-2"/>
        </w:rPr>
        <w:t xml:space="preserve"> </w:t>
      </w:r>
      <w:r>
        <w:t>bu</w:t>
      </w:r>
      <w:r>
        <w:rPr>
          <w:spacing w:val="-2"/>
        </w:rPr>
        <w:t xml:space="preserve"> </w:t>
      </w:r>
      <w:r>
        <w:t>entegrasyondan</w:t>
      </w:r>
      <w:r>
        <w:rPr>
          <w:spacing w:val="-2"/>
        </w:rPr>
        <w:t xml:space="preserve"> </w:t>
      </w:r>
      <w:r>
        <w:t>kaynaklanıyorsa</w:t>
      </w:r>
      <w:r>
        <w:rPr>
          <w:spacing w:val="-2"/>
        </w:rPr>
        <w:t xml:space="preserve"> </w:t>
      </w:r>
      <w:r>
        <w:t>ekranda</w:t>
      </w:r>
      <w:r>
        <w:rPr>
          <w:spacing w:val="-2"/>
        </w:rPr>
        <w:t xml:space="preserve"> </w:t>
      </w:r>
      <w:r>
        <w:t>bu</w:t>
      </w:r>
      <w:r>
        <w:rPr>
          <w:spacing w:val="-2"/>
        </w:rPr>
        <w:t xml:space="preserve"> </w:t>
      </w:r>
      <w:r>
        <w:t>entegrasyona</w:t>
      </w:r>
      <w:r>
        <w:rPr>
          <w:spacing w:val="-2"/>
        </w:rPr>
        <w:t xml:space="preserve"> </w:t>
      </w:r>
      <w:r>
        <w:t>ait bilgilendirme yapılarak azami süre geçilebilir.</w:t>
      </w:r>
    </w:p>
    <w:p w14:paraId="12EF5398" w14:textId="74DA3906" w:rsidR="002305CB" w:rsidRDefault="002305CB" w:rsidP="00E2790E">
      <w:pPr>
        <w:pStyle w:val="4lu"/>
      </w:pPr>
      <w:bookmarkStart w:id="139" w:name="5.3.2.8_Raporlar:_Raporların_içeriğine_g"/>
      <w:bookmarkEnd w:id="139"/>
      <w:r>
        <w:rPr>
          <w:b/>
        </w:rPr>
        <w:t xml:space="preserve">Raporlar: </w:t>
      </w:r>
      <w:r>
        <w:t xml:space="preserve">Raporların içeriğine göre değişmekle birlikte, analitik raporların filtrelerinin seçilmesinden sonra istenmesi ile ekrana gelmesi arasındaki süre azami </w:t>
      </w:r>
      <w:r w:rsidR="00FA58FE">
        <w:t>90</w:t>
      </w:r>
      <w:r>
        <w:t xml:space="preserve"> saniye olmalıdır. Bu kriterlere göre sayfa görüntülemede Sayfalama (</w:t>
      </w:r>
      <w:proofErr w:type="spellStart"/>
      <w:r>
        <w:t>Paging</w:t>
      </w:r>
      <w:proofErr w:type="spellEnd"/>
      <w:r>
        <w:t>)</w:t>
      </w:r>
      <w:r>
        <w:rPr>
          <w:spacing w:val="40"/>
        </w:rPr>
        <w:t xml:space="preserve"> </w:t>
      </w:r>
      <w:r>
        <w:t>yapısı sunulmalıdır. “Raporlama fonksiyonu” başka bir sistem ile entegrasyonu</w:t>
      </w:r>
      <w:r>
        <w:rPr>
          <w:spacing w:val="-2"/>
        </w:rPr>
        <w:t xml:space="preserve"> </w:t>
      </w:r>
      <w:r>
        <w:t>içeriyorsa</w:t>
      </w:r>
      <w:r>
        <w:rPr>
          <w:spacing w:val="-2"/>
        </w:rPr>
        <w:t xml:space="preserve"> </w:t>
      </w:r>
      <w:r>
        <w:t>ve</w:t>
      </w:r>
      <w:r>
        <w:rPr>
          <w:spacing w:val="-3"/>
        </w:rPr>
        <w:t xml:space="preserve"> </w:t>
      </w:r>
      <w:r>
        <w:t>yavaşlık</w:t>
      </w:r>
      <w:r>
        <w:rPr>
          <w:spacing w:val="-2"/>
        </w:rPr>
        <w:t xml:space="preserve"> </w:t>
      </w:r>
      <w:r>
        <w:t>bu</w:t>
      </w:r>
      <w:r>
        <w:rPr>
          <w:spacing w:val="-2"/>
        </w:rPr>
        <w:t xml:space="preserve"> </w:t>
      </w:r>
      <w:r>
        <w:t>entegrasyondan</w:t>
      </w:r>
      <w:r>
        <w:rPr>
          <w:spacing w:val="-2"/>
        </w:rPr>
        <w:t xml:space="preserve"> </w:t>
      </w:r>
      <w:r>
        <w:t>kaynaklanıyorsa</w:t>
      </w:r>
      <w:r>
        <w:rPr>
          <w:spacing w:val="-2"/>
        </w:rPr>
        <w:t xml:space="preserve"> </w:t>
      </w:r>
      <w:r>
        <w:t>ekranda</w:t>
      </w:r>
      <w:r>
        <w:rPr>
          <w:spacing w:val="-2"/>
        </w:rPr>
        <w:t xml:space="preserve"> </w:t>
      </w:r>
      <w:r>
        <w:t>bu</w:t>
      </w:r>
      <w:r>
        <w:rPr>
          <w:spacing w:val="-2"/>
        </w:rPr>
        <w:t xml:space="preserve"> </w:t>
      </w:r>
      <w:r>
        <w:t>entegrasyona</w:t>
      </w:r>
      <w:r>
        <w:rPr>
          <w:spacing w:val="-2"/>
        </w:rPr>
        <w:t xml:space="preserve"> </w:t>
      </w:r>
      <w:r>
        <w:t>ait bilgilendirme yapılarak azami süre geçilebilir.</w:t>
      </w:r>
    </w:p>
    <w:p w14:paraId="026697CF" w14:textId="77777777" w:rsidR="002305CB" w:rsidRDefault="002305CB" w:rsidP="001B758E">
      <w:pPr>
        <w:pStyle w:val="ListeParagraf"/>
      </w:pPr>
      <w:bookmarkStart w:id="140" w:name="5.3.3_Canlı_Ortama_geçiş_sonrasında_perf"/>
      <w:bookmarkEnd w:id="140"/>
      <w:r>
        <w:t>Canlı</w:t>
      </w:r>
      <w:r>
        <w:rPr>
          <w:spacing w:val="-2"/>
        </w:rPr>
        <w:t xml:space="preserve"> </w:t>
      </w:r>
      <w:r>
        <w:t>Ortama</w:t>
      </w:r>
      <w:r>
        <w:rPr>
          <w:spacing w:val="-2"/>
        </w:rPr>
        <w:t xml:space="preserve"> </w:t>
      </w:r>
      <w:r>
        <w:t>geçiş</w:t>
      </w:r>
      <w:r>
        <w:rPr>
          <w:spacing w:val="-1"/>
        </w:rPr>
        <w:t xml:space="preserve"> </w:t>
      </w:r>
      <w:r>
        <w:t>sonrasında</w:t>
      </w:r>
      <w:r>
        <w:rPr>
          <w:spacing w:val="-2"/>
        </w:rPr>
        <w:t xml:space="preserve"> </w:t>
      </w:r>
      <w:r>
        <w:t>performans</w:t>
      </w:r>
      <w:r>
        <w:rPr>
          <w:spacing w:val="-3"/>
        </w:rPr>
        <w:t xml:space="preserve"> </w:t>
      </w:r>
      <w:r>
        <w:t>kriterlerine</w:t>
      </w:r>
      <w:r>
        <w:rPr>
          <w:spacing w:val="-1"/>
        </w:rPr>
        <w:t xml:space="preserve"> </w:t>
      </w:r>
      <w:r>
        <w:t>uyum göstermeyen</w:t>
      </w:r>
      <w:r>
        <w:rPr>
          <w:spacing w:val="-1"/>
        </w:rPr>
        <w:t xml:space="preserve"> </w:t>
      </w:r>
      <w:r>
        <w:t>kullanıcı</w:t>
      </w:r>
      <w:r>
        <w:rPr>
          <w:spacing w:val="-2"/>
        </w:rPr>
        <w:t xml:space="preserve"> </w:t>
      </w:r>
      <w:r>
        <w:t xml:space="preserve">erişimleri, sayfaların açılması, kaydetme işlemi, listeler ve raporların performans kriterlerine uygun hale getirilmesi </w:t>
      </w:r>
      <w:proofErr w:type="spellStart"/>
      <w:r>
        <w:t>YÜKLENİCİ’nin</w:t>
      </w:r>
      <w:proofErr w:type="spellEnd"/>
      <w:r>
        <w:t xml:space="preserve"> ücretsiz garantisi altında olacaktır.</w:t>
      </w:r>
    </w:p>
    <w:p w14:paraId="34DA8C68" w14:textId="77777777" w:rsidR="002305CB" w:rsidRDefault="002305CB" w:rsidP="00D83C85">
      <w:pPr>
        <w:pStyle w:val="Balk2"/>
      </w:pPr>
      <w:bookmarkStart w:id="141" w:name="5.4_ÇIKTILAR"/>
      <w:bookmarkStart w:id="142" w:name="_Toc151377127"/>
      <w:bookmarkEnd w:id="141"/>
      <w:r>
        <w:t>ÇIKTILAR</w:t>
      </w:r>
      <w:bookmarkEnd w:id="142"/>
    </w:p>
    <w:p w14:paraId="3F495211" w14:textId="77777777" w:rsidR="002305CB" w:rsidRDefault="002305CB" w:rsidP="001B758E">
      <w:pPr>
        <w:pStyle w:val="ListeParagraf"/>
      </w:pPr>
      <w:bookmarkStart w:id="143" w:name="5.4.1_Raporlar_PDF,_Word_ve/veya_Excel_("/>
      <w:bookmarkEnd w:id="143"/>
      <w:r>
        <w:t>Raporlar PDF, Word ve/veya Excel (biçimlendirilmiş/biçimlendirilmemiş) formatında kaydedilip, yazıcı çıktısı alınabilmelidir.</w:t>
      </w:r>
    </w:p>
    <w:p w14:paraId="7ADE3050" w14:textId="77777777" w:rsidR="002305CB" w:rsidRDefault="002305CB" w:rsidP="00D83C85">
      <w:pPr>
        <w:pStyle w:val="Balk2"/>
      </w:pPr>
      <w:bookmarkStart w:id="144" w:name="5.5_PROJE_GELİŞTİRME_SÜRESİNCE_KULLANILA"/>
      <w:bookmarkStart w:id="145" w:name="_Toc151377128"/>
      <w:bookmarkEnd w:id="144"/>
      <w:r>
        <w:t>PROJE</w:t>
      </w:r>
      <w:r>
        <w:rPr>
          <w:spacing w:val="1"/>
        </w:rPr>
        <w:t xml:space="preserve"> </w:t>
      </w:r>
      <w:r>
        <w:t>GELİŞTİRME</w:t>
      </w:r>
      <w:r>
        <w:rPr>
          <w:spacing w:val="2"/>
        </w:rPr>
        <w:t xml:space="preserve"> </w:t>
      </w:r>
      <w:r>
        <w:t>SÜRESİNCE</w:t>
      </w:r>
      <w:r>
        <w:rPr>
          <w:spacing w:val="2"/>
        </w:rPr>
        <w:t xml:space="preserve"> </w:t>
      </w:r>
      <w:r>
        <w:t>KULLANILACAK</w:t>
      </w:r>
      <w:r>
        <w:rPr>
          <w:spacing w:val="1"/>
        </w:rPr>
        <w:t xml:space="preserve"> </w:t>
      </w:r>
      <w:r>
        <w:t>PLATFORMLAR</w:t>
      </w:r>
      <w:bookmarkEnd w:id="145"/>
    </w:p>
    <w:p w14:paraId="38F05A9C" w14:textId="7DE4043E" w:rsidR="002305CB" w:rsidRDefault="002305CB" w:rsidP="001B758E">
      <w:pPr>
        <w:pStyle w:val="ListeParagraf"/>
      </w:pPr>
      <w:bookmarkStart w:id="146" w:name="5.5.1_Geliştirme_Ortamı_(DEV):_Projenin_"/>
      <w:bookmarkEnd w:id="146"/>
      <w:r>
        <w:rPr>
          <w:b/>
        </w:rPr>
        <w:t xml:space="preserve">Geliştirme Ortamı (DEV): </w:t>
      </w:r>
      <w:r>
        <w:t>Projenin geliştirildiği ortamdır. Her yazılımcı kendi makinasında diğerlerinin kodlarını etkilemeden çalışarak paralel uygulama geliştirmenin gerekli koşullarını sağlar. Bu ortam üzerinde her kademede ve tecrübede kişi çalışabilir. Dev ortamının hazırlanması, kurulması, bu ortamda yazılımcıların geliştirme,</w:t>
      </w:r>
      <w:r w:rsidR="00FA58FE">
        <w:t xml:space="preserve"> </w:t>
      </w:r>
      <w:r>
        <w:t xml:space="preserve">konfigürasyon ayarı yapabilmesi için gerekli lisans ve yazılım geliştirme araçlarının temini YÜKLENİCİ </w:t>
      </w:r>
      <w:r>
        <w:rPr>
          <w:spacing w:val="-2"/>
        </w:rPr>
        <w:t>yükümlülüğündedir.</w:t>
      </w:r>
    </w:p>
    <w:p w14:paraId="77D0DBB9" w14:textId="77777777" w:rsidR="002305CB" w:rsidRDefault="002305CB" w:rsidP="001B758E">
      <w:pPr>
        <w:pStyle w:val="ListeParagraf"/>
      </w:pPr>
      <w:bookmarkStart w:id="147" w:name="5.5.2_Test_Ortamı_(TEST):_Projenin_isten"/>
      <w:bookmarkEnd w:id="147"/>
      <w:r>
        <w:rPr>
          <w:b/>
        </w:rPr>
        <w:t xml:space="preserve">Test Ortamı (TEST): </w:t>
      </w:r>
      <w:r>
        <w:t xml:space="preserve">Projenin istenilen seviyeye gelmesinin ardından kodların derlenerek birleştirildiği ve sınandığı ortamdır. Bu ortamda, yapılan tüm geliştirmeler test sorumluları ve anahtar kullanıcılar tarafından test edilir. Bulunan hatalar </w:t>
      </w:r>
      <w:proofErr w:type="spellStart"/>
      <w:r>
        <w:t>YÜKLENİCİ’ye</w:t>
      </w:r>
      <w:proofErr w:type="spellEnd"/>
      <w:r>
        <w:t xml:space="preserve"> raporlanarak, Development</w:t>
      </w:r>
      <w:r>
        <w:rPr>
          <w:spacing w:val="-13"/>
        </w:rPr>
        <w:t xml:space="preserve"> </w:t>
      </w:r>
      <w:r>
        <w:t>ortamında</w:t>
      </w:r>
      <w:r>
        <w:rPr>
          <w:spacing w:val="-10"/>
        </w:rPr>
        <w:t xml:space="preserve"> </w:t>
      </w:r>
      <w:r>
        <w:t>çözümlerin</w:t>
      </w:r>
      <w:r>
        <w:rPr>
          <w:spacing w:val="-12"/>
        </w:rPr>
        <w:t xml:space="preserve"> </w:t>
      </w:r>
      <w:r>
        <w:t>geliştirilmesi</w:t>
      </w:r>
      <w:r>
        <w:rPr>
          <w:spacing w:val="-11"/>
        </w:rPr>
        <w:t xml:space="preserve"> </w:t>
      </w:r>
      <w:r>
        <w:t>sağlanır.</w:t>
      </w:r>
      <w:r>
        <w:rPr>
          <w:spacing w:val="-12"/>
        </w:rPr>
        <w:t xml:space="preserve"> </w:t>
      </w:r>
      <w:r>
        <w:t>Kod</w:t>
      </w:r>
      <w:r>
        <w:rPr>
          <w:spacing w:val="-12"/>
        </w:rPr>
        <w:t xml:space="preserve"> </w:t>
      </w:r>
      <w:r>
        <w:t>yeterli</w:t>
      </w:r>
      <w:r>
        <w:rPr>
          <w:spacing w:val="-11"/>
        </w:rPr>
        <w:t xml:space="preserve"> </w:t>
      </w:r>
      <w:r>
        <w:t>istikrara</w:t>
      </w:r>
      <w:r>
        <w:rPr>
          <w:spacing w:val="-11"/>
        </w:rPr>
        <w:t xml:space="preserve"> </w:t>
      </w:r>
      <w:r>
        <w:t>(stabil</w:t>
      </w:r>
      <w:r>
        <w:rPr>
          <w:spacing w:val="-11"/>
        </w:rPr>
        <w:t xml:space="preserve"> </w:t>
      </w:r>
      <w:r>
        <w:t>duruma) ve performansa ulaşıncaya dek bu döngü devam eder.</w:t>
      </w:r>
    </w:p>
    <w:p w14:paraId="228A4C3C" w14:textId="77777777" w:rsidR="002305CB" w:rsidRDefault="002305CB" w:rsidP="00146AB0">
      <w:pPr>
        <w:pStyle w:val="GvdeMetni"/>
        <w:ind w:left="720"/>
      </w:pPr>
      <w:bookmarkStart w:id="148" w:name="Test_ortamı_aynı_zamanda_son_kullanıcıla"/>
      <w:bookmarkEnd w:id="148"/>
      <w:r>
        <w:t>Test</w:t>
      </w:r>
      <w:r>
        <w:rPr>
          <w:spacing w:val="-8"/>
        </w:rPr>
        <w:t xml:space="preserve"> </w:t>
      </w:r>
      <w:r>
        <w:t>ortamı</w:t>
      </w:r>
      <w:r>
        <w:rPr>
          <w:spacing w:val="-7"/>
        </w:rPr>
        <w:t xml:space="preserve"> </w:t>
      </w:r>
      <w:r>
        <w:t>aynı</w:t>
      </w:r>
      <w:r>
        <w:rPr>
          <w:spacing w:val="-7"/>
        </w:rPr>
        <w:t xml:space="preserve"> </w:t>
      </w:r>
      <w:r>
        <w:t>zamanda</w:t>
      </w:r>
      <w:r>
        <w:rPr>
          <w:spacing w:val="-6"/>
        </w:rPr>
        <w:t xml:space="preserve"> </w:t>
      </w:r>
      <w:r>
        <w:t>son</w:t>
      </w:r>
      <w:r>
        <w:rPr>
          <w:spacing w:val="-7"/>
        </w:rPr>
        <w:t xml:space="preserve"> </w:t>
      </w:r>
      <w:r>
        <w:t>kullanıcıların</w:t>
      </w:r>
      <w:r>
        <w:rPr>
          <w:spacing w:val="-8"/>
        </w:rPr>
        <w:t xml:space="preserve"> </w:t>
      </w:r>
      <w:r>
        <w:t>kabul</w:t>
      </w:r>
      <w:r>
        <w:rPr>
          <w:spacing w:val="-7"/>
        </w:rPr>
        <w:t xml:space="preserve"> </w:t>
      </w:r>
      <w:r>
        <w:t>testlerini</w:t>
      </w:r>
      <w:r>
        <w:rPr>
          <w:spacing w:val="-7"/>
        </w:rPr>
        <w:t xml:space="preserve"> </w:t>
      </w:r>
      <w:r>
        <w:t>gerçekleştirdiği</w:t>
      </w:r>
      <w:r>
        <w:rPr>
          <w:spacing w:val="-7"/>
        </w:rPr>
        <w:t xml:space="preserve"> </w:t>
      </w:r>
      <w:r>
        <w:t>ortamdır.</w:t>
      </w:r>
      <w:r>
        <w:rPr>
          <w:spacing w:val="-5"/>
        </w:rPr>
        <w:t xml:space="preserve"> </w:t>
      </w:r>
      <w:r>
        <w:t xml:space="preserve">Yazılımın yeterliliği ve istenilenleri karşılayıp karşılamadığı İDARE tarafından belirlenir. </w:t>
      </w:r>
      <w:r>
        <w:rPr>
          <w:b/>
        </w:rPr>
        <w:t xml:space="preserve">Son Kullanıcı Kabul Testleri (UAT) </w:t>
      </w:r>
      <w:r>
        <w:t>için ayrı bir test ortamı kurulmayacaktır.</w:t>
      </w:r>
    </w:p>
    <w:p w14:paraId="2E9B4F5F" w14:textId="77777777" w:rsidR="002305CB" w:rsidRDefault="002305CB" w:rsidP="001B758E">
      <w:pPr>
        <w:pStyle w:val="ListeParagraf"/>
      </w:pPr>
      <w:bookmarkStart w:id="149" w:name="5.5.3_Canlı_–_Üretim_Ortamı_(PROD):_Uygu"/>
      <w:bookmarkEnd w:id="149"/>
      <w:r>
        <w:rPr>
          <w:b/>
        </w:rPr>
        <w:t xml:space="preserve">Canlı – Üretim Ortamı (PROD): </w:t>
      </w:r>
      <w:r>
        <w:t>Uygulamanın var oluş sebebi, dış dünyaya yayımının yapıldığı ortamdır.</w:t>
      </w:r>
      <w:r>
        <w:rPr>
          <w:spacing w:val="-7"/>
        </w:rPr>
        <w:t xml:space="preserve"> </w:t>
      </w:r>
      <w:r>
        <w:t>Bu</w:t>
      </w:r>
      <w:r>
        <w:rPr>
          <w:spacing w:val="-7"/>
        </w:rPr>
        <w:t xml:space="preserve"> </w:t>
      </w:r>
      <w:r>
        <w:t>aşamadaki</w:t>
      </w:r>
      <w:r>
        <w:rPr>
          <w:spacing w:val="-7"/>
        </w:rPr>
        <w:t xml:space="preserve"> </w:t>
      </w:r>
      <w:r>
        <w:t>bir</w:t>
      </w:r>
      <w:r>
        <w:rPr>
          <w:spacing w:val="-12"/>
        </w:rPr>
        <w:t xml:space="preserve"> </w:t>
      </w:r>
      <w:r>
        <w:t>uygulamada</w:t>
      </w:r>
      <w:r>
        <w:rPr>
          <w:spacing w:val="-7"/>
        </w:rPr>
        <w:t xml:space="preserve"> </w:t>
      </w:r>
      <w:r>
        <w:t>çıkan</w:t>
      </w:r>
      <w:r>
        <w:rPr>
          <w:spacing w:val="-7"/>
        </w:rPr>
        <w:t xml:space="preserve"> </w:t>
      </w:r>
      <w:r>
        <w:t>hataların</w:t>
      </w:r>
      <w:r>
        <w:rPr>
          <w:spacing w:val="-10"/>
        </w:rPr>
        <w:t xml:space="preserve"> </w:t>
      </w:r>
      <w:r>
        <w:t>çözülmesi</w:t>
      </w:r>
      <w:r>
        <w:rPr>
          <w:spacing w:val="-7"/>
        </w:rPr>
        <w:t xml:space="preserve"> </w:t>
      </w:r>
      <w:r>
        <w:t>daha</w:t>
      </w:r>
      <w:r>
        <w:rPr>
          <w:spacing w:val="-7"/>
        </w:rPr>
        <w:t xml:space="preserve"> </w:t>
      </w:r>
      <w:r>
        <w:t>zor</w:t>
      </w:r>
      <w:r>
        <w:rPr>
          <w:spacing w:val="-7"/>
        </w:rPr>
        <w:t xml:space="preserve"> </w:t>
      </w:r>
      <w:r>
        <w:t>olacağı</w:t>
      </w:r>
      <w:r>
        <w:rPr>
          <w:spacing w:val="-9"/>
        </w:rPr>
        <w:t xml:space="preserve"> </w:t>
      </w:r>
      <w:r>
        <w:t>için</w:t>
      </w:r>
      <w:r>
        <w:rPr>
          <w:spacing w:val="-7"/>
        </w:rPr>
        <w:t xml:space="preserve"> </w:t>
      </w:r>
      <w:r>
        <w:t>yapılan testlerde tüm hataların ayıklanması hedeflenmelidir.</w:t>
      </w:r>
    </w:p>
    <w:p w14:paraId="1740C47C" w14:textId="77777777" w:rsidR="002305CB" w:rsidRDefault="002305CB" w:rsidP="001B758E">
      <w:pPr>
        <w:pStyle w:val="ListeParagraf"/>
      </w:pPr>
      <w:bookmarkStart w:id="150" w:name="5.5.4_Bu_ortamların_kurulum_zamanları_pr"/>
      <w:bookmarkEnd w:id="150"/>
      <w:r>
        <w:t>Bu</w:t>
      </w:r>
      <w:r>
        <w:rPr>
          <w:spacing w:val="-9"/>
        </w:rPr>
        <w:t xml:space="preserve"> </w:t>
      </w:r>
      <w:r>
        <w:t>ortamların</w:t>
      </w:r>
      <w:r>
        <w:rPr>
          <w:spacing w:val="-7"/>
        </w:rPr>
        <w:t xml:space="preserve"> </w:t>
      </w:r>
      <w:r>
        <w:t>kurulum</w:t>
      </w:r>
      <w:r>
        <w:rPr>
          <w:spacing w:val="-5"/>
        </w:rPr>
        <w:t xml:space="preserve"> </w:t>
      </w:r>
      <w:r>
        <w:t>zamanları</w:t>
      </w:r>
      <w:r>
        <w:rPr>
          <w:spacing w:val="-5"/>
        </w:rPr>
        <w:t xml:space="preserve"> </w:t>
      </w:r>
      <w:r>
        <w:t>projenin</w:t>
      </w:r>
      <w:r>
        <w:rPr>
          <w:spacing w:val="-6"/>
        </w:rPr>
        <w:t xml:space="preserve"> </w:t>
      </w:r>
      <w:r>
        <w:t>durumuna</w:t>
      </w:r>
      <w:r>
        <w:rPr>
          <w:spacing w:val="-5"/>
        </w:rPr>
        <w:t xml:space="preserve"> </w:t>
      </w:r>
      <w:r>
        <w:t>göre</w:t>
      </w:r>
      <w:r>
        <w:rPr>
          <w:spacing w:val="-4"/>
        </w:rPr>
        <w:t xml:space="preserve"> </w:t>
      </w:r>
      <w:r>
        <w:rPr>
          <w:spacing w:val="-2"/>
        </w:rPr>
        <w:t>belirlenecektir.</w:t>
      </w:r>
    </w:p>
    <w:p w14:paraId="689F33A5" w14:textId="77777777" w:rsidR="002305CB" w:rsidRPr="000124D3" w:rsidRDefault="002305CB" w:rsidP="00D83C85">
      <w:pPr>
        <w:pStyle w:val="Balk2"/>
      </w:pPr>
      <w:bookmarkStart w:id="151" w:name="5.6_KULLANICI_YÖNETİMİ,_YETKİLENDİRME_ve"/>
      <w:bookmarkStart w:id="152" w:name="_Toc151377129"/>
      <w:bookmarkEnd w:id="151"/>
      <w:r>
        <w:t>KULLANICI</w:t>
      </w:r>
      <w:r w:rsidRPr="000124D3">
        <w:t xml:space="preserve"> </w:t>
      </w:r>
      <w:r>
        <w:t>YÖNETİMİ,</w:t>
      </w:r>
      <w:r w:rsidRPr="000124D3">
        <w:t xml:space="preserve"> </w:t>
      </w:r>
      <w:r>
        <w:t>YETKİLENDİRME</w:t>
      </w:r>
      <w:r w:rsidRPr="000124D3">
        <w:t xml:space="preserve"> </w:t>
      </w:r>
      <w:r>
        <w:t>ve</w:t>
      </w:r>
      <w:r w:rsidRPr="000124D3">
        <w:t xml:space="preserve"> </w:t>
      </w:r>
      <w:r>
        <w:t>GÜVENLİK</w:t>
      </w:r>
      <w:bookmarkEnd w:id="152"/>
    </w:p>
    <w:p w14:paraId="3E8D1D2E" w14:textId="77777777" w:rsidR="002305CB" w:rsidRDefault="002305CB" w:rsidP="001B758E">
      <w:pPr>
        <w:pStyle w:val="ListeParagraf"/>
      </w:pPr>
      <w:bookmarkStart w:id="153" w:name="5.6.1_Sistem_yöneticileri_için_farklı_ko"/>
      <w:bookmarkEnd w:id="153"/>
      <w:r>
        <w:t>Sistem</w:t>
      </w:r>
      <w:r>
        <w:rPr>
          <w:spacing w:val="-8"/>
        </w:rPr>
        <w:t xml:space="preserve"> </w:t>
      </w:r>
      <w:r>
        <w:t>yöneticileri</w:t>
      </w:r>
      <w:r>
        <w:rPr>
          <w:spacing w:val="-4"/>
        </w:rPr>
        <w:t xml:space="preserve"> </w:t>
      </w:r>
      <w:r>
        <w:t>için</w:t>
      </w:r>
      <w:r>
        <w:rPr>
          <w:spacing w:val="-5"/>
        </w:rPr>
        <w:t xml:space="preserve"> </w:t>
      </w:r>
      <w:r>
        <w:t>farklı</w:t>
      </w:r>
      <w:r>
        <w:rPr>
          <w:spacing w:val="-4"/>
        </w:rPr>
        <w:t xml:space="preserve"> </w:t>
      </w:r>
      <w:r>
        <w:t>kontrol</w:t>
      </w:r>
      <w:r>
        <w:rPr>
          <w:spacing w:val="-7"/>
        </w:rPr>
        <w:t xml:space="preserve"> </w:t>
      </w:r>
      <w:r>
        <w:t>ve</w:t>
      </w:r>
      <w:r>
        <w:rPr>
          <w:spacing w:val="-6"/>
        </w:rPr>
        <w:t xml:space="preserve"> </w:t>
      </w:r>
      <w:r>
        <w:t>yetki</w:t>
      </w:r>
      <w:r>
        <w:rPr>
          <w:spacing w:val="-4"/>
        </w:rPr>
        <w:t xml:space="preserve"> </w:t>
      </w:r>
      <w:r>
        <w:t>seviyeleri</w:t>
      </w:r>
      <w:r>
        <w:rPr>
          <w:spacing w:val="-6"/>
        </w:rPr>
        <w:t xml:space="preserve"> </w:t>
      </w:r>
      <w:r>
        <w:rPr>
          <w:spacing w:val="-2"/>
        </w:rPr>
        <w:t>belirlenebilmelidir.</w:t>
      </w:r>
    </w:p>
    <w:p w14:paraId="46A53831" w14:textId="77777777" w:rsidR="002305CB" w:rsidRDefault="002305CB" w:rsidP="001B758E">
      <w:pPr>
        <w:pStyle w:val="ListeParagraf"/>
      </w:pPr>
      <w:bookmarkStart w:id="154" w:name="5.6.2_Uygulamaya_erişim_ekran,_ekran_içe"/>
      <w:bookmarkEnd w:id="154"/>
      <w:r>
        <w:t>Uygulamaya erişim ekran, ekran içerisindeki alan ve sabit tanımlar (masraf merkezi, cari kart vb.) seviyesinde kontrol edilebilmelidir.</w:t>
      </w:r>
    </w:p>
    <w:p w14:paraId="4B697868" w14:textId="77777777" w:rsidR="002305CB" w:rsidRDefault="002305CB" w:rsidP="001B758E">
      <w:pPr>
        <w:pStyle w:val="ListeParagraf"/>
      </w:pPr>
      <w:bookmarkStart w:id="155" w:name="5.6.3_Tek_noktadan_yönetim_için,_birden_"/>
      <w:bookmarkEnd w:id="155"/>
      <w:r>
        <w:t xml:space="preserve">Tek noktadan yönetim için, birden fazla </w:t>
      </w:r>
      <w:proofErr w:type="spellStart"/>
      <w:r>
        <w:t>Lightweight</w:t>
      </w:r>
      <w:proofErr w:type="spellEnd"/>
      <w:r>
        <w:t xml:space="preserve"> Directory Access Protocol (LDAP) tabanlı dizin ile entegrasyon sağlanabilmelidir.</w:t>
      </w:r>
    </w:p>
    <w:p w14:paraId="283D07FF" w14:textId="77777777" w:rsidR="002305CB" w:rsidRDefault="002305CB" w:rsidP="001B758E">
      <w:pPr>
        <w:pStyle w:val="ListeParagraf"/>
      </w:pPr>
      <w:bookmarkStart w:id="156" w:name="5.6.4_‘Log-on’ların_zaman_limiti_tanımla"/>
      <w:bookmarkEnd w:id="156"/>
      <w:r>
        <w:t>‘Log-</w:t>
      </w:r>
      <w:proofErr w:type="spellStart"/>
      <w:r>
        <w:t>on’ların</w:t>
      </w:r>
      <w:proofErr w:type="spellEnd"/>
      <w:r>
        <w:rPr>
          <w:spacing w:val="-13"/>
        </w:rPr>
        <w:t xml:space="preserve"> </w:t>
      </w:r>
      <w:r>
        <w:t>zaman</w:t>
      </w:r>
      <w:r>
        <w:rPr>
          <w:spacing w:val="-12"/>
        </w:rPr>
        <w:t xml:space="preserve"> </w:t>
      </w:r>
      <w:r>
        <w:t>limiti</w:t>
      </w:r>
      <w:r>
        <w:rPr>
          <w:spacing w:val="-12"/>
        </w:rPr>
        <w:t xml:space="preserve"> </w:t>
      </w:r>
      <w:r>
        <w:t>tanımlanabilmeli,</w:t>
      </w:r>
      <w:r>
        <w:rPr>
          <w:spacing w:val="-11"/>
        </w:rPr>
        <w:t xml:space="preserve"> </w:t>
      </w:r>
      <w:r>
        <w:t>kullanıcı</w:t>
      </w:r>
      <w:r>
        <w:rPr>
          <w:spacing w:val="-12"/>
        </w:rPr>
        <w:t xml:space="preserve"> </w:t>
      </w:r>
      <w:r>
        <w:t>belirli</w:t>
      </w:r>
      <w:r>
        <w:rPr>
          <w:spacing w:val="-12"/>
        </w:rPr>
        <w:t xml:space="preserve"> </w:t>
      </w:r>
      <w:r>
        <w:t>bir</w:t>
      </w:r>
      <w:r>
        <w:rPr>
          <w:spacing w:val="-12"/>
        </w:rPr>
        <w:t xml:space="preserve"> </w:t>
      </w:r>
      <w:r>
        <w:t>süre</w:t>
      </w:r>
      <w:r>
        <w:rPr>
          <w:spacing w:val="-11"/>
        </w:rPr>
        <w:t xml:space="preserve"> </w:t>
      </w:r>
      <w:r>
        <w:t>işlem</w:t>
      </w:r>
      <w:r>
        <w:rPr>
          <w:spacing w:val="-13"/>
        </w:rPr>
        <w:t xml:space="preserve"> </w:t>
      </w:r>
      <w:r>
        <w:t>yapmadığında</w:t>
      </w:r>
      <w:r>
        <w:rPr>
          <w:spacing w:val="-12"/>
        </w:rPr>
        <w:t xml:space="preserve"> </w:t>
      </w:r>
      <w:r>
        <w:t>‘</w:t>
      </w:r>
      <w:proofErr w:type="spellStart"/>
      <w:r>
        <w:t>logoff</w:t>
      </w:r>
      <w:proofErr w:type="spellEnd"/>
      <w:r>
        <w:t xml:space="preserve">’ </w:t>
      </w:r>
      <w:r>
        <w:rPr>
          <w:spacing w:val="-2"/>
        </w:rPr>
        <w:t>edilmelidir.</w:t>
      </w:r>
    </w:p>
    <w:p w14:paraId="48688FC9" w14:textId="77777777" w:rsidR="002305CB" w:rsidRDefault="002305CB" w:rsidP="001B758E">
      <w:pPr>
        <w:pStyle w:val="ListeParagraf"/>
      </w:pPr>
      <w:bookmarkStart w:id="157" w:name="5.6.5_Active_Directory’lerde_olmayan_dış"/>
      <w:bookmarkEnd w:id="157"/>
      <w:r>
        <w:lastRenderedPageBreak/>
        <w:t xml:space="preserve">Active </w:t>
      </w:r>
      <w:proofErr w:type="spellStart"/>
      <w:r>
        <w:t>Directory’lerde</w:t>
      </w:r>
      <w:proofErr w:type="spellEnd"/>
      <w:r>
        <w:t xml:space="preserve"> olmayan dış kullanıcılar da eklenebilmeli, bu kullanıcılar için bir parola politikası (uzunluğu, zorunlu karakter, değiştirilme periyodu) yürütülebilmelidir.</w:t>
      </w:r>
    </w:p>
    <w:p w14:paraId="6E60FD2A" w14:textId="77777777" w:rsidR="002305CB" w:rsidRDefault="002305CB" w:rsidP="001B758E">
      <w:pPr>
        <w:pStyle w:val="ListeParagraf"/>
      </w:pPr>
      <w:bookmarkStart w:id="158" w:name="5.6.6_Secure_Sockets_Layer_(SSL)_güvenli"/>
      <w:bookmarkEnd w:id="158"/>
      <w:proofErr w:type="spellStart"/>
      <w:r>
        <w:t>Secure</w:t>
      </w:r>
      <w:proofErr w:type="spellEnd"/>
      <w:r>
        <w:t xml:space="preserve"> Sockets </w:t>
      </w:r>
      <w:proofErr w:type="spellStart"/>
      <w:r>
        <w:t>Layer</w:t>
      </w:r>
      <w:proofErr w:type="spellEnd"/>
      <w:r>
        <w:t xml:space="preserve"> (SSL) güvenli iletim protokolü istendiğinde devreye alınıp, istendiğinde devreden çıkarılabilmelidir.</w:t>
      </w:r>
    </w:p>
    <w:p w14:paraId="19DD2AB9" w14:textId="77777777" w:rsidR="002305CB" w:rsidRDefault="002305CB" w:rsidP="001B758E">
      <w:pPr>
        <w:pStyle w:val="ListeParagraf"/>
      </w:pPr>
      <w:bookmarkStart w:id="159" w:name="5.6.7_Üründe_kullanıcı_tipleri_için_rol_"/>
      <w:bookmarkEnd w:id="159"/>
      <w:r>
        <w:t>Üründe</w:t>
      </w:r>
      <w:r>
        <w:rPr>
          <w:spacing w:val="40"/>
        </w:rPr>
        <w:t xml:space="preserve"> </w:t>
      </w:r>
      <w:r>
        <w:t>kullanıcı</w:t>
      </w:r>
      <w:r>
        <w:rPr>
          <w:spacing w:val="40"/>
        </w:rPr>
        <w:t xml:space="preserve"> </w:t>
      </w:r>
      <w:r>
        <w:t>tipleri</w:t>
      </w:r>
      <w:r>
        <w:rPr>
          <w:spacing w:val="40"/>
        </w:rPr>
        <w:t xml:space="preserve"> </w:t>
      </w:r>
      <w:r>
        <w:t>için</w:t>
      </w:r>
      <w:r>
        <w:rPr>
          <w:spacing w:val="40"/>
        </w:rPr>
        <w:t xml:space="preserve"> </w:t>
      </w:r>
      <w:r>
        <w:t>rol</w:t>
      </w:r>
      <w:r>
        <w:rPr>
          <w:spacing w:val="40"/>
        </w:rPr>
        <w:t xml:space="preserve"> </w:t>
      </w:r>
      <w:r>
        <w:t>tanımları</w:t>
      </w:r>
      <w:r>
        <w:rPr>
          <w:spacing w:val="40"/>
        </w:rPr>
        <w:t xml:space="preserve"> </w:t>
      </w:r>
      <w:r>
        <w:t>hazırlanıp</w:t>
      </w:r>
      <w:r>
        <w:rPr>
          <w:spacing w:val="40"/>
        </w:rPr>
        <w:t xml:space="preserve"> </w:t>
      </w:r>
      <w:r>
        <w:t>değiştirilebilmeli</w:t>
      </w:r>
      <w:r>
        <w:rPr>
          <w:spacing w:val="40"/>
        </w:rPr>
        <w:t xml:space="preserve"> </w:t>
      </w:r>
      <w:r>
        <w:t>ve</w:t>
      </w:r>
      <w:r>
        <w:rPr>
          <w:spacing w:val="40"/>
        </w:rPr>
        <w:t xml:space="preserve"> </w:t>
      </w:r>
      <w:r>
        <w:t>yetkilendirme</w:t>
      </w:r>
      <w:r>
        <w:rPr>
          <w:spacing w:val="40"/>
        </w:rPr>
        <w:t xml:space="preserve"> </w:t>
      </w:r>
      <w:r>
        <w:t>bu tanımlara göre verilebilmelidir.</w:t>
      </w:r>
    </w:p>
    <w:p w14:paraId="54BCB56D" w14:textId="77777777" w:rsidR="002305CB" w:rsidRDefault="002305CB" w:rsidP="001B758E">
      <w:pPr>
        <w:pStyle w:val="ListeParagraf"/>
      </w:pPr>
      <w:bookmarkStart w:id="160" w:name="5.6.8_Ürün_firewall_sistemleri,_izinsiz_"/>
      <w:bookmarkEnd w:id="160"/>
      <w:r>
        <w:t>Ürün</w:t>
      </w:r>
      <w:r>
        <w:rPr>
          <w:spacing w:val="25"/>
        </w:rPr>
        <w:t xml:space="preserve"> </w:t>
      </w:r>
      <w:r>
        <w:t>firewall sistemleri,</w:t>
      </w:r>
      <w:r>
        <w:rPr>
          <w:spacing w:val="26"/>
        </w:rPr>
        <w:t xml:space="preserve"> </w:t>
      </w:r>
      <w:r>
        <w:t>izinsiz</w:t>
      </w:r>
      <w:r>
        <w:rPr>
          <w:spacing w:val="25"/>
        </w:rPr>
        <w:t xml:space="preserve"> </w:t>
      </w:r>
      <w:r>
        <w:t>girmeye karşı (</w:t>
      </w:r>
      <w:proofErr w:type="spellStart"/>
      <w:r>
        <w:t>Intrusion</w:t>
      </w:r>
      <w:proofErr w:type="spellEnd"/>
      <w:r>
        <w:t>)</w:t>
      </w:r>
      <w:r>
        <w:rPr>
          <w:spacing w:val="26"/>
        </w:rPr>
        <w:t xml:space="preserve"> </w:t>
      </w:r>
      <w:r>
        <w:t>koruma</w:t>
      </w:r>
      <w:r>
        <w:rPr>
          <w:spacing w:val="26"/>
        </w:rPr>
        <w:t xml:space="preserve"> </w:t>
      </w:r>
      <w:r>
        <w:t>sistemleri, virüs</w:t>
      </w:r>
      <w:r>
        <w:rPr>
          <w:spacing w:val="26"/>
        </w:rPr>
        <w:t xml:space="preserve"> </w:t>
      </w:r>
      <w:r>
        <w:t>koruması, içerik filtreleme ve VPN ile uyumlu olmalıdır.</w:t>
      </w:r>
    </w:p>
    <w:p w14:paraId="6688F59B" w14:textId="77777777" w:rsidR="002305CB" w:rsidRDefault="002305CB" w:rsidP="001B758E">
      <w:pPr>
        <w:pStyle w:val="ListeParagraf"/>
      </w:pPr>
      <w:bookmarkStart w:id="161" w:name="5.6.9_Kullanıcı_erişim_ve_işlemleri_ile_"/>
      <w:bookmarkEnd w:id="161"/>
      <w:r>
        <w:t>Kullanıcı</w:t>
      </w:r>
      <w:r>
        <w:rPr>
          <w:spacing w:val="-5"/>
        </w:rPr>
        <w:t xml:space="preserve"> </w:t>
      </w:r>
      <w:r>
        <w:t>erişim</w:t>
      </w:r>
      <w:r>
        <w:rPr>
          <w:spacing w:val="-5"/>
        </w:rPr>
        <w:t xml:space="preserve"> </w:t>
      </w:r>
      <w:r>
        <w:t>ve</w:t>
      </w:r>
      <w:r>
        <w:rPr>
          <w:spacing w:val="-3"/>
        </w:rPr>
        <w:t xml:space="preserve"> </w:t>
      </w:r>
      <w:r>
        <w:t>işlemleri</w:t>
      </w:r>
      <w:r>
        <w:rPr>
          <w:spacing w:val="-7"/>
        </w:rPr>
        <w:t xml:space="preserve"> </w:t>
      </w:r>
      <w:r>
        <w:t>ile</w:t>
      </w:r>
      <w:r>
        <w:rPr>
          <w:spacing w:val="-3"/>
        </w:rPr>
        <w:t xml:space="preserve"> </w:t>
      </w:r>
      <w:r>
        <w:t>ilgili</w:t>
      </w:r>
      <w:r>
        <w:rPr>
          <w:spacing w:val="-4"/>
        </w:rPr>
        <w:t xml:space="preserve"> </w:t>
      </w:r>
      <w:r>
        <w:t>kayıtlar</w:t>
      </w:r>
      <w:r>
        <w:rPr>
          <w:spacing w:val="-6"/>
        </w:rPr>
        <w:t xml:space="preserve"> </w:t>
      </w:r>
      <w:r>
        <w:rPr>
          <w:spacing w:val="-2"/>
        </w:rPr>
        <w:t>tutulmalıdır.</w:t>
      </w:r>
    </w:p>
    <w:p w14:paraId="2F432170" w14:textId="77777777" w:rsidR="002305CB" w:rsidRDefault="002305CB" w:rsidP="001B758E">
      <w:pPr>
        <w:pStyle w:val="ListeParagraf"/>
      </w:pPr>
      <w:bookmarkStart w:id="162" w:name="5.6.10_Herhangi_bir_işlemi_kimin/neyi/ne"/>
      <w:bookmarkEnd w:id="162"/>
      <w:r>
        <w:t>Herhangi bir işlemi kimin/neyi/ne zaman yaptığı izlenebilmeli ve tablolara yazılabilmelidir. Sorgulamalar kullanıcı adına göre yapılabilmelidir.</w:t>
      </w:r>
    </w:p>
    <w:p w14:paraId="3D668F44" w14:textId="77777777" w:rsidR="002305CB" w:rsidRDefault="002305CB" w:rsidP="001B758E">
      <w:pPr>
        <w:pStyle w:val="ListeParagraf"/>
      </w:pPr>
      <w:bookmarkStart w:id="163" w:name="5.6.11_Kullanıcı_bazında_yetki_verilebil"/>
      <w:bookmarkEnd w:id="163"/>
      <w:r>
        <w:t>Kullanıcı bazında yetki verilebilmelidir. Bu yetkilendirme işlemleri kullanıcı bazında yapılabileceği gibi Kullanıcı Grupları üzerinden toplu olarak da yapılabilmelidir.</w:t>
      </w:r>
    </w:p>
    <w:p w14:paraId="22930BC8" w14:textId="77777777" w:rsidR="002305CB" w:rsidRDefault="002305CB" w:rsidP="001B758E">
      <w:pPr>
        <w:pStyle w:val="ListeParagraf"/>
      </w:pPr>
      <w:bookmarkStart w:id="164" w:name="5.6.12_Sistem_yeni_görevler,_roller,_yet"/>
      <w:bookmarkEnd w:id="164"/>
      <w:r>
        <w:t>Sistem yeni görevler, roller, yetki seviyeleri, kullanıcılar yaratmaya uygun yapıda olmalı; bu düzenlemeler kod değişikliğine gidilmeksizin tanımlanabilmelidir.</w:t>
      </w:r>
    </w:p>
    <w:p w14:paraId="7E37B698" w14:textId="77777777" w:rsidR="002305CB" w:rsidRDefault="002305CB" w:rsidP="001B758E">
      <w:pPr>
        <w:pStyle w:val="ListeParagraf"/>
      </w:pPr>
      <w:bookmarkStart w:id="165" w:name="5.6.13_Yetkilendirme_modülü_içinde_yapıl"/>
      <w:bookmarkEnd w:id="165"/>
      <w:r>
        <w:t>Yetkilendirme modülü içinde yapılan her tür parametre değişikliği, güncelleme, listeleme, silme işlemleri detaylı olarak raporlanabilmelidir. Raporlanacak veriler arasında işlemi kimin hangi tarihte yaptığı görülebilmelidir.</w:t>
      </w:r>
    </w:p>
    <w:p w14:paraId="3A64D53D" w14:textId="79E01A8E" w:rsidR="002305CB" w:rsidRDefault="002305CB" w:rsidP="001B758E">
      <w:pPr>
        <w:pStyle w:val="ListeParagraf"/>
      </w:pPr>
      <w:bookmarkStart w:id="166" w:name="5.6.14_Yetkilendirme_sistemi_içinde_rol_"/>
      <w:bookmarkEnd w:id="166"/>
      <w:r>
        <w:t>Yetkilendirme</w:t>
      </w:r>
      <w:r>
        <w:rPr>
          <w:spacing w:val="-13"/>
        </w:rPr>
        <w:t xml:space="preserve"> </w:t>
      </w:r>
      <w:r>
        <w:t>sistemi</w:t>
      </w:r>
      <w:r>
        <w:rPr>
          <w:spacing w:val="-12"/>
        </w:rPr>
        <w:t xml:space="preserve"> </w:t>
      </w:r>
      <w:r>
        <w:t>içinde</w:t>
      </w:r>
      <w:r>
        <w:rPr>
          <w:spacing w:val="-13"/>
        </w:rPr>
        <w:t xml:space="preserve"> </w:t>
      </w:r>
      <w:r>
        <w:t>rol</w:t>
      </w:r>
      <w:r>
        <w:rPr>
          <w:spacing w:val="-12"/>
        </w:rPr>
        <w:t xml:space="preserve"> </w:t>
      </w:r>
      <w:r>
        <w:t>ve</w:t>
      </w:r>
      <w:r>
        <w:rPr>
          <w:spacing w:val="-13"/>
        </w:rPr>
        <w:t xml:space="preserve"> </w:t>
      </w:r>
      <w:r>
        <w:t>görev</w:t>
      </w:r>
      <w:r>
        <w:rPr>
          <w:spacing w:val="-12"/>
        </w:rPr>
        <w:t xml:space="preserve"> </w:t>
      </w:r>
      <w:r>
        <w:t>kırılımında</w:t>
      </w:r>
      <w:r>
        <w:rPr>
          <w:spacing w:val="-13"/>
        </w:rPr>
        <w:t xml:space="preserve"> </w:t>
      </w:r>
      <w:r>
        <w:t>raporlamalar</w:t>
      </w:r>
      <w:r>
        <w:rPr>
          <w:spacing w:val="-12"/>
        </w:rPr>
        <w:t xml:space="preserve"> </w:t>
      </w:r>
      <w:r>
        <w:t>alınabilmeli;</w:t>
      </w:r>
      <w:r>
        <w:rPr>
          <w:spacing w:val="-12"/>
        </w:rPr>
        <w:t xml:space="preserve"> </w:t>
      </w:r>
      <w:r>
        <w:t>bir</w:t>
      </w:r>
      <w:r>
        <w:rPr>
          <w:spacing w:val="-13"/>
        </w:rPr>
        <w:t xml:space="preserve"> </w:t>
      </w:r>
      <w:r>
        <w:t>yetkiye</w:t>
      </w:r>
      <w:r>
        <w:rPr>
          <w:spacing w:val="-12"/>
        </w:rPr>
        <w:t xml:space="preserve"> </w:t>
      </w:r>
      <w:r>
        <w:t xml:space="preserve">sahip olan kullanıcıların </w:t>
      </w:r>
      <w:r w:rsidR="00E2790E">
        <w:t>listesine,</w:t>
      </w:r>
      <w:r>
        <w:t xml:space="preserve"> bir yetkinin tanımlanmış olduğu roller ve görevlerin detaylarına </w:t>
      </w:r>
      <w:r>
        <w:rPr>
          <w:spacing w:val="-2"/>
        </w:rPr>
        <w:t>ulaşılabilmelidir.</w:t>
      </w:r>
    </w:p>
    <w:p w14:paraId="49554DEA" w14:textId="77777777" w:rsidR="002305CB" w:rsidRDefault="002305CB" w:rsidP="001B758E">
      <w:pPr>
        <w:pStyle w:val="ListeParagraf"/>
      </w:pPr>
      <w:bookmarkStart w:id="167" w:name="5.6.15_Bütün_modülleri_için_yetki_yöneti"/>
      <w:bookmarkEnd w:id="167"/>
      <w:r>
        <w:t>Bütün modülleri için yetki yönetimi, yönetim panelinden yapılabilmelidir. Kullanıcı yetki tanımları toplu olarak alınıp verilebilmelidir.</w:t>
      </w:r>
    </w:p>
    <w:p w14:paraId="4CB8F3CA" w14:textId="77777777" w:rsidR="002305CB" w:rsidRPr="00AA4325" w:rsidRDefault="002305CB" w:rsidP="00D83C85">
      <w:pPr>
        <w:pStyle w:val="Balk2"/>
      </w:pPr>
      <w:bookmarkStart w:id="168" w:name="_Toc151377130"/>
      <w:r w:rsidRPr="00AA4325">
        <w:t>BİLGİ GÜVENLİĞİ</w:t>
      </w:r>
      <w:bookmarkEnd w:id="168"/>
    </w:p>
    <w:p w14:paraId="6E6D74E8" w14:textId="77777777" w:rsidR="002305CB" w:rsidRDefault="002305CB" w:rsidP="001B758E">
      <w:pPr>
        <w:pStyle w:val="ListeParagraf"/>
      </w:pPr>
      <w:bookmarkStart w:id="169" w:name="5.7.1_Sistem,_bilinen_güvenlik_zafiyetle"/>
      <w:bookmarkEnd w:id="169"/>
      <w:r>
        <w:t>Sistem, bilinen</w:t>
      </w:r>
      <w:r w:rsidRPr="00013D36">
        <w:t xml:space="preserve"> </w:t>
      </w:r>
      <w:r>
        <w:t>güvenlik</w:t>
      </w:r>
      <w:r w:rsidRPr="00013D36">
        <w:t xml:space="preserve"> </w:t>
      </w:r>
      <w:r>
        <w:t>zafiyetlerine</w:t>
      </w:r>
      <w:r w:rsidRPr="00013D36">
        <w:t xml:space="preserve"> </w:t>
      </w:r>
      <w:r>
        <w:t>karşı</w:t>
      </w:r>
      <w:r w:rsidRPr="00013D36">
        <w:t xml:space="preserve"> </w:t>
      </w:r>
      <w:r>
        <w:t>güvenlik</w:t>
      </w:r>
      <w:r w:rsidRPr="00013D36">
        <w:t xml:space="preserve"> </w:t>
      </w:r>
      <w:r>
        <w:t>denetiminden</w:t>
      </w:r>
      <w:r w:rsidRPr="00013D36">
        <w:t xml:space="preserve"> </w:t>
      </w:r>
      <w:r>
        <w:t>geçirilerek,</w:t>
      </w:r>
      <w:r w:rsidRPr="00013D36">
        <w:t xml:space="preserve"> </w:t>
      </w:r>
      <w:r>
        <w:t>güvenlik açıkları kapatıldıktan sonra canlı (</w:t>
      </w:r>
      <w:proofErr w:type="spellStart"/>
      <w:r>
        <w:t>production</w:t>
      </w:r>
      <w:proofErr w:type="spellEnd"/>
      <w:r>
        <w:t>) ortamında yayınlanmalıdır.</w:t>
      </w:r>
    </w:p>
    <w:p w14:paraId="782AD107" w14:textId="77777777" w:rsidR="002305CB" w:rsidRDefault="002305CB" w:rsidP="001B758E">
      <w:pPr>
        <w:pStyle w:val="ListeParagraf"/>
      </w:pPr>
      <w:bookmarkStart w:id="170" w:name="5.7.2_Sistem,_regülasyonların_gereklerin"/>
      <w:bookmarkEnd w:id="170"/>
      <w:r>
        <w:t>Sistem,</w:t>
      </w:r>
      <w:r w:rsidRPr="00013D36">
        <w:t xml:space="preserve"> </w:t>
      </w:r>
      <w:r>
        <w:t>regülasyonların</w:t>
      </w:r>
      <w:r w:rsidRPr="00013D36">
        <w:t xml:space="preserve"> </w:t>
      </w:r>
      <w:r>
        <w:t>gereklerini</w:t>
      </w:r>
      <w:r w:rsidRPr="00013D36">
        <w:t xml:space="preserve"> </w:t>
      </w:r>
      <w:r>
        <w:t>karşılayacak</w:t>
      </w:r>
      <w:r w:rsidRPr="00013D36">
        <w:t xml:space="preserve"> </w:t>
      </w:r>
      <w:r>
        <w:t>şekilde,</w:t>
      </w:r>
      <w:r w:rsidRPr="00013D36">
        <w:t xml:space="preserve"> </w:t>
      </w:r>
      <w:r>
        <w:t>Kayıt</w:t>
      </w:r>
      <w:r w:rsidRPr="00013D36">
        <w:t xml:space="preserve"> </w:t>
      </w:r>
      <w:r>
        <w:t>(Log)</w:t>
      </w:r>
      <w:r w:rsidRPr="00013D36">
        <w:t xml:space="preserve"> </w:t>
      </w:r>
      <w:r>
        <w:t>oluşturabilmeli,</w:t>
      </w:r>
      <w:r w:rsidRPr="00013D36">
        <w:t xml:space="preserve"> </w:t>
      </w:r>
      <w:r>
        <w:t>bu</w:t>
      </w:r>
      <w:r w:rsidRPr="00013D36">
        <w:t xml:space="preserve"> </w:t>
      </w:r>
      <w:r>
        <w:t>kayıtlar anlık olarak uygulama üzerinde ve/veya Log toplama ürünlerine aktarılmalıdır.</w:t>
      </w:r>
    </w:p>
    <w:p w14:paraId="1DA1F75A" w14:textId="77777777" w:rsidR="002305CB" w:rsidRDefault="002305CB" w:rsidP="001B758E">
      <w:pPr>
        <w:pStyle w:val="ListeParagraf"/>
      </w:pPr>
      <w:bookmarkStart w:id="171" w:name="5.7.3_Sistem’de_kimlik_bilgilerinin_gizl"/>
      <w:bookmarkEnd w:id="171"/>
      <w:r>
        <w:t>Sistem’de</w:t>
      </w:r>
      <w:r w:rsidRPr="00013D36">
        <w:t xml:space="preserve"> </w:t>
      </w:r>
      <w:r>
        <w:t>kimlik</w:t>
      </w:r>
      <w:r w:rsidRPr="00013D36">
        <w:t xml:space="preserve"> </w:t>
      </w:r>
      <w:r>
        <w:t>bilgilerinin</w:t>
      </w:r>
      <w:r w:rsidRPr="00013D36">
        <w:t xml:space="preserve"> </w:t>
      </w:r>
      <w:r>
        <w:t>gizliliğine</w:t>
      </w:r>
      <w:r w:rsidRPr="00013D36">
        <w:t xml:space="preserve"> </w:t>
      </w:r>
      <w:r>
        <w:t>ve</w:t>
      </w:r>
      <w:r w:rsidRPr="00013D36">
        <w:t xml:space="preserve"> </w:t>
      </w:r>
      <w:r>
        <w:t>güvenliğine</w:t>
      </w:r>
      <w:r w:rsidRPr="00013D36">
        <w:t xml:space="preserve"> </w:t>
      </w:r>
      <w:r>
        <w:t>yönelik</w:t>
      </w:r>
      <w:r w:rsidRPr="00013D36">
        <w:t xml:space="preserve"> </w:t>
      </w:r>
      <w:r>
        <w:t>gerekli</w:t>
      </w:r>
      <w:r w:rsidRPr="00013D36">
        <w:t xml:space="preserve"> </w:t>
      </w:r>
      <w:r>
        <w:t>önlemler</w:t>
      </w:r>
      <w:r w:rsidRPr="00013D36">
        <w:t xml:space="preserve"> alınmalıdır.</w:t>
      </w:r>
    </w:p>
    <w:p w14:paraId="699AEA45" w14:textId="77777777" w:rsidR="002305CB" w:rsidRDefault="002305CB" w:rsidP="001B758E">
      <w:pPr>
        <w:pStyle w:val="ListeParagraf"/>
      </w:pPr>
      <w:bookmarkStart w:id="172" w:name="5.7.4_Siteler_Arası_İstek_Sahteciliğini_"/>
      <w:bookmarkEnd w:id="172"/>
      <w:r>
        <w:t>Siteler</w:t>
      </w:r>
      <w:r w:rsidRPr="00013D36">
        <w:t xml:space="preserve"> </w:t>
      </w:r>
      <w:r>
        <w:t>Arası</w:t>
      </w:r>
      <w:r w:rsidRPr="00013D36">
        <w:t xml:space="preserve"> </w:t>
      </w:r>
      <w:r>
        <w:t>İstek</w:t>
      </w:r>
      <w:r w:rsidRPr="00013D36">
        <w:t xml:space="preserve"> </w:t>
      </w:r>
      <w:r>
        <w:t>Sahteciliğini</w:t>
      </w:r>
      <w:r w:rsidRPr="00013D36">
        <w:t xml:space="preserve"> </w:t>
      </w:r>
      <w:r>
        <w:t>(Cross</w:t>
      </w:r>
      <w:r w:rsidRPr="00013D36">
        <w:t xml:space="preserve"> </w:t>
      </w:r>
      <w:r>
        <w:t>Site</w:t>
      </w:r>
      <w:r w:rsidRPr="00013D36">
        <w:t xml:space="preserve"> </w:t>
      </w:r>
      <w:proofErr w:type="spellStart"/>
      <w:r>
        <w:t>Request</w:t>
      </w:r>
      <w:proofErr w:type="spellEnd"/>
      <w:r w:rsidRPr="00013D36">
        <w:t xml:space="preserve"> </w:t>
      </w:r>
      <w:proofErr w:type="spellStart"/>
      <w:r>
        <w:t>Forgery</w:t>
      </w:r>
      <w:proofErr w:type="spellEnd"/>
      <w:r>
        <w:t>)</w:t>
      </w:r>
      <w:r w:rsidRPr="00013D36">
        <w:t xml:space="preserve"> </w:t>
      </w:r>
      <w:r>
        <w:t>önleyecek</w:t>
      </w:r>
      <w:r w:rsidRPr="00013D36">
        <w:t xml:space="preserve"> </w:t>
      </w:r>
      <w:r>
        <w:t>tedbirler</w:t>
      </w:r>
      <w:r w:rsidRPr="00013D36">
        <w:t xml:space="preserve"> alınmalıdır.</w:t>
      </w:r>
    </w:p>
    <w:p w14:paraId="771A4A35" w14:textId="77777777" w:rsidR="002305CB" w:rsidRDefault="002305CB" w:rsidP="001B758E">
      <w:pPr>
        <w:pStyle w:val="ListeParagraf"/>
      </w:pPr>
      <w:bookmarkStart w:id="173" w:name="5.7.5_Web_uygulamaları_hata_ekranlarında"/>
      <w:bookmarkEnd w:id="173"/>
      <w:r>
        <w:t>Web uygulamaları hata ekranlarında, kaynak kodun dizin bilgisi ve sürüm bilgileri gibi sistem hakkında çeşitli bilgilerin olduğu hata sayfaları kullanıcılara gösterilmemelidir. Sunucu hatalarının açığa çıkmasını engellemek için özel hata mesajları hazırlanmalıdır.</w:t>
      </w:r>
    </w:p>
    <w:p w14:paraId="469DB7BC" w14:textId="77777777" w:rsidR="002305CB" w:rsidRDefault="002305CB" w:rsidP="001B758E">
      <w:pPr>
        <w:pStyle w:val="ListeParagraf"/>
      </w:pPr>
      <w:bookmarkStart w:id="174" w:name="5.7.6_Ürün_sayfalarının_asgari_TLS_1.2_p"/>
      <w:bookmarkEnd w:id="174"/>
      <w:r>
        <w:t>Ürün</w:t>
      </w:r>
      <w:r w:rsidRPr="00013D36">
        <w:t xml:space="preserve"> </w:t>
      </w:r>
      <w:r>
        <w:t>sayfalarının</w:t>
      </w:r>
      <w:r w:rsidRPr="00013D36">
        <w:t xml:space="preserve"> </w:t>
      </w:r>
      <w:r>
        <w:t>asgari</w:t>
      </w:r>
      <w:r w:rsidRPr="00013D36">
        <w:t xml:space="preserve"> </w:t>
      </w:r>
      <w:r>
        <w:t>TLS</w:t>
      </w:r>
      <w:r w:rsidRPr="00013D36">
        <w:t xml:space="preserve"> </w:t>
      </w:r>
      <w:r>
        <w:t>1.2</w:t>
      </w:r>
      <w:r w:rsidRPr="00013D36">
        <w:t xml:space="preserve"> </w:t>
      </w:r>
      <w:r>
        <w:t>protokolü</w:t>
      </w:r>
      <w:r w:rsidRPr="00013D36">
        <w:t xml:space="preserve"> </w:t>
      </w:r>
      <w:r>
        <w:t>üzerinden</w:t>
      </w:r>
      <w:r w:rsidRPr="00013D36">
        <w:t xml:space="preserve"> </w:t>
      </w:r>
      <w:r>
        <w:t>çalışması</w:t>
      </w:r>
      <w:r w:rsidRPr="00013D36">
        <w:t xml:space="preserve"> gerekmektedir.</w:t>
      </w:r>
    </w:p>
    <w:p w14:paraId="2B9E711A" w14:textId="77777777" w:rsidR="002305CB" w:rsidRDefault="002305CB" w:rsidP="001B758E">
      <w:pPr>
        <w:pStyle w:val="ListeParagraf"/>
      </w:pPr>
      <w:bookmarkStart w:id="175" w:name="5.7.7_Hassas_servislere_erişim_kısıtlana"/>
      <w:bookmarkEnd w:id="175"/>
      <w:r>
        <w:t>Hassas</w:t>
      </w:r>
      <w:r w:rsidRPr="00013D36">
        <w:t xml:space="preserve"> </w:t>
      </w:r>
      <w:r>
        <w:t>servislere</w:t>
      </w:r>
      <w:r w:rsidRPr="00013D36">
        <w:t xml:space="preserve"> </w:t>
      </w:r>
      <w:r>
        <w:t>erişim</w:t>
      </w:r>
      <w:r w:rsidRPr="00013D36">
        <w:t xml:space="preserve"> </w:t>
      </w:r>
      <w:r>
        <w:t>kısıtlanabilmeli,</w:t>
      </w:r>
      <w:r w:rsidRPr="00013D36">
        <w:t xml:space="preserve"> </w:t>
      </w:r>
      <w:r>
        <w:t>Web</w:t>
      </w:r>
      <w:r w:rsidRPr="00013D36">
        <w:t xml:space="preserve"> </w:t>
      </w:r>
      <w:r>
        <w:t>Servis</w:t>
      </w:r>
      <w:r w:rsidRPr="00013D36">
        <w:t xml:space="preserve"> </w:t>
      </w:r>
      <w:r>
        <w:t>isteklerinde</w:t>
      </w:r>
      <w:r w:rsidRPr="00013D36">
        <w:t xml:space="preserve"> </w:t>
      </w:r>
      <w:r>
        <w:t>kimlik</w:t>
      </w:r>
      <w:r w:rsidRPr="00013D36">
        <w:t xml:space="preserve"> </w:t>
      </w:r>
      <w:r>
        <w:t>doğrulama</w:t>
      </w:r>
      <w:r w:rsidRPr="00013D36">
        <w:t xml:space="preserve"> </w:t>
      </w:r>
      <w:r>
        <w:t>yapılmalıdır. Web Servis fonksiyonun “</w:t>
      </w:r>
      <w:proofErr w:type="spellStart"/>
      <w:r>
        <w:t>Header</w:t>
      </w:r>
      <w:proofErr w:type="spellEnd"/>
      <w:r>
        <w:t>” alanında kimlik doğrulaması yapılmalıdır.</w:t>
      </w:r>
    </w:p>
    <w:p w14:paraId="7865C90F" w14:textId="77777777" w:rsidR="002305CB" w:rsidRDefault="002305CB" w:rsidP="001B758E">
      <w:pPr>
        <w:pStyle w:val="ListeParagraf"/>
      </w:pPr>
      <w:bookmarkStart w:id="176" w:name="5.7.8_Uygulama_tarafından_bırakılan_çere"/>
      <w:bookmarkEnd w:id="176"/>
      <w:r>
        <w:t>Uygulama tarafından bırakılan çerezler için “http-</w:t>
      </w:r>
      <w:proofErr w:type="spellStart"/>
      <w:r>
        <w:t>only</w:t>
      </w:r>
      <w:proofErr w:type="spellEnd"/>
      <w:r>
        <w:t>” aktif edilmelidir. HTTPS protokolü kullanılan bağlantılarda ise çerezler için “</w:t>
      </w:r>
      <w:proofErr w:type="spellStart"/>
      <w:r>
        <w:t>Secure</w:t>
      </w:r>
      <w:proofErr w:type="spellEnd"/>
      <w:r>
        <w:t>” parametresi aktif olmalıdır.</w:t>
      </w:r>
    </w:p>
    <w:p w14:paraId="73DF43C0" w14:textId="77777777" w:rsidR="002305CB" w:rsidRDefault="002305CB" w:rsidP="001B758E">
      <w:pPr>
        <w:pStyle w:val="ListeParagraf"/>
      </w:pPr>
      <w:bookmarkStart w:id="177" w:name="5.7.9_Oturum_tekil_tanımlayıcısı_(Sessio"/>
      <w:bookmarkEnd w:id="177"/>
      <w:r>
        <w:t>Oturum tekil tanımlayıcısı (</w:t>
      </w:r>
      <w:proofErr w:type="spellStart"/>
      <w:r>
        <w:t>Session</w:t>
      </w:r>
      <w:proofErr w:type="spellEnd"/>
      <w:r>
        <w:t xml:space="preserve"> ID) korunmalıdır. Oturum tekil tanımlayıcısı (</w:t>
      </w:r>
      <w:proofErr w:type="spellStart"/>
      <w:r>
        <w:t>Session</w:t>
      </w:r>
      <w:proofErr w:type="spellEnd"/>
      <w:r>
        <w:t xml:space="preserve"> ID) URL’de gönderilmemeli veya </w:t>
      </w:r>
      <w:proofErr w:type="spellStart"/>
      <w:r>
        <w:t>referrer</w:t>
      </w:r>
      <w:proofErr w:type="spellEnd"/>
      <w:r>
        <w:t xml:space="preserve"> başlığı içine dâhil edilmemelidir.</w:t>
      </w:r>
    </w:p>
    <w:p w14:paraId="57370DF7" w14:textId="77777777" w:rsidR="002305CB" w:rsidRDefault="002305CB" w:rsidP="001B758E">
      <w:pPr>
        <w:pStyle w:val="ListeParagraf"/>
      </w:pPr>
      <w:bookmarkStart w:id="178" w:name="5.7.10_Oturum_yönetimi_için_kullanılan_v"/>
      <w:bookmarkEnd w:id="178"/>
      <w:r>
        <w:t>Oturum yönetimi için kullanılan ve uygulamayı kullanan bütün kullanıcılar için tekil olması gereken değerler (</w:t>
      </w:r>
      <w:proofErr w:type="spellStart"/>
      <w:r>
        <w:t>Session</w:t>
      </w:r>
      <w:proofErr w:type="spellEnd"/>
      <w:r>
        <w:t xml:space="preserve"> ID, </w:t>
      </w:r>
      <w:proofErr w:type="spellStart"/>
      <w:r>
        <w:t>Token</w:t>
      </w:r>
      <w:proofErr w:type="spellEnd"/>
      <w:r>
        <w:t xml:space="preserve"> vb.) rastgele veri üretecinden temin edilmeli ve tahmin </w:t>
      </w:r>
      <w:r>
        <w:lastRenderedPageBreak/>
        <w:t>edilemez derecede karmaşık olmalıdır.</w:t>
      </w:r>
    </w:p>
    <w:p w14:paraId="761FA840" w14:textId="77777777" w:rsidR="002305CB" w:rsidRDefault="002305CB" w:rsidP="001B758E">
      <w:pPr>
        <w:pStyle w:val="ListeParagraf"/>
      </w:pPr>
      <w:bookmarkStart w:id="179" w:name="5.7.11_Belirlenecek_süre_boyunca_aktif_o"/>
      <w:bookmarkEnd w:id="179"/>
      <w:r>
        <w:t>Belirlenecek</w:t>
      </w:r>
      <w:r w:rsidRPr="00013D36">
        <w:t xml:space="preserve"> </w:t>
      </w:r>
      <w:r>
        <w:t>süre</w:t>
      </w:r>
      <w:r w:rsidRPr="00013D36">
        <w:t xml:space="preserve"> </w:t>
      </w:r>
      <w:r>
        <w:t>boyunca</w:t>
      </w:r>
      <w:r w:rsidRPr="00013D36">
        <w:t xml:space="preserve"> </w:t>
      </w:r>
      <w:r>
        <w:t>aktif</w:t>
      </w:r>
      <w:r w:rsidRPr="00013D36">
        <w:t xml:space="preserve"> </w:t>
      </w:r>
      <w:r>
        <w:t>olmayan</w:t>
      </w:r>
      <w:r w:rsidRPr="00013D36">
        <w:t xml:space="preserve"> </w:t>
      </w:r>
      <w:r>
        <w:t>oturumlar</w:t>
      </w:r>
      <w:r w:rsidRPr="00013D36">
        <w:t xml:space="preserve"> </w:t>
      </w:r>
      <w:r>
        <w:t>otomatik</w:t>
      </w:r>
      <w:r w:rsidRPr="00013D36">
        <w:t xml:space="preserve"> </w:t>
      </w:r>
      <w:r>
        <w:t>olarak</w:t>
      </w:r>
      <w:r w:rsidRPr="00013D36">
        <w:t xml:space="preserve"> kapatılmalıdır.</w:t>
      </w:r>
    </w:p>
    <w:p w14:paraId="37869231" w14:textId="18188314" w:rsidR="002305CB" w:rsidRDefault="002305CB" w:rsidP="001B758E">
      <w:pPr>
        <w:pStyle w:val="ListeParagraf"/>
      </w:pPr>
      <w:bookmarkStart w:id="180" w:name="5.7.12_Uygulama,_tasarım_dokümanlarında_"/>
      <w:bookmarkEnd w:id="180"/>
      <w:r>
        <w:t>Uygulama,</w:t>
      </w:r>
      <w:r w:rsidRPr="00013D36">
        <w:t xml:space="preserve"> </w:t>
      </w:r>
      <w:r>
        <w:t>tasarım</w:t>
      </w:r>
      <w:r w:rsidRPr="00013D36">
        <w:t xml:space="preserve"> </w:t>
      </w:r>
      <w:r w:rsidR="00E2790E">
        <w:t>belgelerinde</w:t>
      </w:r>
      <w:r w:rsidRPr="00013D36">
        <w:t xml:space="preserve"> </w:t>
      </w:r>
      <w:r>
        <w:t>aksi</w:t>
      </w:r>
      <w:r w:rsidRPr="00013D36">
        <w:t xml:space="preserve"> </w:t>
      </w:r>
      <w:r>
        <w:t>belirtilmedikçe</w:t>
      </w:r>
      <w:r w:rsidRPr="00013D36">
        <w:t xml:space="preserve"> </w:t>
      </w:r>
      <w:r>
        <w:t>verinin</w:t>
      </w:r>
      <w:r w:rsidRPr="00013D36">
        <w:t xml:space="preserve"> </w:t>
      </w:r>
      <w:r>
        <w:t>gizliliğini</w:t>
      </w:r>
      <w:r w:rsidRPr="00013D36">
        <w:t xml:space="preserve"> korumalıdır.</w:t>
      </w:r>
    </w:p>
    <w:p w14:paraId="40A32DDA" w14:textId="77777777" w:rsidR="002305CB" w:rsidRDefault="002305CB" w:rsidP="001B758E">
      <w:pPr>
        <w:pStyle w:val="ListeParagraf"/>
      </w:pPr>
      <w:bookmarkStart w:id="181" w:name="5.7.13_Uygulama_servisleri_“noktadan_nok"/>
      <w:bookmarkEnd w:id="181"/>
      <w:r>
        <w:t>Uygulama</w:t>
      </w:r>
      <w:r w:rsidRPr="00013D36">
        <w:t xml:space="preserve"> </w:t>
      </w:r>
      <w:r>
        <w:t>servisleri</w:t>
      </w:r>
      <w:r w:rsidRPr="00013D36">
        <w:t xml:space="preserve"> </w:t>
      </w:r>
      <w:r>
        <w:t>“noktadan</w:t>
      </w:r>
      <w:r w:rsidRPr="00013D36">
        <w:t xml:space="preserve"> </w:t>
      </w:r>
      <w:r>
        <w:t>noktaya”</w:t>
      </w:r>
      <w:r w:rsidRPr="00013D36">
        <w:t xml:space="preserve"> </w:t>
      </w:r>
      <w:r>
        <w:t>ya</w:t>
      </w:r>
      <w:r w:rsidRPr="00013D36">
        <w:t xml:space="preserve"> </w:t>
      </w:r>
      <w:r>
        <w:t>da</w:t>
      </w:r>
      <w:r w:rsidRPr="00013D36">
        <w:t xml:space="preserve"> </w:t>
      </w:r>
      <w:r>
        <w:t>“uçtan</w:t>
      </w:r>
      <w:r w:rsidRPr="00013D36">
        <w:t xml:space="preserve"> </w:t>
      </w:r>
      <w:r>
        <w:t>uca” SSL</w:t>
      </w:r>
      <w:r w:rsidRPr="00013D36">
        <w:t xml:space="preserve"> </w:t>
      </w:r>
      <w:r>
        <w:t>veya</w:t>
      </w:r>
      <w:r w:rsidRPr="00013D36">
        <w:t xml:space="preserve"> </w:t>
      </w:r>
      <w:r>
        <w:t>benzeri</w:t>
      </w:r>
      <w:r w:rsidRPr="00013D36">
        <w:t xml:space="preserve"> </w:t>
      </w:r>
      <w:r>
        <w:t>teknolojilerle</w:t>
      </w:r>
      <w:r w:rsidRPr="00013D36">
        <w:t xml:space="preserve"> </w:t>
      </w:r>
      <w:r>
        <w:t>veri gizliliği desteklemelidir.</w:t>
      </w:r>
    </w:p>
    <w:p w14:paraId="4F22EC0C" w14:textId="77777777" w:rsidR="002305CB" w:rsidRDefault="002305CB" w:rsidP="001B758E">
      <w:pPr>
        <w:pStyle w:val="ListeParagraf"/>
      </w:pPr>
      <w:bookmarkStart w:id="182" w:name="5.7.14_Uygulama_başka_kaynaklara_(uygula"/>
      <w:bookmarkEnd w:id="182"/>
      <w:r>
        <w:t>Uygulama</w:t>
      </w:r>
      <w:r w:rsidRPr="00013D36">
        <w:t xml:space="preserve"> </w:t>
      </w:r>
      <w:r>
        <w:t>başka</w:t>
      </w:r>
      <w:r w:rsidRPr="00013D36">
        <w:t xml:space="preserve"> </w:t>
      </w:r>
      <w:r>
        <w:t>kaynaklara</w:t>
      </w:r>
      <w:r w:rsidRPr="00013D36">
        <w:t xml:space="preserve"> </w:t>
      </w:r>
      <w:r>
        <w:t>(uygulama</w:t>
      </w:r>
      <w:r w:rsidRPr="00013D36">
        <w:t xml:space="preserve"> </w:t>
      </w:r>
      <w:r>
        <w:t>veri</w:t>
      </w:r>
      <w:r w:rsidRPr="00013D36">
        <w:t xml:space="preserve"> </w:t>
      </w:r>
      <w:r>
        <w:t>tabanına</w:t>
      </w:r>
      <w:r w:rsidRPr="00013D36">
        <w:t xml:space="preserve"> </w:t>
      </w:r>
      <w:r>
        <w:t>bağlanırken</w:t>
      </w:r>
      <w:r w:rsidRPr="00013D36">
        <w:t xml:space="preserve"> </w:t>
      </w:r>
      <w:r>
        <w:t>vb.)</w:t>
      </w:r>
      <w:r w:rsidRPr="00013D36">
        <w:t xml:space="preserve"> </w:t>
      </w:r>
      <w:r>
        <w:t>erişim</w:t>
      </w:r>
      <w:r w:rsidRPr="00013D36">
        <w:t xml:space="preserve"> </w:t>
      </w:r>
      <w:r>
        <w:t>için</w:t>
      </w:r>
      <w:r w:rsidRPr="00013D36">
        <w:t xml:space="preserve"> </w:t>
      </w:r>
      <w:r>
        <w:t>kullandığı parolaları şifrelenmiş (</w:t>
      </w:r>
      <w:proofErr w:type="spellStart"/>
      <w:r>
        <w:t>Encrypted</w:t>
      </w:r>
      <w:proofErr w:type="spellEnd"/>
      <w:r>
        <w:t>) bir halde saklamalıdır.</w:t>
      </w:r>
    </w:p>
    <w:p w14:paraId="09C658C3" w14:textId="77777777" w:rsidR="002305CB" w:rsidRDefault="002305CB" w:rsidP="001B758E">
      <w:pPr>
        <w:pStyle w:val="ListeParagraf"/>
      </w:pPr>
      <w:bookmarkStart w:id="183" w:name="5.7.15_Kritik_sistemlere_erişimlerde_çok"/>
      <w:bookmarkEnd w:id="183"/>
      <w:r>
        <w:t>Kritik</w:t>
      </w:r>
      <w:r w:rsidRPr="00013D36">
        <w:t xml:space="preserve"> </w:t>
      </w:r>
      <w:r>
        <w:t>sistemlere</w:t>
      </w:r>
      <w:r w:rsidRPr="00013D36">
        <w:t xml:space="preserve"> </w:t>
      </w:r>
      <w:r>
        <w:t>erişimlerde</w:t>
      </w:r>
      <w:r w:rsidRPr="00013D36">
        <w:t xml:space="preserve"> </w:t>
      </w:r>
      <w:r>
        <w:t>çok-faktörlü</w:t>
      </w:r>
      <w:r w:rsidRPr="00013D36">
        <w:t xml:space="preserve"> </w:t>
      </w:r>
      <w:r>
        <w:t>kimlik</w:t>
      </w:r>
      <w:r w:rsidRPr="00013D36">
        <w:t xml:space="preserve"> </w:t>
      </w:r>
      <w:r>
        <w:t>doğrulama</w:t>
      </w:r>
      <w:r w:rsidRPr="00013D36">
        <w:t xml:space="preserve"> </w:t>
      </w:r>
      <w:r>
        <w:t>yöntemi</w:t>
      </w:r>
      <w:r w:rsidRPr="00013D36">
        <w:t xml:space="preserve"> kullanılabilmelidir.</w:t>
      </w:r>
    </w:p>
    <w:p w14:paraId="757C2FB1" w14:textId="51F90210" w:rsidR="002305CB" w:rsidRDefault="002305CB" w:rsidP="00E2790E">
      <w:pPr>
        <w:pStyle w:val="ListeParagraf"/>
      </w:pPr>
      <w:bookmarkStart w:id="184" w:name="5.7.16_Test_veya_geliştirme_ortamında_ih"/>
      <w:bookmarkEnd w:id="184"/>
      <w:r>
        <w:t>Test</w:t>
      </w:r>
      <w:r w:rsidRPr="00013D36">
        <w:t xml:space="preserve"> </w:t>
      </w:r>
      <w:r>
        <w:t>veya</w:t>
      </w:r>
      <w:r w:rsidRPr="00013D36">
        <w:t xml:space="preserve"> </w:t>
      </w:r>
      <w:r>
        <w:t>geliştirme</w:t>
      </w:r>
      <w:r w:rsidRPr="00013D36">
        <w:t xml:space="preserve"> </w:t>
      </w:r>
      <w:r>
        <w:t>ortamında</w:t>
      </w:r>
      <w:r w:rsidRPr="00013D36">
        <w:t xml:space="preserve"> </w:t>
      </w:r>
      <w:r>
        <w:t>ihtiyaç</w:t>
      </w:r>
      <w:r w:rsidRPr="00013D36">
        <w:t xml:space="preserve"> </w:t>
      </w:r>
      <w:r>
        <w:t>duyulan</w:t>
      </w:r>
      <w:r w:rsidRPr="00013D36">
        <w:t xml:space="preserve"> </w:t>
      </w:r>
      <w:r>
        <w:t>veriler,</w:t>
      </w:r>
      <w:r w:rsidRPr="00013D36">
        <w:t xml:space="preserve"> </w:t>
      </w:r>
      <w:r>
        <w:t>canlı</w:t>
      </w:r>
      <w:r w:rsidRPr="00013D36">
        <w:t xml:space="preserve"> </w:t>
      </w:r>
      <w:r>
        <w:t>ortamdan</w:t>
      </w:r>
      <w:r w:rsidRPr="00013D36">
        <w:t xml:space="preserve"> maskelenerek</w:t>
      </w:r>
      <w:r w:rsidR="00E2790E">
        <w:t xml:space="preserve"> </w:t>
      </w:r>
      <w:r w:rsidRPr="00013D36">
        <w:t>aktarılmalıdır.</w:t>
      </w:r>
    </w:p>
    <w:p w14:paraId="35B98E77" w14:textId="77777777" w:rsidR="002305CB" w:rsidRPr="00013D36" w:rsidRDefault="002305CB" w:rsidP="00D83C85">
      <w:pPr>
        <w:pStyle w:val="Balk2"/>
      </w:pPr>
      <w:bookmarkStart w:id="185" w:name="_Toc151377131"/>
      <w:r w:rsidRPr="00013D36">
        <w:t>ENTEGRASYONLAR</w:t>
      </w:r>
      <w:bookmarkEnd w:id="185"/>
    </w:p>
    <w:p w14:paraId="2A9B45F8" w14:textId="77777777" w:rsidR="002305CB" w:rsidRPr="00013D36" w:rsidRDefault="002305CB" w:rsidP="00E2790E">
      <w:pPr>
        <w:pStyle w:val="ListeParagraf"/>
      </w:pPr>
      <w:bookmarkStart w:id="186" w:name="6.1_GENEL_ENTEGRASYONLAR_KRİTERLERİ"/>
      <w:bookmarkEnd w:id="186"/>
      <w:r w:rsidRPr="00013D36">
        <w:t>GENEL ENTEGRASYONLAR KRİTERLERİ</w:t>
      </w:r>
    </w:p>
    <w:p w14:paraId="21D813A9" w14:textId="71D1A422" w:rsidR="002305CB" w:rsidRDefault="002305CB" w:rsidP="00E2790E">
      <w:pPr>
        <w:pStyle w:val="4lu"/>
      </w:pPr>
      <w:bookmarkStart w:id="187" w:name="6.1.1_Sistem,_işbu_şartname_kapsamında_y"/>
      <w:bookmarkEnd w:id="187"/>
      <w:r>
        <w:t xml:space="preserve">Sistem, işbu şartname kapsamında yer alan modülleri ve fonksiyonları icra etmek için, İDARE bünyesinde hâlihazırda kullanılmakta olan sistemler ile çift yönlü veri </w:t>
      </w:r>
      <w:r w:rsidR="00146AB0">
        <w:t>alışverişini</w:t>
      </w:r>
      <w:r>
        <w:t xml:space="preserve"> sağlayacak şekilde entegrasyon yöntemlerini içermelidir.</w:t>
      </w:r>
    </w:p>
    <w:p w14:paraId="797708B1" w14:textId="77777777" w:rsidR="002305CB" w:rsidRDefault="002305CB" w:rsidP="00E2790E">
      <w:pPr>
        <w:pStyle w:val="4lu"/>
      </w:pPr>
      <w:bookmarkStart w:id="188" w:name="6.1.2_Entegrasyon_yöntemleri_real-time_v"/>
      <w:bookmarkEnd w:id="188"/>
      <w:r>
        <w:t>Entegrasyon</w:t>
      </w:r>
      <w:r w:rsidRPr="00013D36">
        <w:t xml:space="preserve"> </w:t>
      </w:r>
      <w:r>
        <w:t>yöntemleri</w:t>
      </w:r>
      <w:r w:rsidRPr="00013D36">
        <w:t xml:space="preserve"> </w:t>
      </w:r>
      <w:proofErr w:type="spellStart"/>
      <w:r>
        <w:t>real</w:t>
      </w:r>
      <w:proofErr w:type="spellEnd"/>
      <w:r>
        <w:t>-time</w:t>
      </w:r>
      <w:r w:rsidRPr="00013D36">
        <w:t xml:space="preserve"> </w:t>
      </w:r>
      <w:r>
        <w:t>ve</w:t>
      </w:r>
      <w:r w:rsidRPr="00013D36">
        <w:t xml:space="preserve"> </w:t>
      </w:r>
      <w:r>
        <w:t>toplu</w:t>
      </w:r>
      <w:r w:rsidRPr="00013D36">
        <w:t xml:space="preserve"> </w:t>
      </w:r>
      <w:r>
        <w:t>(</w:t>
      </w:r>
      <w:proofErr w:type="spellStart"/>
      <w:r>
        <w:t>batch</w:t>
      </w:r>
      <w:proofErr w:type="spellEnd"/>
      <w:r>
        <w:t>)</w:t>
      </w:r>
      <w:r w:rsidRPr="00013D36">
        <w:t xml:space="preserve"> </w:t>
      </w:r>
      <w:r>
        <w:t>entegrasyonları</w:t>
      </w:r>
      <w:r w:rsidRPr="00013D36">
        <w:t xml:space="preserve"> desteklemelidir.</w:t>
      </w:r>
    </w:p>
    <w:p w14:paraId="66956762" w14:textId="77777777" w:rsidR="002305CB" w:rsidRDefault="002305CB" w:rsidP="00E2790E">
      <w:pPr>
        <w:pStyle w:val="4lu"/>
      </w:pPr>
      <w:bookmarkStart w:id="189" w:name="6.1.3_Hâlihazırda_kullanılmayan_ancak_si"/>
      <w:bookmarkEnd w:id="189"/>
      <w:r>
        <w:t>Hâlihazırda kullanılmayan ancak sisteme dâhil olacak sistemlerin kolayca entegre olabileceği Modern Web mimarilerinde kullanılan RESTFUL servisler vb. bir yapı kullanılmalıdır.</w:t>
      </w:r>
    </w:p>
    <w:p w14:paraId="0CAC08D3" w14:textId="533C42B1" w:rsidR="002305CB" w:rsidRDefault="002305CB" w:rsidP="00E2790E">
      <w:pPr>
        <w:pStyle w:val="4lu"/>
      </w:pPr>
      <w:bookmarkStart w:id="190" w:name="6.1.4_Entegrasyon_ile_ilgili_çalışmalar_"/>
      <w:bookmarkEnd w:id="190"/>
      <w:r>
        <w:t>Entegrasyon ile ilgili çalışmalar tamamlandığında, ilgili entegrasyona ait Entegrasyon Testi gerçekle</w:t>
      </w:r>
      <w:r w:rsidR="00E2790E">
        <w:t>ş</w:t>
      </w:r>
      <w:r>
        <w:t>melidir. Bu testler sırasında çıkan problemler ya da hatalar için düzeltme ve iyileştirmeler</w:t>
      </w:r>
      <w:r w:rsidRPr="00013D36">
        <w:t xml:space="preserve"> </w:t>
      </w:r>
      <w:r>
        <w:t>yapılacak,</w:t>
      </w:r>
      <w:r w:rsidRPr="00013D36">
        <w:t xml:space="preserve"> </w:t>
      </w:r>
      <w:r>
        <w:t>hata</w:t>
      </w:r>
      <w:r w:rsidRPr="00013D36">
        <w:t xml:space="preserve"> </w:t>
      </w:r>
      <w:r>
        <w:t>ve</w:t>
      </w:r>
      <w:r w:rsidRPr="00013D36">
        <w:t xml:space="preserve"> </w:t>
      </w:r>
      <w:r>
        <w:t>problemler</w:t>
      </w:r>
      <w:r w:rsidRPr="00013D36">
        <w:t xml:space="preserve"> </w:t>
      </w:r>
      <w:r>
        <w:t>entegrasyonun</w:t>
      </w:r>
      <w:r w:rsidRPr="00013D36">
        <w:t xml:space="preserve"> </w:t>
      </w:r>
      <w:r>
        <w:t>karşı</w:t>
      </w:r>
      <w:r w:rsidRPr="00013D36">
        <w:t xml:space="preserve"> </w:t>
      </w:r>
      <w:r>
        <w:t>tarafında</w:t>
      </w:r>
      <w:r w:rsidRPr="00013D36">
        <w:t xml:space="preserve"> </w:t>
      </w:r>
      <w:r>
        <w:t>olsa</w:t>
      </w:r>
      <w:r w:rsidRPr="00013D36">
        <w:t xml:space="preserve"> </w:t>
      </w:r>
      <w:r>
        <w:t>dahi</w:t>
      </w:r>
      <w:r w:rsidRPr="00013D36">
        <w:t xml:space="preserve"> </w:t>
      </w:r>
      <w:r>
        <w:t>YÜKLENİCİ hatanın tespiti için gerekli kayıtları, alınan sonuçlar vb. bilgileri göndererek, öneri ve tahminlerde bulunarak problemin aşılması hususunda çalışmalara önderlik etmelidir.</w:t>
      </w:r>
    </w:p>
    <w:p w14:paraId="3EDB418C" w14:textId="77777777" w:rsidR="002305CB" w:rsidRPr="00013D36" w:rsidRDefault="002305CB" w:rsidP="00E2790E">
      <w:pPr>
        <w:pStyle w:val="ListeParagraf"/>
      </w:pPr>
      <w:bookmarkStart w:id="191" w:name="6.2_DIŞ_ENTEGRASYONLAR"/>
      <w:bookmarkEnd w:id="191"/>
      <w:r w:rsidRPr="00013D36">
        <w:t>DIŞ ENTEGRASYONLAR</w:t>
      </w:r>
    </w:p>
    <w:p w14:paraId="7C6E68DA" w14:textId="77777777" w:rsidR="002305CB" w:rsidRDefault="002305CB" w:rsidP="00E2790E">
      <w:pPr>
        <w:pStyle w:val="4lu"/>
      </w:pPr>
      <w:bookmarkStart w:id="192" w:name="6.2.1_Sistem,_TCMB_ile_kur_verilerini_al"/>
      <w:bookmarkEnd w:id="192"/>
      <w:r>
        <w:t xml:space="preserve">Sistem, TCMB ile kur verilerini almak ve bu veriler ışığında işlemleri düzenlemek ve kur değerlerini içerideki ilgili sistemlere dağıtmak üzere bir entegrasyon servislerine sahip </w:t>
      </w:r>
      <w:r w:rsidRPr="00013D36">
        <w:t>olmalıdır.</w:t>
      </w:r>
    </w:p>
    <w:p w14:paraId="32B980F6" w14:textId="279EDADF" w:rsidR="002305CB" w:rsidRDefault="002305CB" w:rsidP="00E2790E">
      <w:pPr>
        <w:pStyle w:val="4lu"/>
      </w:pPr>
      <w:bookmarkStart w:id="193" w:name="6.2.2_YÜKLENİCİ,_İDARE’nin_bilgilendirme"/>
      <w:bookmarkEnd w:id="193"/>
      <w:r>
        <w:t xml:space="preserve">YÜKLENİCİ, </w:t>
      </w:r>
      <w:proofErr w:type="spellStart"/>
      <w:r w:rsidR="00C36F22">
        <w:t>İTKİB’in</w:t>
      </w:r>
      <w:proofErr w:type="spellEnd"/>
      <w:r w:rsidR="00C36F22">
        <w:t xml:space="preserve"> </w:t>
      </w:r>
      <w:r>
        <w:t xml:space="preserve">bilgilendirme, aktivasyon vb. amaçlar ile kullanmış olduğu e-posta gönderme hizmeti sağlayıcı ürün ile entegre olup, </w:t>
      </w:r>
      <w:proofErr w:type="spellStart"/>
      <w:r w:rsidR="00C36F22">
        <w:t>İTKİB’in</w:t>
      </w:r>
      <w:proofErr w:type="spellEnd"/>
      <w:r w:rsidR="00C36F22">
        <w:t xml:space="preserve"> </w:t>
      </w:r>
      <w:r>
        <w:t>e-posta sunucuları vasıtası ile yapılmayan e-posta gönderimleri için bu entegrasyonu kullanmalıdır.</w:t>
      </w:r>
    </w:p>
    <w:p w14:paraId="11952A52" w14:textId="5AA214DC" w:rsidR="002305CB" w:rsidRDefault="002305CB" w:rsidP="00E2790E">
      <w:pPr>
        <w:pStyle w:val="4lu"/>
      </w:pPr>
      <w:bookmarkStart w:id="194" w:name="6.2.3_YÜKLENİCİ,_İDARE’nin_bilgilendirme"/>
      <w:bookmarkEnd w:id="194"/>
      <w:r>
        <w:t xml:space="preserve">YÜKLENİCİ, </w:t>
      </w:r>
      <w:proofErr w:type="spellStart"/>
      <w:r w:rsidR="00C36F22">
        <w:t>İTKİB’in</w:t>
      </w:r>
      <w:proofErr w:type="spellEnd"/>
      <w:r w:rsidR="00C36F22">
        <w:t xml:space="preserve"> </w:t>
      </w:r>
      <w:r>
        <w:t>bilgilendirme, aktivasyon, OTP tipi doğrulama vb. amaçlar ile kullanmış olduğu</w:t>
      </w:r>
      <w:r w:rsidRPr="00013D36">
        <w:t xml:space="preserve"> </w:t>
      </w:r>
      <w:r>
        <w:t>SMS</w:t>
      </w:r>
      <w:r w:rsidRPr="00013D36">
        <w:t xml:space="preserve"> </w:t>
      </w:r>
      <w:r>
        <w:t>gönderme</w:t>
      </w:r>
      <w:r w:rsidRPr="00013D36">
        <w:t xml:space="preserve"> </w:t>
      </w:r>
      <w:r>
        <w:t>hizmeti</w:t>
      </w:r>
      <w:r w:rsidRPr="00013D36">
        <w:t xml:space="preserve"> </w:t>
      </w:r>
      <w:r>
        <w:t>sağlayıcısı</w:t>
      </w:r>
      <w:r w:rsidRPr="00013D36">
        <w:t xml:space="preserve"> </w:t>
      </w:r>
      <w:r>
        <w:t>ile</w:t>
      </w:r>
      <w:r w:rsidRPr="00013D36">
        <w:t xml:space="preserve"> </w:t>
      </w:r>
      <w:r>
        <w:t>entegre</w:t>
      </w:r>
      <w:r w:rsidRPr="00013D36">
        <w:t xml:space="preserve"> </w:t>
      </w:r>
      <w:r>
        <w:t>olmalı,</w:t>
      </w:r>
      <w:r w:rsidRPr="00013D36">
        <w:t xml:space="preserve"> </w:t>
      </w:r>
      <w:proofErr w:type="spellStart"/>
      <w:r w:rsidR="00C36F22">
        <w:t>İTKİB’in</w:t>
      </w:r>
      <w:proofErr w:type="spellEnd"/>
      <w:r w:rsidR="00C36F22">
        <w:t xml:space="preserve"> </w:t>
      </w:r>
      <w:r>
        <w:t>bu</w:t>
      </w:r>
      <w:r w:rsidRPr="00013D36">
        <w:t xml:space="preserve"> </w:t>
      </w:r>
      <w:r>
        <w:t>tür</w:t>
      </w:r>
      <w:r w:rsidRPr="00013D36">
        <w:t xml:space="preserve"> </w:t>
      </w:r>
      <w:r>
        <w:t>gönderimleri</w:t>
      </w:r>
      <w:r w:rsidRPr="00013D36">
        <w:t xml:space="preserve"> </w:t>
      </w:r>
      <w:r>
        <w:t>bu entegrasyon üzerinden yapılmalıdır.</w:t>
      </w:r>
    </w:p>
    <w:p w14:paraId="2285542C" w14:textId="09C2FE83" w:rsidR="002305CB" w:rsidRDefault="002305CB" w:rsidP="00E2790E">
      <w:pPr>
        <w:pStyle w:val="4lu"/>
      </w:pPr>
      <w:bookmarkStart w:id="195" w:name="6.2.4_YÜKLENİCİ,_İDARE’nin_yukarıda_beli"/>
      <w:bookmarkEnd w:id="195"/>
      <w:r>
        <w:t xml:space="preserve">YÜKLENİCİ, </w:t>
      </w:r>
      <w:proofErr w:type="spellStart"/>
      <w:r w:rsidR="00C36F22">
        <w:t>İTKİB’in</w:t>
      </w:r>
      <w:proofErr w:type="spellEnd"/>
      <w:r w:rsidR="00C36F22">
        <w:t xml:space="preserve"> </w:t>
      </w:r>
      <w:r>
        <w:t>yukarıda</w:t>
      </w:r>
      <w:r w:rsidRPr="00013D36">
        <w:t xml:space="preserve"> </w:t>
      </w:r>
      <w:r>
        <w:t>belirtilmemiş</w:t>
      </w:r>
      <w:r w:rsidRPr="00013D36">
        <w:t xml:space="preserve"> </w:t>
      </w:r>
      <w:r>
        <w:t>ancak işbu</w:t>
      </w:r>
      <w:r w:rsidRPr="00013D36">
        <w:t xml:space="preserve"> </w:t>
      </w:r>
      <w:r>
        <w:t>şartnamede belirtilen</w:t>
      </w:r>
      <w:r w:rsidRPr="00013D36">
        <w:t xml:space="preserve"> </w:t>
      </w:r>
      <w:r>
        <w:t>modüllerin</w:t>
      </w:r>
      <w:r w:rsidRPr="00013D36">
        <w:t xml:space="preserve"> </w:t>
      </w:r>
      <w:r>
        <w:t>ana fonksiyonları için gerekli olan entegrasyon servislerini de sunmalıdır.</w:t>
      </w:r>
    </w:p>
    <w:p w14:paraId="6FFAE14A" w14:textId="77777777" w:rsidR="002305CB" w:rsidRDefault="002305CB" w:rsidP="00E2790E">
      <w:pPr>
        <w:pStyle w:val="ListeParagraf"/>
      </w:pPr>
      <w:bookmarkStart w:id="196" w:name="6.3_İÇ_ENTEGRASYONLAR"/>
      <w:bookmarkEnd w:id="196"/>
      <w:r w:rsidRPr="00013D36">
        <w:t>İÇ ENTEGRASYONLAR</w:t>
      </w:r>
    </w:p>
    <w:p w14:paraId="5431340D" w14:textId="77777777" w:rsidR="00702363" w:rsidRPr="00146AB0" w:rsidRDefault="00702363" w:rsidP="00146AB0">
      <w:pPr>
        <w:pStyle w:val="Balk1"/>
        <w:spacing w:before="240" w:after="240"/>
      </w:pPr>
      <w:bookmarkStart w:id="197" w:name="6.3.1_İşbu_şartname_kapsamında_kurulacak"/>
      <w:bookmarkStart w:id="198" w:name="_Toc151377132"/>
      <w:bookmarkEnd w:id="197"/>
      <w:r w:rsidRPr="00146AB0">
        <w:lastRenderedPageBreak/>
        <w:t>TEMİN EDİLMESİ BEKLENEN SİSTEM MODÜLLERİ ve SİSTEMLER</w:t>
      </w:r>
      <w:bookmarkEnd w:id="198"/>
    </w:p>
    <w:p w14:paraId="7EA6B97A" w14:textId="77777777" w:rsidR="00702363" w:rsidRPr="00013D36" w:rsidRDefault="00702363" w:rsidP="00D83C85">
      <w:pPr>
        <w:pStyle w:val="Balk2"/>
      </w:pPr>
      <w:bookmarkStart w:id="199" w:name="7.1_GENEL_MODÜL_KRİTERLERİ"/>
      <w:bookmarkStart w:id="200" w:name="_Toc151377133"/>
      <w:bookmarkEnd w:id="199"/>
      <w:r>
        <w:t>GENEL</w:t>
      </w:r>
      <w:r w:rsidRPr="00013D36">
        <w:t xml:space="preserve"> </w:t>
      </w:r>
      <w:r>
        <w:t>MODÜL</w:t>
      </w:r>
      <w:r w:rsidRPr="00013D36">
        <w:t xml:space="preserve"> </w:t>
      </w:r>
      <w:r>
        <w:t>KRİTERLERİ</w:t>
      </w:r>
      <w:bookmarkEnd w:id="200"/>
    </w:p>
    <w:p w14:paraId="5D266698" w14:textId="77777777" w:rsidR="00702363" w:rsidRDefault="00702363" w:rsidP="001B758E">
      <w:pPr>
        <w:pStyle w:val="ListeParagraf"/>
      </w:pPr>
      <w:bookmarkStart w:id="201" w:name="7.1.1_Kapsam_dâhilindeki_modüller_aşağıd"/>
      <w:bookmarkEnd w:id="201"/>
      <w:r>
        <w:t>Kapsam</w:t>
      </w:r>
      <w:r w:rsidRPr="00013D36">
        <w:t xml:space="preserve"> </w:t>
      </w:r>
      <w:r>
        <w:t>dâhilindeki</w:t>
      </w:r>
      <w:r w:rsidRPr="00013D36">
        <w:t xml:space="preserve"> </w:t>
      </w:r>
      <w:r>
        <w:t>modüller</w:t>
      </w:r>
      <w:r w:rsidRPr="00013D36">
        <w:t xml:space="preserve"> </w:t>
      </w:r>
      <w:r>
        <w:t>aşağıda</w:t>
      </w:r>
      <w:r w:rsidRPr="00013D36">
        <w:t xml:space="preserve"> </w:t>
      </w:r>
      <w:r>
        <w:t>belirtilmektedir.</w:t>
      </w:r>
      <w:r w:rsidRPr="00013D36">
        <w:t xml:space="preserve"> </w:t>
      </w:r>
      <w:r>
        <w:t>YÜKLENİCİ,</w:t>
      </w:r>
      <w:r w:rsidRPr="00013D36">
        <w:t xml:space="preserve"> </w:t>
      </w:r>
      <w:r>
        <w:t>proje</w:t>
      </w:r>
      <w:r w:rsidRPr="00013D36">
        <w:t xml:space="preserve"> </w:t>
      </w:r>
      <w:r>
        <w:t>aşamasında,</w:t>
      </w:r>
      <w:r w:rsidRPr="00013D36">
        <w:t xml:space="preserve"> </w:t>
      </w:r>
      <w:r>
        <w:t>süreçleri analiz ederek detaylandırmalı ve tasarım dokümanında İDARE onayına sunmalıdır.</w:t>
      </w:r>
    </w:p>
    <w:p w14:paraId="253AB701" w14:textId="77777777" w:rsidR="00702363" w:rsidRPr="00013D36" w:rsidRDefault="00702363" w:rsidP="00D83C85">
      <w:pPr>
        <w:pStyle w:val="Balk2"/>
      </w:pPr>
      <w:bookmarkStart w:id="202" w:name="7.1.2_ERP_sistemleri_doğaları_gereği_büt"/>
      <w:bookmarkStart w:id="203" w:name="7.2_İNSAN_KAYNAKLARI_MODÜLÜ"/>
      <w:bookmarkStart w:id="204" w:name="7.7_RAPORLAMA_İHTİYACI"/>
      <w:bookmarkStart w:id="205" w:name="_Toc151377134"/>
      <w:bookmarkEnd w:id="202"/>
      <w:bookmarkEnd w:id="203"/>
      <w:bookmarkEnd w:id="204"/>
      <w:r w:rsidRPr="00013D36">
        <w:t>KULLANICI ARAYÜZ YÖNETİMİ</w:t>
      </w:r>
      <w:bookmarkEnd w:id="205"/>
    </w:p>
    <w:p w14:paraId="588B5669" w14:textId="77777777" w:rsidR="00702363" w:rsidRPr="00C35ECF" w:rsidRDefault="00702363" w:rsidP="001B758E">
      <w:pPr>
        <w:pStyle w:val="ListeParagraf"/>
      </w:pPr>
      <w:r w:rsidRPr="00C35ECF">
        <w:t>KULLANICI BAZLI ARAYÜZ YÖNETİMİ</w:t>
      </w:r>
    </w:p>
    <w:p w14:paraId="747EEB0F" w14:textId="77777777" w:rsidR="00702363" w:rsidRPr="00C35ECF" w:rsidRDefault="00702363" w:rsidP="001B758E">
      <w:pPr>
        <w:pStyle w:val="ListeParagraf"/>
      </w:pPr>
      <w:r w:rsidRPr="00C35ECF">
        <w:t>TİCARET BAKANLIĞI</w:t>
      </w:r>
    </w:p>
    <w:p w14:paraId="440C9463" w14:textId="77777777" w:rsidR="00702363" w:rsidRPr="00C35ECF" w:rsidRDefault="00702363" w:rsidP="001B758E">
      <w:pPr>
        <w:pStyle w:val="ListeParagraf"/>
      </w:pPr>
      <w:r w:rsidRPr="00C35ECF">
        <w:t>İTKİB (ANA KULLANICI)</w:t>
      </w:r>
    </w:p>
    <w:p w14:paraId="31A57035" w14:textId="77777777" w:rsidR="00702363" w:rsidRPr="00C35ECF" w:rsidRDefault="00702363" w:rsidP="001B758E">
      <w:pPr>
        <w:pStyle w:val="ListeParagraf"/>
      </w:pPr>
      <w:r w:rsidRPr="00C35ECF">
        <w:t>DIŞ TEMSİLCİLİKLER</w:t>
      </w:r>
    </w:p>
    <w:p w14:paraId="32CE7DB7" w14:textId="77777777" w:rsidR="00702363" w:rsidRPr="00C35ECF" w:rsidRDefault="00702363" w:rsidP="001B758E">
      <w:pPr>
        <w:pStyle w:val="ListeParagraf"/>
      </w:pPr>
      <w:r w:rsidRPr="00C35ECF">
        <w:t>İTHALATÇI</w:t>
      </w:r>
    </w:p>
    <w:p w14:paraId="36B9B4DD" w14:textId="77777777" w:rsidR="00702363" w:rsidRPr="00C35ECF" w:rsidRDefault="00702363" w:rsidP="001B758E">
      <w:pPr>
        <w:pStyle w:val="ListeParagraf"/>
      </w:pPr>
      <w:r w:rsidRPr="00C35ECF">
        <w:t>YURT DIŞI İHRACATÇI</w:t>
      </w:r>
    </w:p>
    <w:p w14:paraId="0D5C64E5" w14:textId="77777777" w:rsidR="00702363" w:rsidRPr="00C35ECF" w:rsidRDefault="00702363" w:rsidP="001B758E">
      <w:pPr>
        <w:pStyle w:val="ListeParagraf"/>
      </w:pPr>
      <w:r w:rsidRPr="00C35ECF">
        <w:t>YMM</w:t>
      </w:r>
    </w:p>
    <w:p w14:paraId="2C975A2B" w14:textId="77777777" w:rsidR="00702363" w:rsidRPr="009C7458" w:rsidRDefault="00702363" w:rsidP="001B758E">
      <w:pPr>
        <w:pStyle w:val="ListeParagraf"/>
      </w:pPr>
      <w:r w:rsidRPr="00C35ECF">
        <w:t>GÜMRÜK MÜŞAVİRLİĞİ ŞİRKETLERİ</w:t>
      </w:r>
    </w:p>
    <w:p w14:paraId="456AE735" w14:textId="77777777" w:rsidR="00702363" w:rsidRPr="00013D36" w:rsidRDefault="00702363" w:rsidP="00D83C85">
      <w:pPr>
        <w:pStyle w:val="Balk2"/>
      </w:pPr>
      <w:bookmarkStart w:id="206" w:name="_Toc151377135"/>
      <w:r w:rsidRPr="00013D36">
        <w:t>ENTEGRASYON YÖNETİMİ</w:t>
      </w:r>
      <w:bookmarkEnd w:id="206"/>
    </w:p>
    <w:p w14:paraId="3134AFF3" w14:textId="77777777" w:rsidR="00702363" w:rsidRPr="00C35ECF" w:rsidRDefault="00702363" w:rsidP="001B758E">
      <w:pPr>
        <w:pStyle w:val="ListeParagraf"/>
      </w:pPr>
      <w:r w:rsidRPr="00C35ECF">
        <w:t>TİCARET BAKANLIĞI TEK PENCERE SİSTEMİ</w:t>
      </w:r>
    </w:p>
    <w:p w14:paraId="4D4ED2FF" w14:textId="77777777" w:rsidR="00702363" w:rsidRPr="00C35ECF" w:rsidRDefault="00702363" w:rsidP="001B758E">
      <w:pPr>
        <w:pStyle w:val="ListeParagraf"/>
      </w:pPr>
      <w:r w:rsidRPr="00C35ECF">
        <w:t>TİCARET BAKANLIĞI BİLGE SİSTEMİ</w:t>
      </w:r>
    </w:p>
    <w:p w14:paraId="640152AE" w14:textId="77777777" w:rsidR="00702363" w:rsidRDefault="00702363" w:rsidP="001B758E">
      <w:pPr>
        <w:pStyle w:val="ListeParagraf"/>
      </w:pPr>
      <w:r w:rsidRPr="00C35ECF">
        <w:t>İHRACATÇI KAYIT SİSTEMİ (ERF)</w:t>
      </w:r>
    </w:p>
    <w:p w14:paraId="04145DC7" w14:textId="0F82842D" w:rsidR="00D71568" w:rsidRPr="00C35ECF" w:rsidRDefault="00D71568" w:rsidP="001B758E">
      <w:pPr>
        <w:pStyle w:val="ListeParagraf"/>
      </w:pPr>
      <w:r>
        <w:t>DİNAMİK VERİ SAĞLAYICI</w:t>
      </w:r>
    </w:p>
    <w:p w14:paraId="711BA408" w14:textId="77777777" w:rsidR="00702363" w:rsidRPr="00D83C85" w:rsidRDefault="00702363" w:rsidP="00D83C85">
      <w:pPr>
        <w:pStyle w:val="Balk2"/>
      </w:pPr>
      <w:bookmarkStart w:id="207" w:name="7.5_DOKÜMAN_YÖNETİMİ"/>
      <w:bookmarkStart w:id="208" w:name="_Toc151377136"/>
      <w:bookmarkEnd w:id="207"/>
      <w:r w:rsidRPr="00D83C85">
        <w:t>KAYIT BELGESİ YÖNETİMİ</w:t>
      </w:r>
      <w:bookmarkEnd w:id="208"/>
    </w:p>
    <w:p w14:paraId="4C70BAE5" w14:textId="77777777" w:rsidR="00702363" w:rsidRPr="00C35ECF" w:rsidRDefault="00702363" w:rsidP="001B758E">
      <w:pPr>
        <w:pStyle w:val="ListeParagraf"/>
      </w:pPr>
      <w:r w:rsidRPr="00C35ECF">
        <w:t>KAYIT BELGESİ YÖNETİMİ</w:t>
      </w:r>
    </w:p>
    <w:p w14:paraId="1BBEC3ED" w14:textId="77777777" w:rsidR="00702363" w:rsidRPr="00C35ECF" w:rsidRDefault="00702363" w:rsidP="001B758E">
      <w:pPr>
        <w:pStyle w:val="ListeParagraf"/>
      </w:pPr>
      <w:r w:rsidRPr="00C35ECF">
        <w:t>KAYIT BELGESİ KONTROL AKIŞLARI OTOMASYONU,</w:t>
      </w:r>
    </w:p>
    <w:p w14:paraId="006F21AF" w14:textId="77777777" w:rsidR="00702363" w:rsidRPr="00C35ECF" w:rsidRDefault="00702363" w:rsidP="001B758E">
      <w:pPr>
        <w:pStyle w:val="ListeParagraf"/>
      </w:pPr>
      <w:r w:rsidRPr="00C35ECF">
        <w:t>TAAHHÜTNAME SÜREÇLERİ OTOMASYONU</w:t>
      </w:r>
    </w:p>
    <w:p w14:paraId="42ABFD54" w14:textId="77777777" w:rsidR="00D71568" w:rsidRDefault="00702363" w:rsidP="00D71568">
      <w:pPr>
        <w:pStyle w:val="ListeParagraf"/>
      </w:pPr>
      <w:r w:rsidRPr="00C35ECF">
        <w:t>TCMB KURU İLE OTOMATİK CIF HESAPLAMA</w:t>
      </w:r>
    </w:p>
    <w:p w14:paraId="4199FF6A" w14:textId="7D79BF47" w:rsidR="00702363" w:rsidRPr="00D71568" w:rsidRDefault="00702363" w:rsidP="00D71568">
      <w:pPr>
        <w:pStyle w:val="ListeParagraf"/>
      </w:pPr>
      <w:r w:rsidRPr="00D71568">
        <w:t xml:space="preserve">GTİP VE EŞYA TANIMLARININ DİNAMİK OLARAK GÜNCEL VERİDEN YÖNETİLMESİ OTOMASYONU </w:t>
      </w:r>
    </w:p>
    <w:p w14:paraId="4BE84BA4" w14:textId="120DD386" w:rsidR="00702363" w:rsidRDefault="00702363" w:rsidP="001B758E">
      <w:pPr>
        <w:pStyle w:val="ListeParagraf"/>
      </w:pPr>
      <w:r w:rsidRPr="00C35ECF">
        <w:t>ÖDEME</w:t>
      </w:r>
      <w:r w:rsidR="00FA58FE">
        <w:t xml:space="preserve"> SİSTEMİ</w:t>
      </w:r>
    </w:p>
    <w:p w14:paraId="29AAAD05" w14:textId="77777777" w:rsidR="00702363" w:rsidRPr="00013D36" w:rsidRDefault="00702363" w:rsidP="00D83C85">
      <w:pPr>
        <w:pStyle w:val="Balk2"/>
      </w:pPr>
      <w:bookmarkStart w:id="209" w:name="_Toc151377137"/>
      <w:r w:rsidRPr="00013D36">
        <w:t xml:space="preserve">RAPORLAMA </w:t>
      </w:r>
      <w:r>
        <w:t>İHTİYACI</w:t>
      </w:r>
      <w:bookmarkEnd w:id="209"/>
    </w:p>
    <w:p w14:paraId="13BC5583" w14:textId="77777777" w:rsidR="00702363" w:rsidRDefault="00702363" w:rsidP="001B758E">
      <w:pPr>
        <w:pStyle w:val="ListeParagraf"/>
      </w:pPr>
      <w:bookmarkStart w:id="210" w:name="7.7.1_İhtiyaçların_karşılanmasına_yöneli"/>
      <w:bookmarkEnd w:id="210"/>
      <w:r>
        <w:t xml:space="preserve">İhtiyaçların karşılanmasına yönelik yeni rapor oluşturma ve oluşturulacak raporların manuel ve/veya zaman bazlı otomatik çalıştırılması fonksiyonlarını karşılayan raporlama araçları kullanıcılar tarafından istenilen modül veya klasörün altına eklenebilecek şekilde, kolay ve parametrik olacaktır. Farklı modüller altındaki veriler birleştirilerek bir arada tek </w:t>
      </w:r>
      <w:r w:rsidRPr="00013D36">
        <w:t>raporlanabilmelidir.</w:t>
      </w:r>
    </w:p>
    <w:p w14:paraId="3B293B03" w14:textId="1F766799" w:rsidR="00702363" w:rsidRDefault="00702363" w:rsidP="001B758E">
      <w:pPr>
        <w:pStyle w:val="ListeParagraf"/>
      </w:pPr>
      <w:bookmarkStart w:id="211" w:name="7.7.2_Her_modülde_tüm_parametre_kombinas"/>
      <w:bookmarkEnd w:id="211"/>
      <w:r>
        <w:t xml:space="preserve">Her modülde tüm parametre kombinasyonlarına göre sorgulama (filtreleme) yapılabilmelidir. Ayrıca, parametreleri </w:t>
      </w:r>
      <w:r w:rsidR="00FA58FE">
        <w:t xml:space="preserve">İTKİB </w:t>
      </w:r>
      <w:r>
        <w:t xml:space="preserve">tarafından belirlenecek (standart raporlar hariç) toplam en fazla rapor sayısı </w:t>
      </w:r>
      <w:r w:rsidR="00FA58FE">
        <w:t>50</w:t>
      </w:r>
      <w:r>
        <w:t>’d</w:t>
      </w:r>
      <w:r w:rsidR="00FA58FE">
        <w:t>i</w:t>
      </w:r>
      <w:r>
        <w:t>r.</w:t>
      </w:r>
    </w:p>
    <w:p w14:paraId="37C9B350" w14:textId="77777777" w:rsidR="00702363" w:rsidRDefault="00702363" w:rsidP="00E2790E">
      <w:pPr>
        <w:pStyle w:val="4lu"/>
      </w:pPr>
      <w:bookmarkStart w:id="212" w:name="7.7.3_Yetkili_kullanıcılar_tarafından_SQ"/>
      <w:bookmarkEnd w:id="212"/>
      <w:r>
        <w:t>Yetkili</w:t>
      </w:r>
      <w:r w:rsidRPr="00013D36">
        <w:t xml:space="preserve"> </w:t>
      </w:r>
      <w:r>
        <w:t>kullanıcılar</w:t>
      </w:r>
      <w:r w:rsidRPr="00013D36">
        <w:t xml:space="preserve"> </w:t>
      </w:r>
      <w:r>
        <w:t>tarafından</w:t>
      </w:r>
      <w:r w:rsidRPr="00013D36">
        <w:t xml:space="preserve"> </w:t>
      </w:r>
      <w:r>
        <w:t>SQL</w:t>
      </w:r>
      <w:r w:rsidRPr="00013D36">
        <w:t xml:space="preserve"> </w:t>
      </w:r>
      <w:r>
        <w:t>bilgisine</w:t>
      </w:r>
      <w:r w:rsidRPr="00013D36">
        <w:t xml:space="preserve"> </w:t>
      </w:r>
      <w:r>
        <w:t>ihtiyaç</w:t>
      </w:r>
      <w:r w:rsidRPr="00013D36">
        <w:t xml:space="preserve"> </w:t>
      </w:r>
      <w:r>
        <w:t>olmadan</w:t>
      </w:r>
      <w:r w:rsidRPr="00013D36">
        <w:t xml:space="preserve"> </w:t>
      </w:r>
      <w:r>
        <w:t>rapor</w:t>
      </w:r>
      <w:r w:rsidRPr="00013D36">
        <w:t xml:space="preserve"> tasarlanabilmelidir.</w:t>
      </w:r>
    </w:p>
    <w:p w14:paraId="4FF0DA01" w14:textId="77777777" w:rsidR="00702363" w:rsidRDefault="00702363" w:rsidP="00E2790E">
      <w:pPr>
        <w:pStyle w:val="4lu"/>
      </w:pPr>
      <w:bookmarkStart w:id="213" w:name="7.7.4_Raporlarda_tıklayarak_detaya_inme_"/>
      <w:bookmarkEnd w:id="213"/>
      <w:r>
        <w:t>Raporlarda</w:t>
      </w:r>
      <w:r w:rsidRPr="00013D36">
        <w:t xml:space="preserve"> </w:t>
      </w:r>
      <w:r>
        <w:t>tıklayarak</w:t>
      </w:r>
      <w:r w:rsidRPr="00013D36">
        <w:t xml:space="preserve"> </w:t>
      </w:r>
      <w:r>
        <w:t>detaya</w:t>
      </w:r>
      <w:r w:rsidRPr="00013D36">
        <w:t xml:space="preserve"> </w:t>
      </w:r>
      <w:r>
        <w:t>inme</w:t>
      </w:r>
      <w:r w:rsidRPr="00013D36">
        <w:t xml:space="preserve"> </w:t>
      </w:r>
      <w:r>
        <w:t>özelliği</w:t>
      </w:r>
      <w:r w:rsidRPr="00013D36">
        <w:t xml:space="preserve"> desteklenmelidir.</w:t>
      </w:r>
    </w:p>
    <w:p w14:paraId="65E83F50" w14:textId="77777777" w:rsidR="00702363" w:rsidRPr="00013D36" w:rsidRDefault="00702363" w:rsidP="00146AB0">
      <w:pPr>
        <w:pStyle w:val="Balk1"/>
      </w:pPr>
      <w:bookmarkStart w:id="214" w:name="_Toc151377138"/>
      <w:r w:rsidRPr="00013D36">
        <w:lastRenderedPageBreak/>
        <w:t>GENEL SORUMLULUKLAR</w:t>
      </w:r>
      <w:bookmarkEnd w:id="214"/>
    </w:p>
    <w:p w14:paraId="53B397B5" w14:textId="6B5D70D0" w:rsidR="00702363" w:rsidRPr="00013D36" w:rsidRDefault="00CE04F9" w:rsidP="00D83C85">
      <w:pPr>
        <w:pStyle w:val="Balk2"/>
      </w:pPr>
      <w:bookmarkStart w:id="215" w:name="8.1_İDARE’NİN_GENEL_SORUMLULUKLARI"/>
      <w:bookmarkStart w:id="216" w:name="8.1.1_İDARE,_YÜKLENİCİ’nin_analiz_ve_pro"/>
      <w:bookmarkStart w:id="217" w:name="8.1.2_TİM_sistemin_çalışması_için_ihtiya"/>
      <w:bookmarkStart w:id="218" w:name="8.1.3_İDARE,_işbu_şartname_kapsamında_ge"/>
      <w:bookmarkStart w:id="219" w:name="8.1.4_İDARE,_işbu_şartname_kapsamında_YÜ"/>
      <w:bookmarkStart w:id="220" w:name="8.1.5_İDARE,_kabul_aşamalarında_YÜKLENİC"/>
      <w:bookmarkStart w:id="221" w:name="8.1.6_Proje_teslimlerine,_kabullerine_ve"/>
      <w:bookmarkStart w:id="222" w:name="8.1.7_Proje_kapsamında_TİM_tarafındaki_y"/>
      <w:bookmarkStart w:id="223" w:name="8.1.8_TİM,_YÜKLENİCİ_tarafından_TİM_ve_B"/>
      <w:bookmarkStart w:id="224" w:name="8.1.9_Taraflar,_işbu_Şartname_ve_ihale_n"/>
      <w:bookmarkStart w:id="225" w:name="8.1.10_Taraflar_oluşan_sorunlarda_işbu_Ş"/>
      <w:bookmarkStart w:id="226" w:name="8.1.11_İDARE,_Birliklerin_özellikle_kabu"/>
      <w:bookmarkStart w:id="227" w:name="8.1.12_İDARE_özellikle_entegrasyon_nokta"/>
      <w:bookmarkStart w:id="228" w:name="8.2_YÜKLENİCİ_GENEL_SORUMLULUKLARI"/>
      <w:bookmarkStart w:id="229" w:name="_Toc15137714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t> </w:t>
      </w:r>
      <w:r w:rsidR="00702363">
        <w:t>YÜKLENİCİ</w:t>
      </w:r>
      <w:r w:rsidR="00702363" w:rsidRPr="00013D36">
        <w:t xml:space="preserve"> </w:t>
      </w:r>
      <w:r w:rsidR="00702363">
        <w:t>GENEL</w:t>
      </w:r>
      <w:r w:rsidR="00702363" w:rsidRPr="00013D36">
        <w:t xml:space="preserve"> </w:t>
      </w:r>
      <w:r w:rsidR="00702363">
        <w:t>SORUMLULUKLARI</w:t>
      </w:r>
      <w:bookmarkEnd w:id="229"/>
    </w:p>
    <w:p w14:paraId="2BCFE095" w14:textId="77777777" w:rsidR="00702363" w:rsidRDefault="00702363" w:rsidP="001B758E">
      <w:pPr>
        <w:pStyle w:val="ListeParagraf"/>
      </w:pPr>
      <w:bookmarkStart w:id="230" w:name="8.2.1_İşbu_Şartnamede_tanımlı_işleri_Pro"/>
      <w:bookmarkEnd w:id="230"/>
      <w:r>
        <w:t>İşbu</w:t>
      </w:r>
      <w:r w:rsidRPr="00013D36">
        <w:t xml:space="preserve"> </w:t>
      </w:r>
      <w:r>
        <w:t>Şartnamede</w:t>
      </w:r>
      <w:r w:rsidRPr="00013D36">
        <w:t xml:space="preserve"> </w:t>
      </w:r>
      <w:r>
        <w:t>tanımlı</w:t>
      </w:r>
      <w:r w:rsidRPr="00013D36">
        <w:t xml:space="preserve"> </w:t>
      </w:r>
      <w:r>
        <w:t>işleri</w:t>
      </w:r>
      <w:r w:rsidRPr="00013D36">
        <w:t xml:space="preserve"> </w:t>
      </w:r>
      <w:r>
        <w:t>Proje</w:t>
      </w:r>
      <w:r w:rsidRPr="00013D36">
        <w:t xml:space="preserve"> </w:t>
      </w:r>
      <w:r>
        <w:t>planına</w:t>
      </w:r>
      <w:r w:rsidRPr="00013D36">
        <w:t xml:space="preserve"> </w:t>
      </w:r>
      <w:r>
        <w:t>ve</w:t>
      </w:r>
      <w:r w:rsidRPr="00013D36">
        <w:t xml:space="preserve"> </w:t>
      </w:r>
      <w:r>
        <w:t>işbu</w:t>
      </w:r>
      <w:r w:rsidRPr="00013D36">
        <w:t xml:space="preserve"> </w:t>
      </w:r>
      <w:r>
        <w:t>Şartname</w:t>
      </w:r>
      <w:r w:rsidRPr="00013D36">
        <w:t xml:space="preserve"> </w:t>
      </w:r>
      <w:r>
        <w:t>ile</w:t>
      </w:r>
      <w:r w:rsidRPr="00013D36">
        <w:t xml:space="preserve"> </w:t>
      </w:r>
      <w:r>
        <w:t>ihale</w:t>
      </w:r>
      <w:r w:rsidRPr="00013D36">
        <w:t xml:space="preserve"> </w:t>
      </w:r>
      <w:r>
        <w:t>neticesinde</w:t>
      </w:r>
      <w:r w:rsidRPr="00013D36">
        <w:t xml:space="preserve"> </w:t>
      </w:r>
      <w:r>
        <w:t xml:space="preserve">akdedilecek </w:t>
      </w:r>
      <w:proofErr w:type="spellStart"/>
      <w:r>
        <w:t>Sözleşme’de</w:t>
      </w:r>
      <w:proofErr w:type="spellEnd"/>
      <w:r w:rsidRPr="00013D36">
        <w:t xml:space="preserve"> </w:t>
      </w:r>
      <w:r>
        <w:t>öngörülen</w:t>
      </w:r>
      <w:r w:rsidRPr="00013D36">
        <w:t xml:space="preserve"> </w:t>
      </w:r>
      <w:r>
        <w:t>şart ve koşullara göre zamanında ve gerekli</w:t>
      </w:r>
      <w:r w:rsidRPr="00013D36">
        <w:t xml:space="preserve"> </w:t>
      </w:r>
      <w:r>
        <w:t>özeni</w:t>
      </w:r>
      <w:r w:rsidRPr="00013D36">
        <w:t xml:space="preserve"> </w:t>
      </w:r>
      <w:r>
        <w:t>göstererek</w:t>
      </w:r>
      <w:r w:rsidRPr="00013D36">
        <w:t xml:space="preserve"> </w:t>
      </w:r>
      <w:r>
        <w:t>yapmak.</w:t>
      </w:r>
    </w:p>
    <w:p w14:paraId="60E78832" w14:textId="3862A151" w:rsidR="00702363" w:rsidRDefault="00702363" w:rsidP="001B758E">
      <w:pPr>
        <w:pStyle w:val="ListeParagraf"/>
      </w:pPr>
      <w:bookmarkStart w:id="231" w:name="8.2.2_YÜKLENİCİ,_projenin_mevcut_durumu,"/>
      <w:bookmarkEnd w:id="231"/>
      <w:r>
        <w:t>YÜKLENİCİ, projenin mevcut durumu, tamamlanan işler, yakın zamanda tamamlanması planlanan</w:t>
      </w:r>
      <w:r w:rsidRPr="00013D36">
        <w:t xml:space="preserve"> </w:t>
      </w:r>
      <w:r>
        <w:t>işler,</w:t>
      </w:r>
      <w:r w:rsidRPr="00013D36">
        <w:t xml:space="preserve"> </w:t>
      </w:r>
      <w:r>
        <w:t>karar</w:t>
      </w:r>
      <w:r w:rsidRPr="00013D36">
        <w:t xml:space="preserve"> </w:t>
      </w:r>
      <w:r>
        <w:t>alınmayı</w:t>
      </w:r>
      <w:r w:rsidRPr="00013D36">
        <w:t xml:space="preserve"> </w:t>
      </w:r>
      <w:r>
        <w:t>bekleyen</w:t>
      </w:r>
      <w:r w:rsidRPr="00013D36">
        <w:t xml:space="preserve"> </w:t>
      </w:r>
      <w:r>
        <w:t>konular</w:t>
      </w:r>
      <w:r w:rsidRPr="00013D36">
        <w:t xml:space="preserve"> </w:t>
      </w:r>
      <w:r>
        <w:t>gibi</w:t>
      </w:r>
      <w:r w:rsidRPr="00013D36">
        <w:t xml:space="preserve"> </w:t>
      </w:r>
      <w:r>
        <w:t>Proje</w:t>
      </w:r>
      <w:r w:rsidRPr="00013D36">
        <w:t xml:space="preserve"> </w:t>
      </w:r>
      <w:r>
        <w:t>özet</w:t>
      </w:r>
      <w:r w:rsidRPr="00013D36">
        <w:t xml:space="preserve"> </w:t>
      </w:r>
      <w:r>
        <w:t>durumunu</w:t>
      </w:r>
      <w:r w:rsidRPr="00013D36">
        <w:t xml:space="preserve"> </w:t>
      </w:r>
      <w:r>
        <w:t>ifade</w:t>
      </w:r>
      <w:r w:rsidRPr="00013D36">
        <w:t xml:space="preserve"> </w:t>
      </w:r>
      <w:r>
        <w:t>edecek,</w:t>
      </w:r>
      <w:r w:rsidRPr="00013D36">
        <w:t xml:space="preserve"> </w:t>
      </w:r>
      <w:proofErr w:type="spellStart"/>
      <w:r w:rsidR="00BF2BBD">
        <w:t>İTKİB</w:t>
      </w:r>
      <w:r>
        <w:t>’in</w:t>
      </w:r>
      <w:proofErr w:type="spellEnd"/>
      <w:r>
        <w:t xml:space="preserve"> talep edeceği detayda ve periyotta düzenli raporlama yapacaktır.</w:t>
      </w:r>
    </w:p>
    <w:p w14:paraId="2D60DEBA" w14:textId="3E40ABE7" w:rsidR="00702363" w:rsidRDefault="00702363" w:rsidP="001B758E">
      <w:pPr>
        <w:pStyle w:val="ListeParagraf"/>
      </w:pPr>
      <w:bookmarkStart w:id="232" w:name="8.2.3_Taraflarca_belirlenecek_“Toplantı_"/>
      <w:bookmarkEnd w:id="232"/>
      <w:r>
        <w:t>Taraflarca belirlenecek “Toplantı Notu” şablonu, projenin her aşamasında ve her proje ekibi katmanında</w:t>
      </w:r>
      <w:r w:rsidRPr="00013D36">
        <w:t xml:space="preserve"> </w:t>
      </w:r>
      <w:r>
        <w:t>yapılacak</w:t>
      </w:r>
      <w:r w:rsidRPr="00013D36">
        <w:t xml:space="preserve"> </w:t>
      </w:r>
      <w:r>
        <w:t>tüm</w:t>
      </w:r>
      <w:r w:rsidRPr="00013D36">
        <w:t xml:space="preserve"> </w:t>
      </w:r>
      <w:r>
        <w:t>toplantılarda</w:t>
      </w:r>
      <w:r w:rsidRPr="00013D36">
        <w:t xml:space="preserve"> </w:t>
      </w:r>
      <w:r>
        <w:t>kullanılacaktır.</w:t>
      </w:r>
      <w:r w:rsidRPr="00013D36">
        <w:t xml:space="preserve"> </w:t>
      </w:r>
      <w:r>
        <w:t>YÜKLENİCİ</w:t>
      </w:r>
      <w:r w:rsidRPr="00013D36">
        <w:t xml:space="preserve"> </w:t>
      </w:r>
      <w:r>
        <w:t>(danışman,</w:t>
      </w:r>
      <w:r w:rsidRPr="00013D36">
        <w:t xml:space="preserve"> </w:t>
      </w:r>
      <w:r>
        <w:t>proje</w:t>
      </w:r>
      <w:r w:rsidRPr="00013D36">
        <w:t xml:space="preserve"> </w:t>
      </w:r>
      <w:r>
        <w:t>yöneticisi, vs.</w:t>
      </w:r>
      <w:proofErr w:type="gramStart"/>
      <w:r>
        <w:t>) ,</w:t>
      </w:r>
      <w:proofErr w:type="gramEnd"/>
      <w:r>
        <w:t xml:space="preserve"> tüm katılımcılar ile</w:t>
      </w:r>
      <w:r w:rsidRPr="00013D36">
        <w:t xml:space="preserve"> </w:t>
      </w:r>
      <w:r>
        <w:t>mutabık kalınarak</w:t>
      </w:r>
      <w:r w:rsidRPr="00013D36">
        <w:t xml:space="preserve"> </w:t>
      </w:r>
      <w:r>
        <w:t xml:space="preserve">oluşturulacak toplantı notlarını tutarak bu şablona uygun halde </w:t>
      </w:r>
      <w:r w:rsidR="00BF2BBD">
        <w:t>İTKİB</w:t>
      </w:r>
      <w:r>
        <w:t xml:space="preserve"> ve katılımcılarla paylaşacaktır.</w:t>
      </w:r>
    </w:p>
    <w:p w14:paraId="784D4302" w14:textId="11A2CAB7" w:rsidR="00702363" w:rsidRDefault="00702363" w:rsidP="001B758E">
      <w:pPr>
        <w:pStyle w:val="ListeParagraf"/>
      </w:pPr>
      <w:bookmarkStart w:id="233" w:name="8.2.4_Proje_ekibinin_bir_bütün_olarak_iş"/>
      <w:bookmarkEnd w:id="233"/>
      <w:r>
        <w:t xml:space="preserve">Proje ekibinin bir bütün olarak iş sağlığı ve güvenliği koşullarına riayet edilmesi suretiyle koordineli çalışmasını sağlamak, </w:t>
      </w:r>
      <w:proofErr w:type="spellStart"/>
      <w:r w:rsidR="00BF2BBD">
        <w:t>İTKİB</w:t>
      </w:r>
      <w:r>
        <w:t>’e</w:t>
      </w:r>
      <w:proofErr w:type="spellEnd"/>
      <w:r>
        <w:t xml:space="preserve"> oluşturduğu Proje ekip üyeleri ve muhtemel üye değişikliklerinde yeni üyelerin bilgilerini sağlamak.</w:t>
      </w:r>
    </w:p>
    <w:p w14:paraId="641D36D4" w14:textId="708DB33A" w:rsidR="00702363" w:rsidRDefault="00702363" w:rsidP="00E2790E">
      <w:pPr>
        <w:pStyle w:val="ListeParagraf"/>
      </w:pPr>
      <w:bookmarkStart w:id="234" w:name="8.2.5_YÜKLENİCİ_personellerinin_tabi_old"/>
      <w:bookmarkEnd w:id="234"/>
      <w:r>
        <w:t>YÜKLENİCİ</w:t>
      </w:r>
      <w:r w:rsidRPr="00013D36">
        <w:t xml:space="preserve"> </w:t>
      </w:r>
      <w:r>
        <w:t>personellerinin</w:t>
      </w:r>
      <w:r w:rsidRPr="00013D36">
        <w:t xml:space="preserve"> </w:t>
      </w:r>
      <w:r>
        <w:t>tabi</w:t>
      </w:r>
      <w:r w:rsidRPr="00013D36">
        <w:t xml:space="preserve"> </w:t>
      </w:r>
      <w:r>
        <w:t>olduğu</w:t>
      </w:r>
      <w:r w:rsidRPr="00013D36">
        <w:t xml:space="preserve"> </w:t>
      </w:r>
      <w:r>
        <w:t>ilgili</w:t>
      </w:r>
      <w:r w:rsidRPr="00013D36">
        <w:t xml:space="preserve"> </w:t>
      </w:r>
      <w:r>
        <w:t>İş</w:t>
      </w:r>
      <w:r w:rsidRPr="00013D36">
        <w:t xml:space="preserve"> </w:t>
      </w:r>
      <w:r>
        <w:t>Kanunu,</w:t>
      </w:r>
      <w:r w:rsidRPr="00013D36">
        <w:t xml:space="preserve"> </w:t>
      </w:r>
      <w:r>
        <w:t>İş</w:t>
      </w:r>
      <w:r w:rsidRPr="00013D36">
        <w:t xml:space="preserve"> </w:t>
      </w:r>
      <w:r>
        <w:t>Sağlığı</w:t>
      </w:r>
      <w:r w:rsidRPr="00013D36">
        <w:t xml:space="preserve"> </w:t>
      </w:r>
      <w:r>
        <w:t>ve</w:t>
      </w:r>
      <w:r w:rsidRPr="00013D36">
        <w:t xml:space="preserve"> </w:t>
      </w:r>
      <w:r>
        <w:t>Güvenliği</w:t>
      </w:r>
      <w:r w:rsidRPr="00013D36">
        <w:t xml:space="preserve"> </w:t>
      </w:r>
      <w:r>
        <w:t>Kanunu</w:t>
      </w:r>
      <w:r w:rsidRPr="00013D36">
        <w:t xml:space="preserve"> </w:t>
      </w:r>
      <w:r>
        <w:t>vb.</w:t>
      </w:r>
      <w:r w:rsidRPr="00013D36">
        <w:t xml:space="preserve"> tüm</w:t>
      </w:r>
      <w:r w:rsidR="00E2790E">
        <w:t xml:space="preserve"> </w:t>
      </w:r>
      <w:r>
        <w:t>yükümlülüklerden</w:t>
      </w:r>
      <w:r w:rsidRPr="00013D36">
        <w:t xml:space="preserve"> </w:t>
      </w:r>
      <w:r>
        <w:t>sorumlu</w:t>
      </w:r>
      <w:r w:rsidRPr="00013D36">
        <w:t xml:space="preserve"> </w:t>
      </w:r>
      <w:r>
        <w:t>olup,</w:t>
      </w:r>
      <w:r w:rsidRPr="00013D36">
        <w:t xml:space="preserve"> </w:t>
      </w:r>
      <w:r>
        <w:t>bunları</w:t>
      </w:r>
      <w:r w:rsidRPr="00013D36">
        <w:t xml:space="preserve"> </w:t>
      </w:r>
      <w:r>
        <w:t>eksiksiz</w:t>
      </w:r>
      <w:r w:rsidRPr="00013D36">
        <w:t xml:space="preserve"> </w:t>
      </w:r>
      <w:r>
        <w:t>yerine</w:t>
      </w:r>
      <w:r w:rsidRPr="00013D36">
        <w:t xml:space="preserve"> getirmek.</w:t>
      </w:r>
    </w:p>
    <w:p w14:paraId="4FCD43AC" w14:textId="77777777" w:rsidR="00702363" w:rsidRDefault="00702363" w:rsidP="001B758E">
      <w:pPr>
        <w:pStyle w:val="ListeParagraf"/>
      </w:pPr>
      <w:bookmarkStart w:id="235" w:name="8.2.6_YÜKLENİCİ,_projeyi_oluşturan_donan"/>
      <w:bookmarkEnd w:id="235"/>
      <w:r>
        <w:t>YÜKLENİCİ, projeyi oluşturan donanım birimlerine, uygulamalara vb. sistemlere gerekli seviyede</w:t>
      </w:r>
      <w:r w:rsidRPr="00013D36">
        <w:t xml:space="preserve"> </w:t>
      </w:r>
      <w:r>
        <w:t>erişim</w:t>
      </w:r>
      <w:r w:rsidRPr="00013D36">
        <w:t xml:space="preserve"> </w:t>
      </w:r>
      <w:r>
        <w:t>yetkisine</w:t>
      </w:r>
      <w:r w:rsidRPr="00013D36">
        <w:t xml:space="preserve"> </w:t>
      </w:r>
      <w:r>
        <w:t>sahip</w:t>
      </w:r>
      <w:r w:rsidRPr="00013D36">
        <w:t xml:space="preserve"> </w:t>
      </w:r>
      <w:r>
        <w:t>olacak</w:t>
      </w:r>
      <w:r w:rsidRPr="00013D36">
        <w:t xml:space="preserve"> </w:t>
      </w:r>
      <w:r>
        <w:t>ve</w:t>
      </w:r>
      <w:r w:rsidRPr="00013D36">
        <w:t xml:space="preserve"> </w:t>
      </w:r>
      <w:r>
        <w:t>yetkiyi</w:t>
      </w:r>
      <w:r w:rsidRPr="00013D36">
        <w:t xml:space="preserve"> </w:t>
      </w:r>
      <w:r>
        <w:t>hiçbir</w:t>
      </w:r>
      <w:r w:rsidRPr="00013D36">
        <w:t xml:space="preserve"> </w:t>
      </w:r>
      <w:r>
        <w:t>şekilde</w:t>
      </w:r>
      <w:r w:rsidRPr="00013D36">
        <w:t xml:space="preserve"> </w:t>
      </w:r>
      <w:r>
        <w:t>üçüncü</w:t>
      </w:r>
      <w:r w:rsidRPr="00013D36">
        <w:t xml:space="preserve"> </w:t>
      </w:r>
      <w:r>
        <w:t>şahıslara</w:t>
      </w:r>
      <w:r w:rsidRPr="00013D36">
        <w:t xml:space="preserve"> </w:t>
      </w:r>
      <w:r>
        <w:t>vermeyecektir.</w:t>
      </w:r>
    </w:p>
    <w:p w14:paraId="10AA0377" w14:textId="263E787C" w:rsidR="00702363" w:rsidRDefault="00702363" w:rsidP="001B758E">
      <w:pPr>
        <w:pStyle w:val="ListeParagraf"/>
      </w:pPr>
      <w:bookmarkStart w:id="236" w:name="8.2.7_YÜKLENİCİ,_TİM’e_ait_bilgi,_belge_"/>
      <w:bookmarkEnd w:id="236"/>
      <w:r>
        <w:t xml:space="preserve">YÜKLENİCİ, </w:t>
      </w:r>
      <w:proofErr w:type="spellStart"/>
      <w:r w:rsidR="00BF2BBD">
        <w:t>İTKİB</w:t>
      </w:r>
      <w:r>
        <w:t>’e</w:t>
      </w:r>
      <w:proofErr w:type="spellEnd"/>
      <w:r>
        <w:t xml:space="preserve"> ait bilgi</w:t>
      </w:r>
      <w:r w:rsidR="00B81EC9">
        <w:t xml:space="preserve"> </w:t>
      </w:r>
      <w:r>
        <w:t xml:space="preserve">ve </w:t>
      </w:r>
      <w:r w:rsidR="00B81EC9">
        <w:t>belgelerin</w:t>
      </w:r>
      <w:r>
        <w:t xml:space="preserve"> açıklanmasına ve/veya korunmasına ilişkin yükümlülüklerinden</w:t>
      </w:r>
      <w:r w:rsidRPr="00013D36">
        <w:t xml:space="preserve"> </w:t>
      </w:r>
      <w:r>
        <w:t>herhangi</w:t>
      </w:r>
      <w:r w:rsidRPr="00013D36">
        <w:t xml:space="preserve"> </w:t>
      </w:r>
      <w:r>
        <w:t>birini,</w:t>
      </w:r>
      <w:r w:rsidRPr="00013D36">
        <w:t xml:space="preserve"> </w:t>
      </w:r>
      <w:r>
        <w:t>kendi</w:t>
      </w:r>
      <w:r w:rsidRPr="00013D36">
        <w:t xml:space="preserve"> </w:t>
      </w:r>
      <w:r>
        <w:t>hatası,</w:t>
      </w:r>
      <w:r w:rsidRPr="00013D36">
        <w:t xml:space="preserve"> </w:t>
      </w:r>
      <w:r>
        <w:t>çalışanının</w:t>
      </w:r>
      <w:r w:rsidRPr="00013D36">
        <w:t xml:space="preserve"> </w:t>
      </w:r>
      <w:r>
        <w:t>hatası</w:t>
      </w:r>
      <w:r w:rsidRPr="00013D36">
        <w:t xml:space="preserve"> </w:t>
      </w:r>
      <w:r>
        <w:t>veya</w:t>
      </w:r>
      <w:r w:rsidRPr="00013D36">
        <w:t xml:space="preserve"> </w:t>
      </w:r>
      <w:r>
        <w:t>kullandığı</w:t>
      </w:r>
      <w:r w:rsidRPr="00013D36">
        <w:t xml:space="preserve"> </w:t>
      </w:r>
      <w:r>
        <w:t>sistemlerin hatası ve ihmali nedeniyle ifa etmemesi durumunda meydana gelebilecek zarar ve ziyanı karşılamakla yükümlü olacaktır.</w:t>
      </w:r>
    </w:p>
    <w:p w14:paraId="6553A7DF" w14:textId="77777777" w:rsidR="00702363" w:rsidRDefault="00702363" w:rsidP="001B758E">
      <w:pPr>
        <w:pStyle w:val="ListeParagraf"/>
      </w:pPr>
      <w:bookmarkStart w:id="237" w:name="8.2.8_İşin_yürütülmesi_süresince,_yasala"/>
      <w:bookmarkEnd w:id="237"/>
      <w:r>
        <w:t xml:space="preserve">İşin yürütülmesi süresince, yasalar ve ilgili mevzuat ile tutulması zorunlu olanlar ile </w:t>
      </w:r>
      <w:proofErr w:type="spellStart"/>
      <w:r>
        <w:t>YÜKLENİCİ’nin</w:t>
      </w:r>
      <w:proofErr w:type="spellEnd"/>
      <w:r>
        <w:t xml:space="preserve"> benimsediği proje yönetimi, standart ve metodolojilere uygun olarak hazırlanması gerekenler dâhil, her türlü kayıt ve tutanağın tutulmasından YÜKLENİCİ </w:t>
      </w:r>
      <w:r w:rsidRPr="00013D36">
        <w:t>sorumludur.</w:t>
      </w:r>
    </w:p>
    <w:p w14:paraId="555C0654" w14:textId="4881A9F7" w:rsidR="00702363" w:rsidRDefault="00702363" w:rsidP="001B758E">
      <w:pPr>
        <w:pStyle w:val="ListeParagraf"/>
      </w:pPr>
      <w:bookmarkStart w:id="238" w:name="8.2.9_YÜKLENİCİ,_işbu_şartname_ve_ihale_"/>
      <w:bookmarkEnd w:id="238"/>
      <w:r>
        <w:t>YÜKLENİCİ, işbu şartname ve ihale neticesinde akdedilecek sözleşmedeki yükümlülüklerini, karşılıklı</w:t>
      </w:r>
      <w:r w:rsidRPr="00013D36">
        <w:t xml:space="preserve"> </w:t>
      </w:r>
      <w:r>
        <w:t xml:space="preserve">mutabakat olmadığı sürece sözleşme bedelinde herhangi bir artışa neden olmayacak şekilde yerine getirecektir. Eğer Sözleşme iptal edilir ya da feshedilirse, YÜKLENİCİ, işbu şartname çalışmaları kapsamında aldığı ve ürettiği bilgi, </w:t>
      </w:r>
      <w:r w:rsidR="00B81EC9">
        <w:t>belge</w:t>
      </w:r>
      <w:r>
        <w:t xml:space="preserve"> ve kalemleri 10 (on) gün içerisinde </w:t>
      </w:r>
      <w:proofErr w:type="spellStart"/>
      <w:r w:rsidR="00BF2BBD">
        <w:t>İTKİB</w:t>
      </w:r>
      <w:r>
        <w:t>’e</w:t>
      </w:r>
      <w:proofErr w:type="spellEnd"/>
      <w:r>
        <w:t xml:space="preserve"> iade edecektir.</w:t>
      </w:r>
    </w:p>
    <w:p w14:paraId="466BA912" w14:textId="7B5FD686" w:rsidR="00702363" w:rsidRDefault="00702363" w:rsidP="001B758E">
      <w:pPr>
        <w:pStyle w:val="ListeParagraf"/>
      </w:pPr>
      <w:bookmarkStart w:id="239" w:name="8.2.10_İşbu_şartname_ve_ihale_neticesind"/>
      <w:bookmarkEnd w:id="239"/>
      <w:r>
        <w:t>İşbu</w:t>
      </w:r>
      <w:r w:rsidRPr="00013D36">
        <w:t xml:space="preserve"> </w:t>
      </w:r>
      <w:r>
        <w:t>şartname</w:t>
      </w:r>
      <w:r w:rsidRPr="00013D36">
        <w:t xml:space="preserve"> </w:t>
      </w:r>
      <w:r>
        <w:t>ve</w:t>
      </w:r>
      <w:r w:rsidRPr="00013D36">
        <w:t xml:space="preserve"> </w:t>
      </w:r>
      <w:r>
        <w:t>ihale</w:t>
      </w:r>
      <w:r w:rsidRPr="00013D36">
        <w:t xml:space="preserve"> </w:t>
      </w:r>
      <w:r>
        <w:t>neticesinde</w:t>
      </w:r>
      <w:r w:rsidRPr="00013D36">
        <w:t xml:space="preserve"> </w:t>
      </w:r>
      <w:r>
        <w:t>akdedilecek</w:t>
      </w:r>
      <w:r w:rsidRPr="00013D36">
        <w:t xml:space="preserve"> </w:t>
      </w:r>
      <w:r>
        <w:t>sözleşme</w:t>
      </w:r>
      <w:r w:rsidRPr="00013D36">
        <w:t xml:space="preserve"> </w:t>
      </w:r>
      <w:r>
        <w:t>kapsamında</w:t>
      </w:r>
      <w:r w:rsidRPr="00013D36">
        <w:t xml:space="preserve"> </w:t>
      </w:r>
      <w:r w:rsidR="00BF2BBD">
        <w:t>İTKİB</w:t>
      </w:r>
      <w:r w:rsidRPr="00013D36">
        <w:t xml:space="preserve"> </w:t>
      </w:r>
      <w:r>
        <w:t>tarafından</w:t>
      </w:r>
      <w:r w:rsidRPr="00013D36">
        <w:t xml:space="preserve"> </w:t>
      </w:r>
      <w:r>
        <w:t>aktarılan bilgi</w:t>
      </w:r>
      <w:r w:rsidR="00B81EC9">
        <w:t xml:space="preserve"> ve</w:t>
      </w:r>
      <w:r>
        <w:t xml:space="preserve"> </w:t>
      </w:r>
      <w:r w:rsidR="00B81EC9">
        <w:t>belgeler</w:t>
      </w:r>
      <w:r>
        <w:t xml:space="preserve"> </w:t>
      </w:r>
      <w:r w:rsidR="00B81EC9">
        <w:t>il</w:t>
      </w:r>
      <w:r>
        <w:t xml:space="preserve">e bunların çıkartılan tüm kopyaları, </w:t>
      </w:r>
      <w:proofErr w:type="spellStart"/>
      <w:r w:rsidR="00BF2BBD">
        <w:t>İTKİB</w:t>
      </w:r>
      <w:r>
        <w:t>’in</w:t>
      </w:r>
      <w:proofErr w:type="spellEnd"/>
      <w:r>
        <w:t xml:space="preserve"> isteği doğrultusunda iade edilecek veya YÜKLENİCİ tarafından titizlikle imha edilecektir. Bilginin imha edilmesi durumunda, bilgi, belge ve dokümanları alan YÜKLENİCİ imha işleminin ne suretle yapıldığını beyan eden bir sertifikayı </w:t>
      </w:r>
      <w:proofErr w:type="spellStart"/>
      <w:r w:rsidR="00BF2BBD">
        <w:t>İTKİB</w:t>
      </w:r>
      <w:r>
        <w:t>’e</w:t>
      </w:r>
      <w:proofErr w:type="spellEnd"/>
      <w:r>
        <w:t xml:space="preserve"> gönderecektir.</w:t>
      </w:r>
    </w:p>
    <w:p w14:paraId="2B41E83D" w14:textId="77777777" w:rsidR="00702363" w:rsidRDefault="00702363" w:rsidP="001B758E">
      <w:pPr>
        <w:pStyle w:val="ListeParagraf"/>
      </w:pPr>
      <w:bookmarkStart w:id="240" w:name="8.2.11_Proje_gerçek_ortama_aktarıldıktan"/>
      <w:bookmarkEnd w:id="240"/>
      <w:r>
        <w:t>Proje gerçek ortama aktarıldıktan sonra test ve/veya geliştirme ortamında yapılacak değişikliklerin, test edilen program, veri vb. çıktıların gerçek ortama nasıl aktarılacağı YÜKLENİCİ tarafından önerilecek ve teklifte detaylı olarak açıklanacaktır.</w:t>
      </w:r>
    </w:p>
    <w:p w14:paraId="1A7737B1" w14:textId="3B3B8831" w:rsidR="00702363" w:rsidRDefault="00702363" w:rsidP="001B758E">
      <w:pPr>
        <w:pStyle w:val="ListeParagraf"/>
      </w:pPr>
      <w:bookmarkStart w:id="241" w:name="8.2.12_YÜKLENİCİ,_uygulama_öncesi_ve_son"/>
      <w:bookmarkEnd w:id="241"/>
      <w:r>
        <w:t xml:space="preserve">YÜKLENİCİ, uygulama öncesi ve sonrasında proje tamamlanana kadar çıkan sorunların giderilebilmesi için </w:t>
      </w:r>
      <w:proofErr w:type="spellStart"/>
      <w:r w:rsidR="00BF2BBD">
        <w:t>İTKİB</w:t>
      </w:r>
      <w:r>
        <w:t>’e</w:t>
      </w:r>
      <w:proofErr w:type="spellEnd"/>
      <w:r>
        <w:t xml:space="preserve"> destek ve danışmanlık verecektir.</w:t>
      </w:r>
    </w:p>
    <w:p w14:paraId="6AA0385F" w14:textId="77777777" w:rsidR="00702363" w:rsidRDefault="00702363" w:rsidP="001B758E">
      <w:pPr>
        <w:pStyle w:val="ListeParagraf"/>
      </w:pPr>
      <w:bookmarkStart w:id="242" w:name="8.2.13_YÜKLENİCİ,_herhangi_bir_nedenle_y"/>
      <w:bookmarkEnd w:id="242"/>
      <w:r>
        <w:t>YÜKLENİCİ,</w:t>
      </w:r>
      <w:r w:rsidRPr="00013D36">
        <w:t xml:space="preserve"> </w:t>
      </w:r>
      <w:r>
        <w:t>herhangi</w:t>
      </w:r>
      <w:r w:rsidRPr="00013D36">
        <w:t xml:space="preserve"> </w:t>
      </w:r>
      <w:r>
        <w:t>bir</w:t>
      </w:r>
      <w:r w:rsidRPr="00013D36">
        <w:t xml:space="preserve"> </w:t>
      </w:r>
      <w:r>
        <w:t>nedenle</w:t>
      </w:r>
      <w:r w:rsidRPr="00013D36">
        <w:t xml:space="preserve"> </w:t>
      </w:r>
      <w:r>
        <w:t>yükümlülüklerini</w:t>
      </w:r>
      <w:r w:rsidRPr="00013D36">
        <w:t xml:space="preserve"> </w:t>
      </w:r>
      <w:r>
        <w:t>kısmen</w:t>
      </w:r>
      <w:r w:rsidRPr="00013D36">
        <w:t xml:space="preserve"> </w:t>
      </w:r>
      <w:r>
        <w:t>veya</w:t>
      </w:r>
      <w:r w:rsidRPr="00013D36">
        <w:t xml:space="preserve"> </w:t>
      </w:r>
      <w:r>
        <w:t>tamamen</w:t>
      </w:r>
      <w:r w:rsidRPr="00013D36">
        <w:t xml:space="preserve"> devredemez.</w:t>
      </w:r>
    </w:p>
    <w:p w14:paraId="06DDC539" w14:textId="30E23E17" w:rsidR="00702363" w:rsidRDefault="00702363" w:rsidP="001B758E">
      <w:pPr>
        <w:pStyle w:val="ListeParagraf"/>
      </w:pPr>
      <w:bookmarkStart w:id="243" w:name="8.2.14_YÜKLENİCİ,_kurulumlar_sırasında_T"/>
      <w:bookmarkEnd w:id="243"/>
      <w:r>
        <w:lastRenderedPageBreak/>
        <w:t xml:space="preserve">YÜKLENİCİ, kurulumlar sırasında </w:t>
      </w:r>
      <w:proofErr w:type="spellStart"/>
      <w:r w:rsidR="00BF2BBD">
        <w:t>İTKİB</w:t>
      </w:r>
      <w:r>
        <w:t>’in</w:t>
      </w:r>
      <w:proofErr w:type="spellEnd"/>
      <w:r>
        <w:t xml:space="preserve"> mevcut sistemlerine zarar vermeyecek, sistemin çalışmasını</w:t>
      </w:r>
      <w:r w:rsidRPr="00013D36">
        <w:t xml:space="preserve"> </w:t>
      </w:r>
      <w:r>
        <w:t xml:space="preserve">etkilemeyecek şekilde yeni kurulumları gerçekleştirecektir. İşbu şartname ve ihale neticesinde akdedilecek sözleşme kapsamında, </w:t>
      </w:r>
      <w:proofErr w:type="spellStart"/>
      <w:r>
        <w:t>YÜKLENİCİ’nin</w:t>
      </w:r>
      <w:proofErr w:type="spellEnd"/>
      <w:r>
        <w:t xml:space="preserve"> hatalı olduğu tespit edilen faaliyetleri dolayısıyla meydana gelebilecek zararlar yönünden tek sorumlu YÜKLENİCİ olacaktır.</w:t>
      </w:r>
      <w:r w:rsidRPr="00013D36">
        <w:t xml:space="preserve"> </w:t>
      </w:r>
      <w:proofErr w:type="spellStart"/>
      <w:r w:rsidR="00BF2BBD">
        <w:t>İTKİB</w:t>
      </w:r>
      <w:r>
        <w:t>’in</w:t>
      </w:r>
      <w:proofErr w:type="spellEnd"/>
      <w:r>
        <w:t xml:space="preserve"> her durumda </w:t>
      </w:r>
      <w:proofErr w:type="spellStart"/>
      <w:r>
        <w:t>YÜKLENİCİ’ye</w:t>
      </w:r>
      <w:proofErr w:type="spellEnd"/>
      <w:r>
        <w:t xml:space="preserve"> rücu hakkı saklıdır.</w:t>
      </w:r>
    </w:p>
    <w:p w14:paraId="04E3D7E1" w14:textId="04D36F4F" w:rsidR="00702363" w:rsidRDefault="00702363" w:rsidP="001B758E">
      <w:pPr>
        <w:pStyle w:val="ListeParagraf"/>
      </w:pPr>
      <w:bookmarkStart w:id="244" w:name="8.2.15_Tarafların_Şartname_’de_yazılı_ad"/>
      <w:bookmarkEnd w:id="244"/>
      <w:r>
        <w:t>Tarafların</w:t>
      </w:r>
      <w:r w:rsidRPr="00013D36">
        <w:t xml:space="preserve"> </w:t>
      </w:r>
      <w:r>
        <w:t>Şartname</w:t>
      </w:r>
      <w:r w:rsidRPr="00013D36">
        <w:t xml:space="preserve"> </w:t>
      </w:r>
      <w:r>
        <w:t>’de</w:t>
      </w:r>
      <w:r w:rsidRPr="00013D36">
        <w:t xml:space="preserve"> </w:t>
      </w:r>
      <w:r>
        <w:t>yazılı</w:t>
      </w:r>
      <w:r w:rsidRPr="00013D36">
        <w:t xml:space="preserve"> </w:t>
      </w:r>
      <w:r>
        <w:t>adreslerine</w:t>
      </w:r>
      <w:r w:rsidRPr="00013D36">
        <w:t xml:space="preserve"> </w:t>
      </w:r>
      <w:r>
        <w:t>yapılacak</w:t>
      </w:r>
      <w:r w:rsidRPr="00013D36">
        <w:t xml:space="preserve"> </w:t>
      </w:r>
      <w:r>
        <w:t>tebligatlar</w:t>
      </w:r>
      <w:r w:rsidRPr="00013D36">
        <w:t xml:space="preserve"> </w:t>
      </w:r>
      <w:r>
        <w:t>geçerli</w:t>
      </w:r>
      <w:r w:rsidRPr="00013D36">
        <w:t xml:space="preserve"> </w:t>
      </w:r>
      <w:r>
        <w:t>olacaktır.</w:t>
      </w:r>
      <w:r w:rsidRPr="00013D36">
        <w:t xml:space="preserve"> </w:t>
      </w:r>
      <w:r>
        <w:t>Adresi</w:t>
      </w:r>
      <w:r w:rsidRPr="00013D36">
        <w:t xml:space="preserve"> </w:t>
      </w:r>
      <w:r>
        <w:t xml:space="preserve">değişen İstekli, </w:t>
      </w:r>
      <w:proofErr w:type="spellStart"/>
      <w:r w:rsidR="00BF2BBD">
        <w:t>İTKİB</w:t>
      </w:r>
      <w:r>
        <w:t>’e</w:t>
      </w:r>
      <w:proofErr w:type="spellEnd"/>
      <w:r>
        <w:t xml:space="preserve"> adres değişikliğini yazılı olarak bildirmek zorundadır. Bildirim yapılmadıkça sözleşmede yazılı adrese yapılan tebligat geçerli kabul edilecektir.</w:t>
      </w:r>
    </w:p>
    <w:p w14:paraId="33DD80BF" w14:textId="4A6664EB" w:rsidR="00702363" w:rsidRDefault="00702363" w:rsidP="001B758E">
      <w:pPr>
        <w:pStyle w:val="ListeParagraf"/>
      </w:pPr>
      <w:bookmarkStart w:id="245" w:name="8.2.16_YÜKLENİCİ,_işbu_şartname_ve_sözle"/>
      <w:bookmarkEnd w:id="245"/>
      <w:r>
        <w:t xml:space="preserve">YÜKLENİCİ, işbu şartname ve sözleşmede belirtilsin veya belirtilmesin alacağı ve uygulayacağı kararlarda </w:t>
      </w:r>
      <w:proofErr w:type="spellStart"/>
      <w:r w:rsidR="00BF2BBD">
        <w:t>İTKİB</w:t>
      </w:r>
      <w:r>
        <w:t>’in</w:t>
      </w:r>
      <w:proofErr w:type="spellEnd"/>
      <w:r>
        <w:t xml:space="preserve"> yazılı onayını alacaktır.</w:t>
      </w:r>
    </w:p>
    <w:p w14:paraId="53A0E718" w14:textId="2C00D92F" w:rsidR="00702363" w:rsidRDefault="00702363" w:rsidP="001B758E">
      <w:pPr>
        <w:pStyle w:val="ListeParagraf"/>
      </w:pPr>
      <w:bookmarkStart w:id="246" w:name="8.2.17_YÜKLENİCİ_işin_zamanında_ve_isten"/>
      <w:bookmarkEnd w:id="246"/>
      <w:r>
        <w:t xml:space="preserve">YÜKLENİCİ işin zamanında ve istenen kalitede bitirilmesi için </w:t>
      </w:r>
      <w:r w:rsidR="00BF2BBD">
        <w:t>İTKİB</w:t>
      </w:r>
      <w:r>
        <w:t xml:space="preserve"> tarafından gerekli görülen nitelik ve bildirilen sayıda personel takviyesini yapmakla sorumludur. Bununla birlikte, </w:t>
      </w:r>
      <w:r w:rsidR="00BF2BBD">
        <w:t>İTKİB</w:t>
      </w:r>
      <w:r>
        <w:t xml:space="preserve">, sebebini açıkça belirtmek ve YÜKLENİCİ ile mutabık kalmak suretiyle proje ekibinde değişiklik talep edebilecektir. Personel değişikliği durumunda, eski personelden yeni personele proje bilgilerinin aktarılması </w:t>
      </w:r>
      <w:proofErr w:type="spellStart"/>
      <w:r>
        <w:t>YÜKLENİCİ’nin</w:t>
      </w:r>
      <w:proofErr w:type="spellEnd"/>
      <w:r>
        <w:t xml:space="preserve"> sorumluluğundadır. YÜKLENİCİ </w:t>
      </w:r>
      <w:proofErr w:type="spellStart"/>
      <w:r w:rsidR="00BF2BBD">
        <w:t>İTKİB</w:t>
      </w:r>
      <w:r>
        <w:t>’e</w:t>
      </w:r>
      <w:proofErr w:type="spellEnd"/>
      <w:r>
        <w:t xml:space="preserve"> oluşturduğu proje ekip üyelerinin ve muhtemel üye değişikliklerinde yeni üyelerin bilgilerini sağlayacaktır. Bu maddeye ilişkin yapılan değişimin proje takvimine etkisi yine </w:t>
      </w:r>
      <w:r w:rsidR="00BF2BBD">
        <w:t>İTKİB</w:t>
      </w:r>
      <w:r>
        <w:t xml:space="preserve"> ve YÜKLENİCİ arasında mutabık kalınarak uzatılabilir.</w:t>
      </w:r>
    </w:p>
    <w:p w14:paraId="5ECE570A" w14:textId="01EE76DA" w:rsidR="00702363" w:rsidRDefault="00702363" w:rsidP="001B758E">
      <w:pPr>
        <w:pStyle w:val="ListeParagraf"/>
      </w:pPr>
      <w:bookmarkStart w:id="247" w:name="8.2.18_YÜKLENİCİ,_işbu_şartname_ve_sözle"/>
      <w:bookmarkEnd w:id="247"/>
      <w:r>
        <w:t>YÜKLENİCİ,</w:t>
      </w:r>
      <w:r w:rsidRPr="00013D36">
        <w:t xml:space="preserve"> </w:t>
      </w:r>
      <w:r>
        <w:t>işbu</w:t>
      </w:r>
      <w:r w:rsidRPr="00013D36">
        <w:t xml:space="preserve"> </w:t>
      </w:r>
      <w:r>
        <w:t>şartname</w:t>
      </w:r>
      <w:r w:rsidRPr="00013D36">
        <w:t xml:space="preserve"> </w:t>
      </w:r>
      <w:r>
        <w:t>ve</w:t>
      </w:r>
      <w:r w:rsidRPr="00013D36">
        <w:t xml:space="preserve"> </w:t>
      </w:r>
      <w:r>
        <w:t>sözleşmede</w:t>
      </w:r>
      <w:r w:rsidRPr="00013D36">
        <w:t xml:space="preserve"> </w:t>
      </w:r>
      <w:r>
        <w:t>belirtilen</w:t>
      </w:r>
      <w:r w:rsidRPr="00013D36">
        <w:t xml:space="preserve"> </w:t>
      </w:r>
      <w:r>
        <w:t>cezai</w:t>
      </w:r>
      <w:r w:rsidRPr="00013D36">
        <w:t xml:space="preserve"> </w:t>
      </w:r>
      <w:r>
        <w:t>yaptırımların</w:t>
      </w:r>
      <w:r w:rsidRPr="00013D36">
        <w:t xml:space="preserve"> </w:t>
      </w:r>
      <w:r>
        <w:t>gereklerini,</w:t>
      </w:r>
      <w:r w:rsidRPr="00013D36">
        <w:t xml:space="preserve"> </w:t>
      </w:r>
      <w:r>
        <w:t>hiçbir</w:t>
      </w:r>
      <w:r w:rsidRPr="00013D36">
        <w:t xml:space="preserve"> </w:t>
      </w:r>
      <w:r>
        <w:t xml:space="preserve">hukuki süreç başlatılmaksızın yerine getirmeyi kabul ve taahhüt eder. Yaptırımların edimi, </w:t>
      </w:r>
      <w:proofErr w:type="spellStart"/>
      <w:r w:rsidR="00BF2BBD">
        <w:t>İTKİB</w:t>
      </w:r>
      <w:r>
        <w:t>’in</w:t>
      </w:r>
      <w:proofErr w:type="spellEnd"/>
      <w:r>
        <w:t xml:space="preserve"> inisiyatifinde olup, </w:t>
      </w:r>
      <w:proofErr w:type="spellStart"/>
      <w:r w:rsidR="00BF2BBD">
        <w:t>İTKİB</w:t>
      </w:r>
      <w:r>
        <w:t>’in</w:t>
      </w:r>
      <w:proofErr w:type="spellEnd"/>
      <w:r>
        <w:t xml:space="preserve"> yazılı talebi (e-posta dâhil) üzerine yerine getirilecektir.</w:t>
      </w:r>
    </w:p>
    <w:p w14:paraId="2CEDF3E0" w14:textId="30332E36" w:rsidR="00702363" w:rsidRDefault="00702363" w:rsidP="001B758E">
      <w:pPr>
        <w:pStyle w:val="ListeParagraf"/>
      </w:pPr>
      <w:bookmarkStart w:id="248" w:name="8.2.19_YÜKLENİCİ,_proje_aşamalarında_işi"/>
      <w:bookmarkEnd w:id="248"/>
      <w:r>
        <w:t xml:space="preserve">YÜKLENİCİ, proje aşamalarında işin yapılışının teknik doğruluğunu, kalite ihtiyaçları ve tasarımları desteklemesini, performans yeterliliğini ve güvenlik ihtiyaçlarını uluslararası örnekler ile genel olarak kabul görmüş </w:t>
      </w:r>
      <w:r w:rsidR="0063631E">
        <w:t>İKS</w:t>
      </w:r>
      <w:r>
        <w:t xml:space="preserve"> gereksinimlerine yakınlık/uyum/fark açısından kontrol</w:t>
      </w:r>
      <w:r w:rsidRPr="00013D36">
        <w:t xml:space="preserve"> </w:t>
      </w:r>
      <w:r>
        <w:t>edip</w:t>
      </w:r>
      <w:r w:rsidRPr="00013D36">
        <w:t xml:space="preserve"> </w:t>
      </w:r>
      <w:r>
        <w:t>olası</w:t>
      </w:r>
      <w:r w:rsidRPr="00013D36">
        <w:t xml:space="preserve"> </w:t>
      </w:r>
      <w:r>
        <w:t>risk</w:t>
      </w:r>
      <w:r w:rsidRPr="00013D36">
        <w:t xml:space="preserve"> </w:t>
      </w:r>
      <w:r>
        <w:t>ve</w:t>
      </w:r>
      <w:r w:rsidRPr="00013D36">
        <w:t xml:space="preserve"> </w:t>
      </w:r>
      <w:r>
        <w:t>sorunları</w:t>
      </w:r>
      <w:r w:rsidRPr="00013D36">
        <w:t xml:space="preserve"> </w:t>
      </w:r>
      <w:r>
        <w:t>tespit</w:t>
      </w:r>
      <w:r w:rsidRPr="00013D36">
        <w:t xml:space="preserve"> </w:t>
      </w:r>
      <w:r>
        <w:t>ederek,</w:t>
      </w:r>
      <w:r w:rsidRPr="00013D36">
        <w:t xml:space="preserve"> </w:t>
      </w:r>
      <w:proofErr w:type="spellStart"/>
      <w:r w:rsidR="00BF2BBD">
        <w:t>İTKİB</w:t>
      </w:r>
      <w:r>
        <w:t>’e</w:t>
      </w:r>
      <w:proofErr w:type="spellEnd"/>
      <w:r w:rsidRPr="00013D36">
        <w:t xml:space="preserve"> </w:t>
      </w:r>
      <w:r>
        <w:t>en</w:t>
      </w:r>
      <w:r w:rsidRPr="00013D36">
        <w:t xml:space="preserve"> </w:t>
      </w:r>
      <w:r>
        <w:t>kısa</w:t>
      </w:r>
      <w:r w:rsidRPr="00013D36">
        <w:t xml:space="preserve"> </w:t>
      </w:r>
      <w:r>
        <w:t>süre</w:t>
      </w:r>
      <w:r w:rsidRPr="00013D36">
        <w:t xml:space="preserve"> </w:t>
      </w:r>
      <w:r>
        <w:t>içinde</w:t>
      </w:r>
      <w:r w:rsidRPr="00013D36">
        <w:t xml:space="preserve"> </w:t>
      </w:r>
      <w:r>
        <w:t>raporlamak</w:t>
      </w:r>
      <w:r w:rsidRPr="00013D36">
        <w:t xml:space="preserve"> </w:t>
      </w:r>
      <w:r>
        <w:t>ve</w:t>
      </w:r>
      <w:r w:rsidRPr="00013D36">
        <w:t xml:space="preserve"> </w:t>
      </w:r>
      <w:r>
        <w:t>gerekli tedbirleri almakla yükümlüdür.</w:t>
      </w:r>
    </w:p>
    <w:p w14:paraId="3FB198AA" w14:textId="77777777" w:rsidR="00702363" w:rsidRDefault="00702363" w:rsidP="001B758E">
      <w:pPr>
        <w:pStyle w:val="ListeParagraf"/>
      </w:pPr>
      <w:bookmarkStart w:id="249" w:name="8.2.20_YÜKLENİCİ_kalite_ve_risk_yönetim_"/>
      <w:bookmarkEnd w:id="249"/>
      <w:r>
        <w:t>YÜKLENİCİ kalite ve risk yönetim planları çerçevesinde belirlenecek kalite ve risk parametrelerini düzenli olarak takip edecektir. YÜKLENİCİ kalite ve risklere ilişkin her türlü tespit, öneri ve alacağı tedbirlere periyodik sunumlarında / raporlarında yer verecektir.</w:t>
      </w:r>
    </w:p>
    <w:p w14:paraId="1B3A85C1" w14:textId="26B30D82" w:rsidR="00702363" w:rsidRDefault="00702363" w:rsidP="001B758E">
      <w:pPr>
        <w:pStyle w:val="ListeParagraf"/>
      </w:pPr>
      <w:bookmarkStart w:id="250" w:name="8.2.21_YÜKLENİCİ,_sözleşme_süresince_mev"/>
      <w:bookmarkEnd w:id="250"/>
      <w:r>
        <w:t xml:space="preserve">YÜKLENİCİ, sözleşme süresince mevcut uygulama ve sistemlere bakım hizmeti veren firmalar </w:t>
      </w:r>
      <w:r w:rsidR="00B81EC9">
        <w:t>ile</w:t>
      </w:r>
      <w:r>
        <w:t xml:space="preserve"> uyumlu bir şekilde çalışmayı kabul edecektir.</w:t>
      </w:r>
    </w:p>
    <w:p w14:paraId="553C0DC6" w14:textId="0BB301F5" w:rsidR="00702363" w:rsidRPr="00146AB0" w:rsidRDefault="00702363" w:rsidP="00146AB0">
      <w:pPr>
        <w:pStyle w:val="Balk1"/>
      </w:pPr>
      <w:bookmarkStart w:id="251" w:name="8.2.22_YÜKLENİCİ,_İşin_kapsamındaki_tüm_"/>
      <w:bookmarkStart w:id="252" w:name="_Toc151377141"/>
      <w:bookmarkEnd w:id="251"/>
      <w:r w:rsidRPr="00146AB0">
        <w:lastRenderedPageBreak/>
        <w:t>GARANTİ, BAKIM ve DESTEK KOŞULLARI</w:t>
      </w:r>
      <w:bookmarkEnd w:id="252"/>
    </w:p>
    <w:p w14:paraId="7BE936F9" w14:textId="77777777" w:rsidR="00702363" w:rsidRPr="00013D36" w:rsidRDefault="00702363" w:rsidP="00D83C85">
      <w:pPr>
        <w:pStyle w:val="Balk2"/>
      </w:pPr>
      <w:bookmarkStart w:id="253" w:name="9.1_GARANTİ_GÖREV_VE_SORUMLULUKLAR"/>
      <w:bookmarkStart w:id="254" w:name="_Toc151377142"/>
      <w:bookmarkEnd w:id="253"/>
      <w:r>
        <w:t>GARANTİ</w:t>
      </w:r>
      <w:r w:rsidRPr="00013D36">
        <w:t xml:space="preserve"> </w:t>
      </w:r>
      <w:r>
        <w:t>GÖREV</w:t>
      </w:r>
      <w:r w:rsidRPr="00013D36">
        <w:t xml:space="preserve"> </w:t>
      </w:r>
      <w:r>
        <w:t>VE</w:t>
      </w:r>
      <w:r w:rsidRPr="00013D36">
        <w:t xml:space="preserve"> </w:t>
      </w:r>
      <w:r>
        <w:t>SORUMLULUKLAR</w:t>
      </w:r>
      <w:bookmarkEnd w:id="254"/>
    </w:p>
    <w:p w14:paraId="3CEEEAB0" w14:textId="279E9BB7" w:rsidR="00702363" w:rsidRDefault="00702363" w:rsidP="001B758E">
      <w:pPr>
        <w:pStyle w:val="ListeParagraf"/>
      </w:pPr>
      <w:bookmarkStart w:id="255" w:name="9.1.1_YÜKLENİCİ,_Taraflar_arasında_imzal"/>
      <w:bookmarkEnd w:id="255"/>
      <w:r>
        <w:t xml:space="preserve">YÜKLENİCİ, Taraflar arasında imzalanacak olan Sözleşme kapsamında sağlayacağı hizmetler için, </w:t>
      </w:r>
      <w:r w:rsidR="003147EB">
        <w:t>ke</w:t>
      </w:r>
      <w:r w:rsidRPr="00013D36">
        <w:t xml:space="preserve">sin </w:t>
      </w:r>
      <w:r w:rsidR="003147EB">
        <w:t>k</w:t>
      </w:r>
      <w:r w:rsidRPr="00013D36">
        <w:t>abul</w:t>
      </w:r>
      <w:r>
        <w:t xml:space="preserve">den itibaren başlamak üzere </w:t>
      </w:r>
      <w:r w:rsidR="00CE04F9">
        <w:t>2</w:t>
      </w:r>
      <w:r>
        <w:t xml:space="preserve"> yıllık Garanti, Bakım ve Destek hizmeti </w:t>
      </w:r>
      <w:r w:rsidRPr="00013D36">
        <w:t>verecektir.</w:t>
      </w:r>
    </w:p>
    <w:p w14:paraId="34AE4212" w14:textId="77777777" w:rsidR="00702363" w:rsidRDefault="00702363" w:rsidP="001B758E">
      <w:pPr>
        <w:pStyle w:val="ListeParagraf"/>
      </w:pPr>
      <w:bookmarkStart w:id="256" w:name="9.1.2_Garanti,_Bakım_ve_Destek_süresi,_t"/>
      <w:bookmarkEnd w:id="256"/>
      <w:r>
        <w:t>Garanti, Bakım ve Destek süresi, tüm modül, devreye alınan paket, geliştirilen özellik ve iş bu cihetle yapılan her türlü çalışma için Canlı Destek sürelerinin de tamamlanıp, nihai onay ile devreye alınması ile başlayacak, sözleşme süresinin sonuna kadar devam edecektir.</w:t>
      </w:r>
    </w:p>
    <w:p w14:paraId="1C29881B" w14:textId="77777777" w:rsidR="00702363" w:rsidRDefault="00702363" w:rsidP="001B758E">
      <w:pPr>
        <w:pStyle w:val="ListeParagraf"/>
      </w:pPr>
      <w:bookmarkStart w:id="257" w:name="9.1.3_Garanti_süresi_içinde,_YÜKLENİCİ_t"/>
      <w:bookmarkEnd w:id="257"/>
      <w:r>
        <w:t>Garanti süresi içinde,</w:t>
      </w:r>
      <w:r w:rsidRPr="00013D36">
        <w:t xml:space="preserve"> </w:t>
      </w:r>
      <w:r>
        <w:t>YÜKLENİCİ tarafından geliştirilen</w:t>
      </w:r>
      <w:r w:rsidRPr="00013D36">
        <w:t xml:space="preserve"> </w:t>
      </w:r>
      <w:r>
        <w:t xml:space="preserve">sisteme ait yazılım sorun, kusur, teknik uyuşmazlık, </w:t>
      </w:r>
      <w:proofErr w:type="spellStart"/>
      <w:r>
        <w:t>bug-fix</w:t>
      </w:r>
      <w:proofErr w:type="spellEnd"/>
      <w:r>
        <w:t xml:space="preserve"> ve arızalar, Garanti Hizmeti kapsamında çözülecektir.</w:t>
      </w:r>
    </w:p>
    <w:p w14:paraId="005725F1" w14:textId="4C65063D" w:rsidR="00702363" w:rsidRDefault="00702363" w:rsidP="001B758E">
      <w:pPr>
        <w:pStyle w:val="ListeParagraf"/>
      </w:pPr>
      <w:bookmarkStart w:id="258" w:name="9.1.4_Kesin_Kabul’ü_yapılmış_sistem_süre"/>
      <w:bookmarkEnd w:id="258"/>
      <w:r>
        <w:t>Kesin Kabulü yapılmış sistem süreçlerinin çalışmalarındaki sorunlar/hatalar ve bu hatalar nedeniyle ihtiyaç duyulan ek süreç ve geliştirme ihtiyaçları Garanti kapsamında olacaktır.</w:t>
      </w:r>
    </w:p>
    <w:p w14:paraId="2A572F85" w14:textId="7DC52648" w:rsidR="00702363" w:rsidRDefault="00702363" w:rsidP="001B758E">
      <w:pPr>
        <w:pStyle w:val="ListeParagraf"/>
      </w:pPr>
      <w:bookmarkStart w:id="259" w:name="9.1.5_Update'ler,_patch_yüklemeler,_YÜKL"/>
      <w:bookmarkEnd w:id="259"/>
      <w:proofErr w:type="spellStart"/>
      <w:r>
        <w:t>Update'ler</w:t>
      </w:r>
      <w:proofErr w:type="spellEnd"/>
      <w:r>
        <w:t xml:space="preserve">, </w:t>
      </w:r>
      <w:proofErr w:type="spellStart"/>
      <w:r>
        <w:t>patch</w:t>
      </w:r>
      <w:proofErr w:type="spellEnd"/>
      <w:r>
        <w:t xml:space="preserve"> yüklemeler, YÜKLENİCİ tarafından yayınlanan iyileştirmeler, ürünün majör sürümünde yeni gelen özellikler ve </w:t>
      </w:r>
      <w:r w:rsidR="0063631E">
        <w:t>İKS</w:t>
      </w:r>
      <w:r>
        <w:t xml:space="preserve"> ürün güncelleştirmeleri garantiye dâhildir.</w:t>
      </w:r>
    </w:p>
    <w:p w14:paraId="6DC6D828" w14:textId="77777777" w:rsidR="00702363" w:rsidRDefault="00702363" w:rsidP="001B758E">
      <w:pPr>
        <w:pStyle w:val="ListeParagraf"/>
      </w:pPr>
      <w:bookmarkStart w:id="260" w:name="9.1.6_Garanti_kapsamına_sistemde_sonrada"/>
      <w:bookmarkEnd w:id="260"/>
      <w:r>
        <w:t>Garanti</w:t>
      </w:r>
      <w:r w:rsidRPr="00013D36">
        <w:t xml:space="preserve"> </w:t>
      </w:r>
      <w:r>
        <w:t>kapsamına</w:t>
      </w:r>
      <w:r w:rsidRPr="00013D36">
        <w:t xml:space="preserve"> </w:t>
      </w:r>
      <w:r>
        <w:t>sistemde</w:t>
      </w:r>
      <w:r w:rsidRPr="00013D36">
        <w:t xml:space="preserve"> </w:t>
      </w:r>
      <w:r>
        <w:t>sonradan</w:t>
      </w:r>
      <w:r w:rsidRPr="00013D36">
        <w:t xml:space="preserve"> </w:t>
      </w:r>
      <w:r>
        <w:t>çıkabilecek</w:t>
      </w:r>
      <w:r w:rsidRPr="00013D36">
        <w:t xml:space="preserve"> </w:t>
      </w:r>
      <w:r>
        <w:t>güvenlik</w:t>
      </w:r>
      <w:r w:rsidRPr="00013D36">
        <w:t xml:space="preserve"> </w:t>
      </w:r>
      <w:r>
        <w:t>açıklarının</w:t>
      </w:r>
      <w:r w:rsidRPr="00013D36">
        <w:t xml:space="preserve"> </w:t>
      </w:r>
      <w:r>
        <w:t>kapatılması</w:t>
      </w:r>
      <w:r w:rsidRPr="00013D36">
        <w:t xml:space="preserve"> dâhildir.</w:t>
      </w:r>
    </w:p>
    <w:p w14:paraId="005F72C4" w14:textId="77777777" w:rsidR="00702363" w:rsidRDefault="00702363" w:rsidP="001B758E">
      <w:pPr>
        <w:pStyle w:val="ListeParagraf"/>
      </w:pPr>
      <w:bookmarkStart w:id="261" w:name="9.1.7_Genel_mevzuatlardaki_(mali_mevzuat"/>
      <w:bookmarkEnd w:id="261"/>
      <w:r>
        <w:t>Genel mevzuatlardaki (mali mevzuat, iş hukuku, bilişim mevzuatı vb.) güncellemelerin gerçekleştirilmesi ve ürünün genel yasal mevzuata uygun çalışıyor hale getirilmesi garanti kapsamı içerisindedir.</w:t>
      </w:r>
    </w:p>
    <w:p w14:paraId="68C282F8" w14:textId="1EA2B50E" w:rsidR="00702363" w:rsidRDefault="00702363" w:rsidP="001B758E">
      <w:pPr>
        <w:pStyle w:val="ListeParagraf"/>
      </w:pPr>
      <w:bookmarkStart w:id="262" w:name="9.1.8_Garanti_Süresince,_ERP_ürününün_(ö"/>
      <w:bookmarkEnd w:id="262"/>
      <w:r>
        <w:t xml:space="preserve">Garanti Süresince, </w:t>
      </w:r>
      <w:r w:rsidR="0063631E">
        <w:t>İKS</w:t>
      </w:r>
      <w:r>
        <w:t xml:space="preserve"> ürününün (özellikle </w:t>
      </w:r>
      <w:proofErr w:type="spellStart"/>
      <w:r>
        <w:t>framework’ün</w:t>
      </w:r>
      <w:proofErr w:type="spellEnd"/>
      <w:r>
        <w:t>) YÜKLENİCİ tarafından geliştirilen yeni</w:t>
      </w:r>
      <w:r w:rsidRPr="00013D36">
        <w:t xml:space="preserve"> </w:t>
      </w:r>
      <w:r>
        <w:t>ve</w:t>
      </w:r>
      <w:r w:rsidRPr="00013D36">
        <w:t xml:space="preserve"> </w:t>
      </w:r>
      <w:r>
        <w:t>üst</w:t>
      </w:r>
      <w:r w:rsidRPr="00013D36">
        <w:t xml:space="preserve"> </w:t>
      </w:r>
      <w:r>
        <w:t>sürümlerinin</w:t>
      </w:r>
      <w:r w:rsidRPr="00013D36">
        <w:t xml:space="preserve"> </w:t>
      </w:r>
      <w:r>
        <w:t>adları</w:t>
      </w:r>
      <w:r w:rsidRPr="00013D36">
        <w:t xml:space="preserve"> </w:t>
      </w:r>
      <w:r>
        <w:t>farklı</w:t>
      </w:r>
      <w:r w:rsidRPr="00013D36">
        <w:t xml:space="preserve"> </w:t>
      </w:r>
      <w:r>
        <w:t>olsalar</w:t>
      </w:r>
      <w:r w:rsidRPr="00013D36">
        <w:t xml:space="preserve"> </w:t>
      </w:r>
      <w:r>
        <w:t>dahi</w:t>
      </w:r>
      <w:r w:rsidRPr="00013D36">
        <w:t xml:space="preserve"> </w:t>
      </w:r>
      <w:r>
        <w:t>Ürün’ün</w:t>
      </w:r>
      <w:r w:rsidRPr="00013D36">
        <w:t xml:space="preserve"> </w:t>
      </w:r>
      <w:r>
        <w:t>bir</w:t>
      </w:r>
      <w:r w:rsidRPr="00013D36">
        <w:t xml:space="preserve"> </w:t>
      </w:r>
      <w:r>
        <w:t>sürümü</w:t>
      </w:r>
      <w:r w:rsidRPr="00013D36">
        <w:t xml:space="preserve"> </w:t>
      </w:r>
      <w:r>
        <w:t>olarak</w:t>
      </w:r>
      <w:r w:rsidRPr="00013D36">
        <w:t xml:space="preserve"> </w:t>
      </w:r>
      <w:r>
        <w:t>kabul</w:t>
      </w:r>
      <w:r w:rsidRPr="00013D36">
        <w:t xml:space="preserve"> </w:t>
      </w:r>
      <w:r>
        <w:t>edilecek,</w:t>
      </w:r>
      <w:r w:rsidRPr="00013D36">
        <w:t xml:space="preserve"> </w:t>
      </w:r>
      <w:r>
        <w:t xml:space="preserve">bu kapsamda, Ürün’ün söz konusu sürümlerinin / versiyonlarının kurulumları ve uyarlamaları garanti kapsamı içerisinde yer alarak </w:t>
      </w:r>
      <w:r w:rsidR="00BF2BBD">
        <w:t>İTKİB</w:t>
      </w:r>
      <w:r>
        <w:t xml:space="preserve"> ’in onayı ile yapılacaktır.</w:t>
      </w:r>
    </w:p>
    <w:p w14:paraId="09276606" w14:textId="167D637D" w:rsidR="00702363" w:rsidRDefault="00702363" w:rsidP="001B758E">
      <w:pPr>
        <w:pStyle w:val="ListeParagraf"/>
      </w:pPr>
      <w:bookmarkStart w:id="263" w:name="9.1.9_YÜKLENİCİ,_TİM_tarafından,_sunucu_"/>
      <w:bookmarkEnd w:id="263"/>
      <w:r>
        <w:t xml:space="preserve">YÜKLENİCİ, </w:t>
      </w:r>
      <w:r w:rsidR="00BF2BBD">
        <w:t>İTKİB</w:t>
      </w:r>
      <w:r>
        <w:t xml:space="preserve"> tarafından, sunucu altyapısında, sunucu işletim sisteminde, veri tabanında, uygulama sunucusunda yapılacak yamalar ve sürüm yükseltmeleri sonucu Ürün’de yapılması gereken güncellemeleri sağlayacaktır.</w:t>
      </w:r>
    </w:p>
    <w:p w14:paraId="4781B4B1" w14:textId="37C243C6" w:rsidR="00702363" w:rsidRDefault="00BF2BBD" w:rsidP="001B758E">
      <w:pPr>
        <w:pStyle w:val="ListeParagraf"/>
      </w:pPr>
      <w:bookmarkStart w:id="264" w:name="9.1.10_TİM_Ürün’de_oluşacak_hata/sorunla"/>
      <w:bookmarkEnd w:id="264"/>
      <w:r>
        <w:t>İTKİB</w:t>
      </w:r>
      <w:r w:rsidR="00702363">
        <w:t xml:space="preserve"> Ürün’de oluşacak hata/sorunları, telefon, e-posta veya yazı ile bildirebileceği gibi </w:t>
      </w:r>
      <w:proofErr w:type="spellStart"/>
      <w:r w:rsidR="00702363">
        <w:t>YÜKLENİCİ’nin</w:t>
      </w:r>
      <w:proofErr w:type="spellEnd"/>
      <w:r w:rsidR="00702363">
        <w:t xml:space="preserve"> kurduğu talep yönetim sistemi altyapısı ile de iletebilecektir.</w:t>
      </w:r>
    </w:p>
    <w:p w14:paraId="55FDD333" w14:textId="7A77B64D" w:rsidR="00702363" w:rsidRDefault="00BF2BBD" w:rsidP="001B758E">
      <w:pPr>
        <w:pStyle w:val="ListeParagraf"/>
      </w:pPr>
      <w:bookmarkStart w:id="265" w:name="9.1.11_TİM_tarafından_gerçekleştirilecek"/>
      <w:bookmarkEnd w:id="265"/>
      <w:r>
        <w:t>İTKİB</w:t>
      </w:r>
      <w:r w:rsidR="00702363">
        <w:t xml:space="preserve"> tarafından gerçekleştirilecek yazılım güvenlik ve performans testleri sonucunda elde edilen bulgulara göre, </w:t>
      </w:r>
      <w:proofErr w:type="spellStart"/>
      <w:r w:rsidR="00702363">
        <w:t>YÜKLENİCİ’nin</w:t>
      </w:r>
      <w:proofErr w:type="spellEnd"/>
      <w:r w:rsidR="00702363">
        <w:t xml:space="preserve"> kendi geliştirdiği kodları güncellemesi gerekirse, YÜKLENİCİ bu işlemleri gerçekleştirecektir. Donanım ile çözülecek performans problemleri bu maddenin kapsamı dışındadır.</w:t>
      </w:r>
    </w:p>
    <w:p w14:paraId="059C30C2" w14:textId="77777777" w:rsidR="00702363" w:rsidRDefault="00702363" w:rsidP="001B758E">
      <w:pPr>
        <w:pStyle w:val="ListeParagraf"/>
      </w:pPr>
      <w:bookmarkStart w:id="266" w:name="9.1.12_YÜKLENİCİ_gerektiği_durumlarda_Si"/>
      <w:bookmarkEnd w:id="266"/>
      <w:r>
        <w:t xml:space="preserve">YÜKLENİCİ gerektiği durumlarda Sistem’in koştuğu lokasyonda yerinde müdahale yapmakla </w:t>
      </w:r>
      <w:r w:rsidRPr="00013D36">
        <w:t>yükümlüdür.</w:t>
      </w:r>
    </w:p>
    <w:p w14:paraId="54074529" w14:textId="77777777" w:rsidR="00702363" w:rsidRDefault="00702363" w:rsidP="001B758E">
      <w:pPr>
        <w:pStyle w:val="ListeParagraf"/>
      </w:pPr>
      <w:bookmarkStart w:id="267" w:name="9.1.13_Tüm_ürün,_sistem_ve_yazılımların_"/>
      <w:bookmarkEnd w:id="267"/>
      <w:r>
        <w:t xml:space="preserve">Tüm ürün, sistem ve yazılımların birlikte uyumlu bir şekilde çalışmasını YÜKLENİCİ garanti </w:t>
      </w:r>
      <w:r w:rsidRPr="00013D36">
        <w:t>edecektir.</w:t>
      </w:r>
    </w:p>
    <w:p w14:paraId="35F5290F" w14:textId="77777777" w:rsidR="00702363" w:rsidRDefault="00702363" w:rsidP="001B758E">
      <w:pPr>
        <w:pStyle w:val="ListeParagraf"/>
      </w:pPr>
      <w:bookmarkStart w:id="268" w:name="9.1.14_İşbu_şartname_kapsamında,_devreye"/>
      <w:bookmarkEnd w:id="268"/>
      <w:r>
        <w:t>İşbu şartname kapsamında, devreye alınan uygulama, fonksiyon, rapor, entegrasyon, arayüz, form ve her türlü çözüm ile ilgili çıkan sorunların ve otoriteler tarafından açıklanan güvenlik zafiyet/açıklarının giderilmesi garanti kapsamındadır.</w:t>
      </w:r>
    </w:p>
    <w:p w14:paraId="19350542" w14:textId="77777777" w:rsidR="00702363" w:rsidRDefault="00702363" w:rsidP="001B758E">
      <w:pPr>
        <w:pStyle w:val="ListeParagraf"/>
      </w:pPr>
      <w:bookmarkStart w:id="269" w:name="9.1.15_Ana_veri_veya_sistem_verilerinden"/>
      <w:bookmarkEnd w:id="269"/>
      <w:r>
        <w:t>Ana</w:t>
      </w:r>
      <w:r w:rsidRPr="00013D36">
        <w:t xml:space="preserve"> </w:t>
      </w:r>
      <w:r>
        <w:t>veri</w:t>
      </w:r>
      <w:r w:rsidRPr="00013D36">
        <w:t xml:space="preserve"> </w:t>
      </w:r>
      <w:r>
        <w:t>veya</w:t>
      </w:r>
      <w:r w:rsidRPr="00013D36">
        <w:t xml:space="preserve"> </w:t>
      </w:r>
      <w:r>
        <w:t>sistem</w:t>
      </w:r>
      <w:r w:rsidRPr="00013D36">
        <w:t xml:space="preserve"> </w:t>
      </w:r>
      <w:r>
        <w:t>verilerinden</w:t>
      </w:r>
      <w:r w:rsidRPr="00013D36">
        <w:t xml:space="preserve"> </w:t>
      </w:r>
      <w:r>
        <w:t>kaynaklı</w:t>
      </w:r>
      <w:r w:rsidRPr="00013D36">
        <w:t xml:space="preserve"> </w:t>
      </w:r>
      <w:r>
        <w:t>hatalar</w:t>
      </w:r>
      <w:r w:rsidRPr="00013D36">
        <w:t xml:space="preserve"> </w:t>
      </w:r>
      <w:r>
        <w:t>garanti</w:t>
      </w:r>
      <w:r w:rsidRPr="00013D36">
        <w:t xml:space="preserve"> </w:t>
      </w:r>
      <w:r>
        <w:t>kapsamında</w:t>
      </w:r>
      <w:r w:rsidRPr="00013D36">
        <w:t xml:space="preserve"> </w:t>
      </w:r>
      <w:r>
        <w:t>ücretsiz</w:t>
      </w:r>
      <w:r w:rsidRPr="00013D36">
        <w:t xml:space="preserve"> çözülecektir.</w:t>
      </w:r>
    </w:p>
    <w:p w14:paraId="7AF74ECE" w14:textId="77777777" w:rsidR="00702363" w:rsidRPr="009C7458" w:rsidRDefault="00702363" w:rsidP="00D83C85">
      <w:pPr>
        <w:pStyle w:val="Balk2"/>
      </w:pPr>
      <w:bookmarkStart w:id="270" w:name="9.2_BAKIM_ve_DESTEK_GÖREV_VE_SORUMLULUKL"/>
      <w:bookmarkStart w:id="271" w:name="_Toc151377143"/>
      <w:bookmarkEnd w:id="270"/>
      <w:r>
        <w:t>BAKIM</w:t>
      </w:r>
      <w:r w:rsidRPr="009C7458">
        <w:t xml:space="preserve"> </w:t>
      </w:r>
      <w:r>
        <w:t>ve</w:t>
      </w:r>
      <w:r w:rsidRPr="009C7458">
        <w:t xml:space="preserve"> </w:t>
      </w:r>
      <w:r>
        <w:t>DESTEK</w:t>
      </w:r>
      <w:r w:rsidRPr="009C7458">
        <w:t xml:space="preserve"> </w:t>
      </w:r>
      <w:r>
        <w:t>GÖREV</w:t>
      </w:r>
      <w:r w:rsidRPr="009C7458">
        <w:t xml:space="preserve"> </w:t>
      </w:r>
      <w:r>
        <w:t>VE</w:t>
      </w:r>
      <w:r w:rsidRPr="009C7458">
        <w:t xml:space="preserve"> </w:t>
      </w:r>
      <w:r>
        <w:t>SORUMLULUKLARI</w:t>
      </w:r>
      <w:bookmarkEnd w:id="271"/>
    </w:p>
    <w:p w14:paraId="7C9725E6" w14:textId="77777777" w:rsidR="00702363" w:rsidRDefault="00702363" w:rsidP="001B758E">
      <w:pPr>
        <w:pStyle w:val="ListeParagraf"/>
      </w:pPr>
      <w:bookmarkStart w:id="272" w:name="9.2.1_YÜKLENİCİ_ürünün_çalışma_sistemati"/>
      <w:bookmarkEnd w:id="272"/>
      <w:r>
        <w:t>YÜKLENİCİ ürünün çalışma</w:t>
      </w:r>
      <w:r w:rsidRPr="00013D36">
        <w:t xml:space="preserve"> </w:t>
      </w:r>
      <w:r>
        <w:t>sistematiği rutin sistem izleme</w:t>
      </w:r>
      <w:r w:rsidRPr="00013D36">
        <w:t xml:space="preserve"> </w:t>
      </w:r>
      <w:r>
        <w:t xml:space="preserve">ve anlık alarmlar ile takip edilmekle birlikte 3 aylık dönemlerde periyodik yerinde ücretsiz </w:t>
      </w:r>
      <w:proofErr w:type="spellStart"/>
      <w:r>
        <w:t>health-check’ler</w:t>
      </w:r>
      <w:proofErr w:type="spellEnd"/>
      <w:r>
        <w:t xml:space="preserve"> yapılıp ince düzenlemeler </w:t>
      </w:r>
      <w:r>
        <w:lastRenderedPageBreak/>
        <w:t>yapılacaktır.</w:t>
      </w:r>
    </w:p>
    <w:p w14:paraId="4D95EC81" w14:textId="6C3FC7CC" w:rsidR="00702363" w:rsidRDefault="00702363" w:rsidP="001B758E">
      <w:pPr>
        <w:pStyle w:val="ListeParagraf"/>
      </w:pPr>
      <w:bookmarkStart w:id="273" w:name="9.2.2_İşbu_şartname_kapsamında,_devreye_"/>
      <w:bookmarkEnd w:id="273"/>
      <w:r>
        <w:t xml:space="preserve">İşbu şartname kapsamında, devreye alınan uygulama, fonksiyon, rapor, entegrasyon, arayüz, form ve her türlü çözüm üzerinde, </w:t>
      </w:r>
      <w:r w:rsidR="00BF2BBD">
        <w:t>İTKİB</w:t>
      </w:r>
      <w:r>
        <w:t xml:space="preserve"> kanununa (5910) göre ilave geliştirme / değişiklik yapılmasını gerektiren konular analiz edilerek, mevcutta faaliyet gösteren diğer modüller ile uyumlu çalışabilecek ilave / değişikliğin yapılmasıdır.</w:t>
      </w:r>
    </w:p>
    <w:p w14:paraId="69E11599" w14:textId="11C719B7" w:rsidR="00702363" w:rsidRDefault="00702363" w:rsidP="00ED11B3">
      <w:pPr>
        <w:pStyle w:val="ListeParagraf"/>
      </w:pPr>
      <w:bookmarkStart w:id="274" w:name="9.2.3_Sistemin,_TİM’in_sonradan_temin_ed"/>
      <w:bookmarkEnd w:id="274"/>
      <w:r>
        <w:t>Sistemin,</w:t>
      </w:r>
      <w:r w:rsidRPr="00013D36">
        <w:t xml:space="preserve"> </w:t>
      </w:r>
      <w:proofErr w:type="spellStart"/>
      <w:r w:rsidR="00BF2BBD">
        <w:t>İTKİB</w:t>
      </w:r>
      <w:r>
        <w:t>’in</w:t>
      </w:r>
      <w:proofErr w:type="spellEnd"/>
      <w:r>
        <w:t xml:space="preserve"> sonradan temin edeceği</w:t>
      </w:r>
      <w:r w:rsidRPr="00013D36">
        <w:t xml:space="preserve"> </w:t>
      </w:r>
      <w:r>
        <w:t>yazılımlarla</w:t>
      </w:r>
      <w:r w:rsidRPr="00013D36">
        <w:t xml:space="preserve"> </w:t>
      </w:r>
      <w:r>
        <w:t>entegre</w:t>
      </w:r>
      <w:r w:rsidRPr="00013D36">
        <w:t xml:space="preserve"> </w:t>
      </w:r>
      <w:r>
        <w:t>olabilmesi için</w:t>
      </w:r>
      <w:r w:rsidRPr="00013D36">
        <w:t xml:space="preserve"> </w:t>
      </w:r>
      <w:r>
        <w:t>Bakım</w:t>
      </w:r>
      <w:r w:rsidRPr="00013D36">
        <w:t xml:space="preserve"> </w:t>
      </w:r>
      <w:r>
        <w:t>ve</w:t>
      </w:r>
      <w:r w:rsidRPr="00013D36">
        <w:t xml:space="preserve"> Destek</w:t>
      </w:r>
      <w:r w:rsidR="00ED11B3">
        <w:t xml:space="preserve"> </w:t>
      </w:r>
      <w:r w:rsidR="00CE04F9">
        <w:t xml:space="preserve">süresi </w:t>
      </w:r>
      <w:r>
        <w:t>sonuna</w:t>
      </w:r>
      <w:r w:rsidRPr="00013D36">
        <w:t xml:space="preserve"> </w:t>
      </w:r>
      <w:r>
        <w:t>kadar</w:t>
      </w:r>
      <w:r w:rsidRPr="00013D36">
        <w:t xml:space="preserve"> </w:t>
      </w:r>
      <w:r>
        <w:t>gerekli</w:t>
      </w:r>
      <w:r w:rsidRPr="00013D36">
        <w:t xml:space="preserve"> </w:t>
      </w:r>
      <w:r>
        <w:t>görülen</w:t>
      </w:r>
      <w:r w:rsidRPr="00013D36">
        <w:t xml:space="preserve"> </w:t>
      </w:r>
      <w:r>
        <w:t>her</w:t>
      </w:r>
      <w:r w:rsidRPr="00013D36">
        <w:t xml:space="preserve"> </w:t>
      </w:r>
      <w:r>
        <w:t>türlü</w:t>
      </w:r>
      <w:r w:rsidRPr="00013D36">
        <w:t xml:space="preserve"> </w:t>
      </w:r>
      <w:r>
        <w:t>bilgi,</w:t>
      </w:r>
      <w:r w:rsidRPr="00013D36">
        <w:t xml:space="preserve"> </w:t>
      </w:r>
      <w:r>
        <w:t>belge</w:t>
      </w:r>
      <w:r w:rsidRPr="00013D36">
        <w:t xml:space="preserve"> </w:t>
      </w:r>
      <w:r>
        <w:t>ve</w:t>
      </w:r>
      <w:r w:rsidRPr="00013D36">
        <w:t xml:space="preserve"> </w:t>
      </w:r>
      <w:r>
        <w:t>yardım</w:t>
      </w:r>
      <w:r w:rsidRPr="00013D36">
        <w:t xml:space="preserve"> </w:t>
      </w:r>
      <w:r>
        <w:t>YÜKLENİCİ</w:t>
      </w:r>
      <w:r w:rsidRPr="00013D36">
        <w:t xml:space="preserve"> </w:t>
      </w:r>
      <w:r>
        <w:t>tarafından</w:t>
      </w:r>
      <w:r w:rsidRPr="00013D36">
        <w:t xml:space="preserve"> </w:t>
      </w:r>
      <w:r>
        <w:t>Bakım Destek</w:t>
      </w:r>
      <w:r w:rsidRPr="00013D36">
        <w:t xml:space="preserve"> </w:t>
      </w:r>
      <w:r>
        <w:t>kapsamında</w:t>
      </w:r>
      <w:r w:rsidRPr="00013D36">
        <w:t xml:space="preserve"> </w:t>
      </w:r>
      <w:r w:rsidR="00CE04F9">
        <w:t xml:space="preserve">ücretsiz </w:t>
      </w:r>
      <w:r>
        <w:t>sağlanacaktır.</w:t>
      </w:r>
      <w:r w:rsidRPr="00013D36">
        <w:t xml:space="preserve"> </w:t>
      </w:r>
      <w:r>
        <w:t>Bu</w:t>
      </w:r>
      <w:r w:rsidRPr="00013D36">
        <w:t xml:space="preserve"> </w:t>
      </w:r>
      <w:r>
        <w:t>kapsam</w:t>
      </w:r>
      <w:r w:rsidRPr="00013D36">
        <w:t xml:space="preserve"> </w:t>
      </w:r>
      <w:r>
        <w:t>dahilindeki</w:t>
      </w:r>
      <w:r w:rsidRPr="00013D36">
        <w:t xml:space="preserve"> </w:t>
      </w:r>
      <w:r>
        <w:t>süreç</w:t>
      </w:r>
      <w:r w:rsidRPr="00013D36">
        <w:t xml:space="preserve"> </w:t>
      </w:r>
      <w:r>
        <w:t>ve</w:t>
      </w:r>
      <w:r w:rsidRPr="00013D36">
        <w:t xml:space="preserve"> </w:t>
      </w:r>
      <w:r>
        <w:t>gereksinimlerin</w:t>
      </w:r>
      <w:r w:rsidRPr="00013D36">
        <w:t xml:space="preserve"> </w:t>
      </w:r>
      <w:r>
        <w:t>gerektirdiği entegrasyon, e-imza</w:t>
      </w:r>
      <w:r w:rsidR="00CE04F9">
        <w:t xml:space="preserve">, mobil imza ihtiyaçları </w:t>
      </w:r>
      <w:r>
        <w:t>sözleşme kapsamı dahilinde değerlendirilecek ve yerine getirilecektir.</w:t>
      </w:r>
    </w:p>
    <w:p w14:paraId="7B066B6A" w14:textId="749EF00E" w:rsidR="00702363" w:rsidRDefault="00702363" w:rsidP="001B758E">
      <w:pPr>
        <w:pStyle w:val="ListeParagraf"/>
      </w:pPr>
      <w:bookmarkStart w:id="275" w:name="9.2.4_Proje_kabulü_sonrası_(ya_da_ürün_y"/>
      <w:bookmarkEnd w:id="275"/>
      <w:r>
        <w:t>Proje</w:t>
      </w:r>
      <w:r w:rsidRPr="00013D36">
        <w:t xml:space="preserve"> </w:t>
      </w:r>
      <w:r>
        <w:t>kabulü</w:t>
      </w:r>
      <w:r w:rsidRPr="00013D36">
        <w:t xml:space="preserve"> </w:t>
      </w:r>
      <w:r>
        <w:t>sonrası</w:t>
      </w:r>
      <w:r w:rsidRPr="00013D36">
        <w:t xml:space="preserve"> </w:t>
      </w:r>
      <w:r>
        <w:t>(ya</w:t>
      </w:r>
      <w:r w:rsidRPr="00013D36">
        <w:t xml:space="preserve"> </w:t>
      </w:r>
      <w:r>
        <w:t>da</w:t>
      </w:r>
      <w:r w:rsidRPr="00013D36">
        <w:t xml:space="preserve"> </w:t>
      </w:r>
      <w:r>
        <w:t>ürün</w:t>
      </w:r>
      <w:r w:rsidRPr="00013D36">
        <w:t xml:space="preserve"> </w:t>
      </w:r>
      <w:r>
        <w:t>yayılım</w:t>
      </w:r>
      <w:r w:rsidRPr="00013D36">
        <w:t xml:space="preserve"> </w:t>
      </w:r>
      <w:r>
        <w:t>politikası</w:t>
      </w:r>
      <w:r w:rsidRPr="00013D36">
        <w:t xml:space="preserve"> </w:t>
      </w:r>
      <w:r>
        <w:t>doğrultusunda</w:t>
      </w:r>
      <w:r w:rsidRPr="00013D36">
        <w:t xml:space="preserve"> </w:t>
      </w:r>
      <w:r>
        <w:t>ilk</w:t>
      </w:r>
      <w:r w:rsidRPr="00013D36">
        <w:t xml:space="preserve"> </w:t>
      </w:r>
      <w:r>
        <w:t>geçiş</w:t>
      </w:r>
      <w:r w:rsidRPr="00013D36">
        <w:t xml:space="preserve"> </w:t>
      </w:r>
      <w:r>
        <w:t>ve</w:t>
      </w:r>
      <w:r w:rsidRPr="00013D36">
        <w:t xml:space="preserve"> </w:t>
      </w:r>
      <w:r>
        <w:t>kabul</w:t>
      </w:r>
      <w:r w:rsidRPr="00013D36">
        <w:t xml:space="preserve"> </w:t>
      </w:r>
      <w:r>
        <w:t>sonrası)</w:t>
      </w:r>
      <w:r w:rsidRPr="00013D36">
        <w:t xml:space="preserve"> </w:t>
      </w:r>
      <w:r w:rsidR="00BF2BBD">
        <w:t>İTKİB</w:t>
      </w:r>
      <w:r>
        <w:t xml:space="preserve">, modül bazında görevlendireceği personellerden oluşan bir </w:t>
      </w:r>
      <w:r w:rsidR="0063631E">
        <w:t>İKS</w:t>
      </w:r>
      <w:r>
        <w:t xml:space="preserve"> destek ekibi oluşturacaktır. YÜKLENİCİ bu ekibe ürün hakkında gerekli bilgi ve eğitimi verecektir. Anlık müdahaleler, tıkanan süreçlerin çözümü, minör uyarlamalar ve Seviye 1 soruları (ve sorunları) bu ekip cevaplayacaktır. Bu ekibin çözemediği sorunlar Bakım-Destek kapsamında </w:t>
      </w:r>
      <w:proofErr w:type="spellStart"/>
      <w:r>
        <w:t>YÜKLENİCİ’ye</w:t>
      </w:r>
      <w:proofErr w:type="spellEnd"/>
      <w:r>
        <w:t xml:space="preserve"> iletilecektir. Ayrıca bu ekibin soracağı </w:t>
      </w:r>
      <w:r w:rsidR="0063631E">
        <w:t>İKS</w:t>
      </w:r>
      <w:r>
        <w:t xml:space="preserve"> ürünlerinin işletilmesi, kullanımı, uyarlanması, ayarlanması</w:t>
      </w:r>
      <w:r w:rsidRPr="00013D36">
        <w:t xml:space="preserve"> </w:t>
      </w:r>
      <w:r>
        <w:t>ve</w:t>
      </w:r>
      <w:r w:rsidRPr="00013D36">
        <w:t xml:space="preserve"> </w:t>
      </w:r>
      <w:r>
        <w:t>yapılandırması ile</w:t>
      </w:r>
      <w:r w:rsidRPr="00013D36">
        <w:t xml:space="preserve"> </w:t>
      </w:r>
      <w:r>
        <w:t>ilgili genel soruların</w:t>
      </w:r>
      <w:r w:rsidRPr="00013D36">
        <w:t xml:space="preserve"> </w:t>
      </w:r>
      <w:r>
        <w:t>yanıtlanması</w:t>
      </w:r>
      <w:r w:rsidRPr="00013D36">
        <w:t xml:space="preserve"> </w:t>
      </w:r>
      <w:r>
        <w:t>(nasıl</w:t>
      </w:r>
      <w:r w:rsidRPr="00013D36">
        <w:t xml:space="preserve"> </w:t>
      </w:r>
      <w:r>
        <w:t>yapılır,</w:t>
      </w:r>
      <w:r w:rsidRPr="00013D36">
        <w:t xml:space="preserve"> </w:t>
      </w:r>
      <w:r>
        <w:t>ilk adımlar</w:t>
      </w:r>
      <w:r w:rsidRPr="00013D36">
        <w:t xml:space="preserve"> </w:t>
      </w:r>
      <w:r>
        <w:t>ve önkoşullar vb.) kapsam dâhilindedir.</w:t>
      </w:r>
    </w:p>
    <w:p w14:paraId="4053C3BC" w14:textId="77777777" w:rsidR="00702363" w:rsidRDefault="00702363" w:rsidP="001B758E">
      <w:pPr>
        <w:pStyle w:val="ListeParagraf"/>
      </w:pPr>
      <w:bookmarkStart w:id="276" w:name="9.2.5_Sistem_hata_mesajlarını_yorumlama,"/>
      <w:bookmarkEnd w:id="276"/>
      <w:r>
        <w:t xml:space="preserve">Sistem hata mesajlarını yorumlama, hata </w:t>
      </w:r>
      <w:proofErr w:type="spellStart"/>
      <w:r>
        <w:t>YÜKLENİCİ’nin</w:t>
      </w:r>
      <w:proofErr w:type="spellEnd"/>
      <w:r>
        <w:t xml:space="preserve"> sağlamış olduğu üründen değil de çevresel faktörlerden kaynaklansa dahi problem noktasının bulunması için gerekli incelemelerde bulunmak ve çözüm önerileri getirmek Bakım ve Destek hizmeti kapsamında </w:t>
      </w:r>
      <w:r w:rsidRPr="00013D36">
        <w:t>yapılmalıdır.</w:t>
      </w:r>
    </w:p>
    <w:p w14:paraId="6888D172" w14:textId="77777777" w:rsidR="00702363" w:rsidRDefault="00702363" w:rsidP="001B758E">
      <w:pPr>
        <w:pStyle w:val="ListeParagraf"/>
      </w:pPr>
      <w:bookmarkStart w:id="277" w:name="9.2.6_Sistem_sorunlarını_yazılım_kullanı"/>
      <w:bookmarkEnd w:id="277"/>
      <w:r>
        <w:t xml:space="preserve">Sistem sorunlarını yazılım kullanım sorunlarından ayıracak şekilde inceleme, raporlama ve tavsiye şeklinde yaşanılabilecek problemlerde çözüm bulunmasına yönelik destek bu süreçte </w:t>
      </w:r>
      <w:r w:rsidRPr="00013D36">
        <w:t>verilmelidir.</w:t>
      </w:r>
    </w:p>
    <w:p w14:paraId="63D7ED8F" w14:textId="53431D2B" w:rsidR="00702363" w:rsidRDefault="00BF2BBD" w:rsidP="001B758E">
      <w:pPr>
        <w:pStyle w:val="ListeParagraf"/>
      </w:pPr>
      <w:bookmarkStart w:id="278" w:name="9.2.7_İDARE,_TİM_ve_birlikler_tarafından"/>
      <w:bookmarkEnd w:id="278"/>
      <w:r>
        <w:t>İTKİB</w:t>
      </w:r>
      <w:r w:rsidR="00702363" w:rsidRPr="00013D36">
        <w:t xml:space="preserve"> </w:t>
      </w:r>
      <w:r w:rsidR="00702363">
        <w:t>yetkilendirdiği</w:t>
      </w:r>
      <w:r w:rsidR="00702363" w:rsidRPr="00013D36">
        <w:t xml:space="preserve"> </w:t>
      </w:r>
      <w:r w:rsidR="00702363">
        <w:t>ve</w:t>
      </w:r>
      <w:r w:rsidR="00702363" w:rsidRPr="00013D36">
        <w:t xml:space="preserve"> </w:t>
      </w:r>
      <w:proofErr w:type="spellStart"/>
      <w:r w:rsidR="00702363">
        <w:t>YÜKLENİCİ’ye</w:t>
      </w:r>
      <w:proofErr w:type="spellEnd"/>
      <w:r w:rsidR="00702363">
        <w:t xml:space="preserve"> bildirdiği personelleri vasıtası ile </w:t>
      </w:r>
      <w:proofErr w:type="spellStart"/>
      <w:r w:rsidR="00702363">
        <w:t>YÜKLENİCİ’ye</w:t>
      </w:r>
      <w:proofErr w:type="spellEnd"/>
      <w:r w:rsidR="00702363">
        <w:t xml:space="preserve"> hata, soru ve sorunları, telefon, e-posta veya resmi yazı ile bildirebileceği</w:t>
      </w:r>
      <w:r w:rsidR="00702363" w:rsidRPr="00013D36">
        <w:t xml:space="preserve"> </w:t>
      </w:r>
      <w:r w:rsidR="00702363">
        <w:t>gibi</w:t>
      </w:r>
      <w:r w:rsidR="00702363" w:rsidRPr="00013D36">
        <w:t xml:space="preserve"> </w:t>
      </w:r>
      <w:proofErr w:type="spellStart"/>
      <w:r w:rsidR="00702363">
        <w:t>YÜKLENİCİ’nin</w:t>
      </w:r>
      <w:proofErr w:type="spellEnd"/>
      <w:r w:rsidR="00702363" w:rsidRPr="00013D36">
        <w:t xml:space="preserve"> </w:t>
      </w:r>
      <w:r w:rsidR="00702363">
        <w:t>kurduğu</w:t>
      </w:r>
      <w:r w:rsidR="00702363" w:rsidRPr="00013D36">
        <w:t xml:space="preserve"> </w:t>
      </w:r>
      <w:r w:rsidR="00702363">
        <w:t>talep</w:t>
      </w:r>
      <w:r w:rsidR="00702363" w:rsidRPr="00013D36">
        <w:t xml:space="preserve"> </w:t>
      </w:r>
      <w:r w:rsidR="00702363">
        <w:t>yönetim</w:t>
      </w:r>
      <w:r w:rsidR="00702363" w:rsidRPr="00013D36">
        <w:t xml:space="preserve"> </w:t>
      </w:r>
      <w:r w:rsidR="00702363">
        <w:t>sistemi</w:t>
      </w:r>
      <w:r w:rsidR="00702363" w:rsidRPr="00013D36">
        <w:t xml:space="preserve"> </w:t>
      </w:r>
      <w:r w:rsidR="00702363">
        <w:t>altyapısı</w:t>
      </w:r>
      <w:r w:rsidR="00702363" w:rsidRPr="00013D36">
        <w:t xml:space="preserve"> </w:t>
      </w:r>
      <w:r w:rsidR="00702363">
        <w:t>ile</w:t>
      </w:r>
      <w:r w:rsidR="00702363" w:rsidRPr="00013D36">
        <w:t xml:space="preserve"> </w:t>
      </w:r>
      <w:r w:rsidR="00702363">
        <w:t>de</w:t>
      </w:r>
      <w:r w:rsidR="00702363" w:rsidRPr="00013D36">
        <w:t xml:space="preserve"> </w:t>
      </w:r>
      <w:r w:rsidR="00702363">
        <w:t>iletebilecektir.</w:t>
      </w:r>
    </w:p>
    <w:p w14:paraId="6DC17D69" w14:textId="4790A301" w:rsidR="00702363" w:rsidRDefault="00702363" w:rsidP="001B758E">
      <w:pPr>
        <w:pStyle w:val="ListeParagraf"/>
      </w:pPr>
      <w:bookmarkStart w:id="279" w:name="9.2.8_Açılan_tüm_taleplerin_ve_bu_talepl"/>
      <w:bookmarkEnd w:id="279"/>
      <w:r>
        <w:t>Açılan</w:t>
      </w:r>
      <w:r w:rsidRPr="00013D36">
        <w:t xml:space="preserve"> </w:t>
      </w:r>
      <w:r>
        <w:t>tüm</w:t>
      </w:r>
      <w:r w:rsidRPr="00013D36">
        <w:t xml:space="preserve"> </w:t>
      </w:r>
      <w:r>
        <w:t>taleplerin</w:t>
      </w:r>
      <w:r w:rsidRPr="00013D36">
        <w:t xml:space="preserve"> </w:t>
      </w:r>
      <w:r>
        <w:t>ve</w:t>
      </w:r>
      <w:r w:rsidRPr="00013D36">
        <w:t xml:space="preserve"> </w:t>
      </w:r>
      <w:r>
        <w:t>bu</w:t>
      </w:r>
      <w:r w:rsidRPr="00013D36">
        <w:t xml:space="preserve"> </w:t>
      </w:r>
      <w:r>
        <w:t>taleplerin</w:t>
      </w:r>
      <w:r w:rsidRPr="00013D36">
        <w:t xml:space="preserve"> </w:t>
      </w:r>
      <w:r>
        <w:t>durumlarının</w:t>
      </w:r>
      <w:r w:rsidRPr="00013D36">
        <w:t xml:space="preserve"> </w:t>
      </w:r>
      <w:r>
        <w:t>bir</w:t>
      </w:r>
      <w:r w:rsidRPr="00013D36">
        <w:t xml:space="preserve"> </w:t>
      </w:r>
      <w:r>
        <w:t>kaydı</w:t>
      </w:r>
      <w:r w:rsidRPr="00013D36">
        <w:t xml:space="preserve"> </w:t>
      </w:r>
      <w:r>
        <w:t>tutulacak,</w:t>
      </w:r>
      <w:r w:rsidRPr="00013D36">
        <w:t xml:space="preserve"> </w:t>
      </w:r>
      <w:r>
        <w:t>bakım</w:t>
      </w:r>
      <w:r w:rsidRPr="00013D36">
        <w:t xml:space="preserve"> </w:t>
      </w:r>
      <w:r>
        <w:t>ve</w:t>
      </w:r>
      <w:r w:rsidRPr="00013D36">
        <w:t xml:space="preserve"> </w:t>
      </w:r>
      <w:r>
        <w:t>destek</w:t>
      </w:r>
      <w:r w:rsidRPr="00013D36">
        <w:t xml:space="preserve"> </w:t>
      </w:r>
      <w:r>
        <w:t xml:space="preserve">süresi boyunca bu kayıtlar </w:t>
      </w:r>
      <w:r w:rsidR="003147EB">
        <w:t xml:space="preserve">İTKİB </w:t>
      </w:r>
      <w:r>
        <w:t xml:space="preserve">tarafından Sistem’de takip edilebilecektir. </w:t>
      </w:r>
      <w:proofErr w:type="spellStart"/>
      <w:r>
        <w:t>Ticket</w:t>
      </w:r>
      <w:proofErr w:type="spellEnd"/>
      <w:r>
        <w:t xml:space="preserve"> sistemine gelen istekler,</w:t>
      </w:r>
      <w:r w:rsidRPr="00013D36">
        <w:t xml:space="preserve"> </w:t>
      </w:r>
      <w:r>
        <w:t>arıza</w:t>
      </w:r>
      <w:r w:rsidRPr="00013D36">
        <w:t xml:space="preserve"> </w:t>
      </w:r>
      <w:r>
        <w:t>müdahaleleri</w:t>
      </w:r>
      <w:r w:rsidRPr="00013D36">
        <w:t xml:space="preserve"> </w:t>
      </w:r>
      <w:r>
        <w:t>ve</w:t>
      </w:r>
      <w:r w:rsidRPr="00013D36">
        <w:t xml:space="preserve"> </w:t>
      </w:r>
      <w:r>
        <w:t>sonuçları</w:t>
      </w:r>
      <w:r w:rsidRPr="00013D36">
        <w:t xml:space="preserve"> </w:t>
      </w:r>
      <w:r>
        <w:t>detaylı</w:t>
      </w:r>
      <w:r w:rsidRPr="00013D36">
        <w:t xml:space="preserve"> </w:t>
      </w:r>
      <w:r>
        <w:t>olarak</w:t>
      </w:r>
      <w:r w:rsidRPr="00013D36">
        <w:t xml:space="preserve"> </w:t>
      </w:r>
      <w:r>
        <w:t>kayıt</w:t>
      </w:r>
      <w:r w:rsidRPr="00013D36">
        <w:t xml:space="preserve"> </w:t>
      </w:r>
      <w:r>
        <w:t>altına</w:t>
      </w:r>
      <w:r w:rsidRPr="00013D36">
        <w:t xml:space="preserve"> </w:t>
      </w:r>
      <w:r>
        <w:t>alınacak,</w:t>
      </w:r>
      <w:r w:rsidRPr="00013D36">
        <w:t xml:space="preserve"> </w:t>
      </w:r>
      <w:r>
        <w:t>bu</w:t>
      </w:r>
      <w:r w:rsidRPr="00013D36">
        <w:t xml:space="preserve"> </w:t>
      </w:r>
      <w:r>
        <w:t>kayıtlar</w:t>
      </w:r>
      <w:r w:rsidRPr="00013D36">
        <w:t xml:space="preserve"> </w:t>
      </w:r>
      <w:r>
        <w:t>her</w:t>
      </w:r>
      <w:r w:rsidRPr="00013D36">
        <w:t xml:space="preserve"> </w:t>
      </w:r>
      <w:r>
        <w:t xml:space="preserve">ayın ilk haftasında </w:t>
      </w:r>
      <w:proofErr w:type="spellStart"/>
      <w:r w:rsidR="00BF2BBD">
        <w:t>İTKİB</w:t>
      </w:r>
      <w:r>
        <w:t>’e</w:t>
      </w:r>
      <w:proofErr w:type="spellEnd"/>
      <w:r>
        <w:t xml:space="preserve"> dijital ortamda raporlanacaktır.</w:t>
      </w:r>
    </w:p>
    <w:p w14:paraId="32F505A7" w14:textId="7D7C73A2" w:rsidR="00702363" w:rsidRDefault="00702363" w:rsidP="001B758E">
      <w:pPr>
        <w:pStyle w:val="ListeParagraf"/>
      </w:pPr>
      <w:bookmarkStart w:id="280" w:name="9.2.9_İşbu_şartname_kapsamında_sunulacak"/>
      <w:bookmarkEnd w:id="280"/>
      <w:r>
        <w:t xml:space="preserve">İşbu şartname kapsamında sunulacak olan Sistem’e ait kayıtların (log) rutin aralıklarla incelenmesi ve performans yavaşlığı, güvenlik açıkları ya da aşırı yüklenme gibi durumlara neden olacak durumlar tespit edilerek </w:t>
      </w:r>
      <w:r w:rsidR="003147EB">
        <w:t>İTKİB bilgilendirilecektir</w:t>
      </w:r>
      <w:r>
        <w:t>.</w:t>
      </w:r>
    </w:p>
    <w:p w14:paraId="7CE6AFB5" w14:textId="77777777" w:rsidR="00702363" w:rsidRDefault="00702363" w:rsidP="001B758E">
      <w:pPr>
        <w:pStyle w:val="ListeParagraf"/>
      </w:pPr>
      <w:bookmarkStart w:id="281" w:name="9.2.10_YÜKLENİCİ_yazılımların_ve_sisteml"/>
      <w:bookmarkEnd w:id="281"/>
      <w:r>
        <w:t>YÜKLENİCİ</w:t>
      </w:r>
      <w:r w:rsidRPr="00013D36">
        <w:t xml:space="preserve"> </w:t>
      </w:r>
      <w:r>
        <w:t>yazılımların</w:t>
      </w:r>
      <w:r w:rsidRPr="00013D36">
        <w:t xml:space="preserve"> </w:t>
      </w:r>
      <w:r>
        <w:t>ve</w:t>
      </w:r>
      <w:r w:rsidRPr="00013D36">
        <w:t xml:space="preserve"> </w:t>
      </w:r>
      <w:r>
        <w:t>sistemlerin</w:t>
      </w:r>
      <w:r w:rsidRPr="00013D36">
        <w:t xml:space="preserve"> </w:t>
      </w:r>
      <w:r>
        <w:t>performanslı</w:t>
      </w:r>
      <w:r w:rsidRPr="00013D36">
        <w:t xml:space="preserve"> </w:t>
      </w:r>
      <w:r>
        <w:t>çalışabilmesi</w:t>
      </w:r>
      <w:r w:rsidRPr="00013D36">
        <w:t xml:space="preserve"> </w:t>
      </w:r>
      <w:r>
        <w:t>için</w:t>
      </w:r>
      <w:r w:rsidRPr="00013D36">
        <w:t xml:space="preserve"> </w:t>
      </w:r>
      <w:r>
        <w:t>iyileştirme,</w:t>
      </w:r>
      <w:r w:rsidRPr="00013D36">
        <w:t xml:space="preserve"> </w:t>
      </w:r>
      <w:r>
        <w:t>en</w:t>
      </w:r>
      <w:r w:rsidRPr="00013D36">
        <w:t xml:space="preserve"> </w:t>
      </w:r>
      <w:r>
        <w:t>iyi</w:t>
      </w:r>
      <w:r w:rsidRPr="00013D36">
        <w:t xml:space="preserve"> </w:t>
      </w:r>
      <w:r>
        <w:t>duruma getirme çalışmaları yürütür.</w:t>
      </w:r>
    </w:p>
    <w:p w14:paraId="38EF9D01" w14:textId="4BC34B0D" w:rsidR="00702363" w:rsidRDefault="00702363" w:rsidP="001B758E">
      <w:pPr>
        <w:pStyle w:val="ListeParagraf"/>
      </w:pPr>
      <w:bookmarkStart w:id="282" w:name="9.2.11_Bakım_ve_Destek_süresince_yedekte"/>
      <w:bookmarkEnd w:id="282"/>
      <w:r>
        <w:t>Bakım</w:t>
      </w:r>
      <w:r w:rsidRPr="00013D36">
        <w:t xml:space="preserve"> </w:t>
      </w:r>
      <w:r>
        <w:t>ve</w:t>
      </w:r>
      <w:r w:rsidRPr="00013D36">
        <w:t xml:space="preserve"> </w:t>
      </w:r>
      <w:r>
        <w:t>Destek süresince</w:t>
      </w:r>
      <w:r w:rsidRPr="00013D36">
        <w:t xml:space="preserve"> </w:t>
      </w:r>
      <w:r>
        <w:t>yedekten geri</w:t>
      </w:r>
      <w:r w:rsidRPr="00013D36">
        <w:t xml:space="preserve"> </w:t>
      </w:r>
      <w:r>
        <w:t>dönülmesini</w:t>
      </w:r>
      <w:r w:rsidRPr="00013D36">
        <w:t xml:space="preserve"> </w:t>
      </w:r>
      <w:r>
        <w:t>gerektirecek durumlarda</w:t>
      </w:r>
      <w:r w:rsidRPr="00013D36">
        <w:t xml:space="preserve"> </w:t>
      </w:r>
      <w:r>
        <w:t xml:space="preserve">yedekten geri dönme ve sistemi çalışır hale getirme (restore &amp; </w:t>
      </w:r>
      <w:proofErr w:type="spellStart"/>
      <w:r>
        <w:t>recovery</w:t>
      </w:r>
      <w:proofErr w:type="spellEnd"/>
      <w:r>
        <w:t xml:space="preserve">) işlemlerinin gerçekleştirilmesi </w:t>
      </w:r>
      <w:proofErr w:type="spellStart"/>
      <w:r w:rsidR="00BF2BBD">
        <w:t>İTKİB</w:t>
      </w:r>
      <w:r>
        <w:t>’in</w:t>
      </w:r>
      <w:proofErr w:type="spellEnd"/>
      <w:r>
        <w:t xml:space="preserve"> kontrolünde YÜKLENİCİ tarafından sağlanacaktır.</w:t>
      </w:r>
    </w:p>
    <w:p w14:paraId="48CF2AC1" w14:textId="378DAADC" w:rsidR="00702363" w:rsidRDefault="00702363" w:rsidP="001B758E">
      <w:pPr>
        <w:pStyle w:val="ListeParagraf"/>
      </w:pPr>
      <w:bookmarkStart w:id="283" w:name="9.2.12_Kesin_Kabul’den_sonra,_Garanti,_B"/>
      <w:bookmarkEnd w:id="283"/>
      <w:r>
        <w:t xml:space="preserve">Kesin </w:t>
      </w:r>
      <w:r w:rsidR="003147EB">
        <w:t>k</w:t>
      </w:r>
      <w:r>
        <w:t xml:space="preserve">abulden sonra, Garanti, Bakım ve Destek sürecinden sonra </w:t>
      </w:r>
      <w:r w:rsidR="0063631E">
        <w:t>İKS</w:t>
      </w:r>
      <w:r>
        <w:t xml:space="preserve"> ürünü kullanıcılarının “Yardım Masası” üzerinde oluşturduğu yeni yazılım geliştirme talepleri içinden </w:t>
      </w:r>
      <w:proofErr w:type="spellStart"/>
      <w:r w:rsidR="003147EB">
        <w:t>İTKİB’in</w:t>
      </w:r>
      <w:proofErr w:type="spellEnd"/>
      <w:r w:rsidR="003147EB">
        <w:t xml:space="preserve"> </w:t>
      </w:r>
      <w:r>
        <w:t>onayladığı değişiklikler, 9.2.13. maddesi (bir alt madde) usulünce Değişiklik Talebi (</w:t>
      </w:r>
      <w:proofErr w:type="spellStart"/>
      <w:r>
        <w:t>Change</w:t>
      </w:r>
      <w:proofErr w:type="spellEnd"/>
      <w:r>
        <w:t xml:space="preserve"> </w:t>
      </w:r>
      <w:proofErr w:type="spellStart"/>
      <w:r>
        <w:t>Request</w:t>
      </w:r>
      <w:proofErr w:type="spellEnd"/>
      <w:r w:rsidRPr="00013D36">
        <w:t xml:space="preserve"> </w:t>
      </w:r>
      <w:r>
        <w:t>(CR))</w:t>
      </w:r>
      <w:r w:rsidRPr="00013D36">
        <w:t xml:space="preserve"> </w:t>
      </w:r>
      <w:r>
        <w:t>olarak</w:t>
      </w:r>
      <w:r w:rsidRPr="00013D36">
        <w:t xml:space="preserve"> </w:t>
      </w:r>
      <w:r>
        <w:t>değerlendirilecektir.</w:t>
      </w:r>
      <w:r w:rsidRPr="00013D36">
        <w:t xml:space="preserve"> </w:t>
      </w:r>
      <w:r>
        <w:t>Söz</w:t>
      </w:r>
      <w:r w:rsidRPr="00013D36">
        <w:t xml:space="preserve"> </w:t>
      </w:r>
      <w:r>
        <w:t>konusu</w:t>
      </w:r>
      <w:r w:rsidRPr="00013D36">
        <w:t xml:space="preserve"> </w:t>
      </w:r>
      <w:r>
        <w:t>geliştirmeler,</w:t>
      </w:r>
      <w:r w:rsidRPr="00013D36">
        <w:t xml:space="preserve"> </w:t>
      </w:r>
      <w:r>
        <w:t>aylık</w:t>
      </w:r>
      <w:r w:rsidRPr="00013D36">
        <w:t xml:space="preserve"> </w:t>
      </w:r>
      <w:r>
        <w:t>10</w:t>
      </w:r>
      <w:r w:rsidRPr="00013D36">
        <w:t xml:space="preserve"> </w:t>
      </w:r>
      <w:r>
        <w:t>Adam/Gün’e</w:t>
      </w:r>
      <w:r w:rsidRPr="00013D36">
        <w:t xml:space="preserve"> </w:t>
      </w:r>
      <w:r>
        <w:t xml:space="preserve">kadar Garanti, Bakım ve Destek kapsamında yapılacak olup 10 A/G içerisinde kullanılmayan haklar </w:t>
      </w:r>
      <w:r>
        <w:lastRenderedPageBreak/>
        <w:t>sonraki aylara Garanti, Bakım ve Destek süresi sonuna kadar devredecektir.</w:t>
      </w:r>
    </w:p>
    <w:p w14:paraId="4EA81D02" w14:textId="487301BC" w:rsidR="00702363" w:rsidRDefault="003147EB" w:rsidP="001B758E">
      <w:pPr>
        <w:pStyle w:val="ListeParagraf"/>
      </w:pPr>
      <w:bookmarkStart w:id="284" w:name="9.2.13_İDARE_ya_da_paydaşlardan_gelebile"/>
      <w:bookmarkEnd w:id="284"/>
      <w:r>
        <w:t xml:space="preserve">İTKİB </w:t>
      </w:r>
      <w:r w:rsidR="00702363">
        <w:t>ya</w:t>
      </w:r>
      <w:r w:rsidR="00702363" w:rsidRPr="00013D36">
        <w:t xml:space="preserve"> </w:t>
      </w:r>
      <w:r w:rsidR="00702363">
        <w:t>da</w:t>
      </w:r>
      <w:r w:rsidR="00702363" w:rsidRPr="00013D36">
        <w:t xml:space="preserve"> </w:t>
      </w:r>
      <w:r w:rsidR="00702363">
        <w:t>paydaşlardan</w:t>
      </w:r>
      <w:r w:rsidR="00702363" w:rsidRPr="00013D36">
        <w:t xml:space="preserve"> </w:t>
      </w:r>
      <w:r w:rsidR="00702363">
        <w:t>gelebilecek</w:t>
      </w:r>
      <w:r w:rsidR="00702363" w:rsidRPr="00013D36">
        <w:t xml:space="preserve"> </w:t>
      </w:r>
      <w:r w:rsidR="00702363">
        <w:t>ve</w:t>
      </w:r>
      <w:r w:rsidR="00702363" w:rsidRPr="00013D36">
        <w:t xml:space="preserve"> </w:t>
      </w:r>
      <w:r>
        <w:t xml:space="preserve">İTKİB </w:t>
      </w:r>
      <w:r w:rsidR="00702363">
        <w:t>onayından</w:t>
      </w:r>
      <w:r w:rsidR="00702363" w:rsidRPr="00013D36">
        <w:t xml:space="preserve"> </w:t>
      </w:r>
      <w:r w:rsidR="00702363">
        <w:t>geçmiş</w:t>
      </w:r>
      <w:r w:rsidR="00702363" w:rsidRPr="00013D36">
        <w:t xml:space="preserve"> </w:t>
      </w:r>
      <w:r w:rsidR="00702363">
        <w:t>Değişiklik</w:t>
      </w:r>
      <w:r w:rsidR="00702363" w:rsidRPr="00013D36">
        <w:t xml:space="preserve"> </w:t>
      </w:r>
      <w:r w:rsidR="00702363">
        <w:t>Talepleri</w:t>
      </w:r>
      <w:r w:rsidR="00702363" w:rsidRPr="00013D36">
        <w:t xml:space="preserve"> </w:t>
      </w:r>
      <w:r w:rsidR="00702363">
        <w:t>(</w:t>
      </w:r>
      <w:proofErr w:type="spellStart"/>
      <w:r w:rsidR="00702363">
        <w:t>Change</w:t>
      </w:r>
      <w:proofErr w:type="spellEnd"/>
      <w:r w:rsidR="00702363">
        <w:t xml:space="preserve"> </w:t>
      </w:r>
      <w:proofErr w:type="spellStart"/>
      <w:r w:rsidR="00702363">
        <w:t>Request</w:t>
      </w:r>
      <w:proofErr w:type="spellEnd"/>
      <w:r w:rsidR="00702363">
        <w:t xml:space="preserve"> (CR)) </w:t>
      </w:r>
      <w:proofErr w:type="spellStart"/>
      <w:r w:rsidR="00702363">
        <w:t>İDARE’nin</w:t>
      </w:r>
      <w:proofErr w:type="spellEnd"/>
      <w:r w:rsidR="00702363">
        <w:t xml:space="preserve"> talebi ile YÜKLENİCİ tarafından değerlendirilerek, işbu ihale teklifindeki</w:t>
      </w:r>
      <w:r w:rsidR="00702363" w:rsidRPr="00013D36">
        <w:t xml:space="preserve"> </w:t>
      </w:r>
      <w:r w:rsidR="00702363">
        <w:t>Adam/Gün</w:t>
      </w:r>
      <w:r w:rsidR="00702363" w:rsidRPr="00013D36">
        <w:t xml:space="preserve"> </w:t>
      </w:r>
      <w:r w:rsidR="00702363">
        <w:t>maliyeti</w:t>
      </w:r>
      <w:r w:rsidR="00702363" w:rsidRPr="00013D36">
        <w:t xml:space="preserve"> </w:t>
      </w:r>
      <w:r w:rsidR="00702363">
        <w:t>üzerinden</w:t>
      </w:r>
      <w:r w:rsidR="00702363" w:rsidRPr="00013D36">
        <w:t xml:space="preserve"> </w:t>
      </w:r>
      <w:r w:rsidR="00702363">
        <w:t>iletilecek,</w:t>
      </w:r>
      <w:r w:rsidR="00702363" w:rsidRPr="00013D36">
        <w:t xml:space="preserve"> </w:t>
      </w:r>
      <w:r w:rsidR="00702363">
        <w:t>bu</w:t>
      </w:r>
      <w:r w:rsidR="00702363" w:rsidRPr="00013D36">
        <w:t xml:space="preserve"> </w:t>
      </w:r>
      <w:r w:rsidR="00702363">
        <w:t>talebin</w:t>
      </w:r>
      <w:r w:rsidR="00702363" w:rsidRPr="00013D36">
        <w:t xml:space="preserve"> </w:t>
      </w:r>
      <w:r w:rsidR="00702363">
        <w:t>yapılıp</w:t>
      </w:r>
      <w:r w:rsidR="00702363" w:rsidRPr="00013D36">
        <w:t xml:space="preserve"> </w:t>
      </w:r>
      <w:r w:rsidR="00702363">
        <w:t>yapılmayacağına</w:t>
      </w:r>
      <w:r w:rsidR="00702363" w:rsidRPr="00013D36">
        <w:t xml:space="preserve"> </w:t>
      </w:r>
      <w:r w:rsidR="00702363">
        <w:t>İDARE karar verecektir. İşbu şartnamenin “</w:t>
      </w:r>
      <w:r w:rsidR="00ED11B3">
        <w:t>8</w:t>
      </w:r>
      <w:r w:rsidR="00702363">
        <w:t>.1. GARANTİ GÖREV VE SORUMLULUKLAR” maddesi altında yer alan ve “garanti kapsamındadır.” İfadesi ile dikkat çekilmiş olan maddeler CR kapsamında değerlendirilmeyecektir.</w:t>
      </w:r>
    </w:p>
    <w:p w14:paraId="226DA8F9" w14:textId="0DC44D30" w:rsidR="00702363" w:rsidRDefault="00BF2BBD" w:rsidP="001B758E">
      <w:pPr>
        <w:pStyle w:val="ListeParagraf"/>
      </w:pPr>
      <w:bookmarkStart w:id="285" w:name="9.2.14_TİM_veya_İhracatçı_Birliklerin_or"/>
      <w:bookmarkEnd w:id="285"/>
      <w:r>
        <w:t>İTKİB</w:t>
      </w:r>
      <w:r w:rsidR="00702363">
        <w:t xml:space="preserve"> veya İhracatçı Birliklerin organizasyon veya iç işleyişlerinde biçimsel değişiklikler olması durumunda,</w:t>
      </w:r>
      <w:r w:rsidR="00702363" w:rsidRPr="00013D36">
        <w:t xml:space="preserve"> </w:t>
      </w:r>
      <w:r>
        <w:t>İTKİB</w:t>
      </w:r>
      <w:r w:rsidR="00702363" w:rsidRPr="00013D36">
        <w:t xml:space="preserve"> </w:t>
      </w:r>
      <w:r w:rsidR="00702363">
        <w:t>ve</w:t>
      </w:r>
      <w:r w:rsidR="00702363" w:rsidRPr="00013D36">
        <w:t xml:space="preserve"> </w:t>
      </w:r>
      <w:r w:rsidR="00702363">
        <w:t>İhracatçı</w:t>
      </w:r>
      <w:r w:rsidR="00702363" w:rsidRPr="00013D36">
        <w:t xml:space="preserve"> </w:t>
      </w:r>
      <w:r w:rsidR="00702363">
        <w:t>Birliklerin</w:t>
      </w:r>
      <w:r w:rsidR="00702363" w:rsidRPr="00013D36">
        <w:t xml:space="preserve"> </w:t>
      </w:r>
      <w:r w:rsidR="00702363">
        <w:t>ticari</w:t>
      </w:r>
      <w:r w:rsidR="00702363" w:rsidRPr="00013D36">
        <w:t xml:space="preserve"> </w:t>
      </w:r>
      <w:r w:rsidR="00702363">
        <w:t>fonksiyonlarını</w:t>
      </w:r>
      <w:r w:rsidR="00702363" w:rsidRPr="00013D36">
        <w:t xml:space="preserve"> </w:t>
      </w:r>
      <w:r w:rsidR="00702363">
        <w:t>sürdürebilmesini</w:t>
      </w:r>
      <w:r w:rsidR="00702363" w:rsidRPr="00013D36">
        <w:t xml:space="preserve"> </w:t>
      </w:r>
      <w:r w:rsidR="00702363">
        <w:t>teminen,</w:t>
      </w:r>
      <w:r w:rsidR="00702363" w:rsidRPr="00013D36">
        <w:t xml:space="preserve"> </w:t>
      </w:r>
      <w:r w:rsidR="00702363">
        <w:t xml:space="preserve">ürünün güncellenmesi, bakım/destek kapsamı dâhilinde sağlanacak, YÜKLENİCİ yetki ve rol değişiklikleri ile ilgili tanımlamalarda ihtiyaç halinde </w:t>
      </w:r>
      <w:proofErr w:type="spellStart"/>
      <w:r w:rsidR="003147EB">
        <w:t>İTKİB’e</w:t>
      </w:r>
      <w:proofErr w:type="spellEnd"/>
      <w:r w:rsidR="003147EB">
        <w:t xml:space="preserve"> </w:t>
      </w:r>
      <w:r w:rsidR="00702363">
        <w:t>yardımda bulunacaktır. Bu hizmetler CR olarak değerlendirilmeyecektir.</w:t>
      </w:r>
    </w:p>
    <w:p w14:paraId="63F82ABA" w14:textId="77777777" w:rsidR="00702363" w:rsidRDefault="00702363" w:rsidP="001B758E">
      <w:pPr>
        <w:pStyle w:val="ListeParagraf"/>
      </w:pPr>
      <w:bookmarkStart w:id="286" w:name="9.2.15_Sözleşme_kapsamındaki_sistemler_i"/>
      <w:bookmarkEnd w:id="286"/>
      <w:r>
        <w:t xml:space="preserve">Sözleşme kapsamındaki sistemler için gerekli olan </w:t>
      </w:r>
      <w:proofErr w:type="spellStart"/>
      <w:r>
        <w:t>veritabanı</w:t>
      </w:r>
      <w:proofErr w:type="spellEnd"/>
      <w:r>
        <w:t xml:space="preserve"> yönetimi hizmeti kapsam dahilinde YÜKLENİCİ tarafından sağlanacaktır.</w:t>
      </w:r>
    </w:p>
    <w:p w14:paraId="428C0C58" w14:textId="77777777" w:rsidR="00702363" w:rsidRPr="00013D36" w:rsidRDefault="00702363" w:rsidP="00D83C85">
      <w:pPr>
        <w:pStyle w:val="Balk2"/>
      </w:pPr>
      <w:bookmarkStart w:id="287" w:name="9.3_HİZMET_SEVİYELERİ_(MÜDAHALE_SÜRELERİ"/>
      <w:bookmarkStart w:id="288" w:name="_Toc151377144"/>
      <w:bookmarkEnd w:id="287"/>
      <w:r>
        <w:t>HİZMET</w:t>
      </w:r>
      <w:r w:rsidRPr="00013D36">
        <w:t xml:space="preserve"> </w:t>
      </w:r>
      <w:r>
        <w:t>SEVİYELERİ</w:t>
      </w:r>
      <w:r w:rsidRPr="00013D36">
        <w:t xml:space="preserve"> </w:t>
      </w:r>
      <w:r>
        <w:t>(MÜDAHALE</w:t>
      </w:r>
      <w:r w:rsidRPr="00013D36">
        <w:t xml:space="preserve"> </w:t>
      </w:r>
      <w:proofErr w:type="gramStart"/>
      <w:r>
        <w:t>SÜRELERİ</w:t>
      </w:r>
      <w:r w:rsidRPr="00013D36">
        <w:t xml:space="preserve"> </w:t>
      </w:r>
      <w:r>
        <w:t>-</w:t>
      </w:r>
      <w:proofErr w:type="gramEnd"/>
      <w:r w:rsidRPr="00013D36">
        <w:t xml:space="preserve"> </w:t>
      </w:r>
      <w:r>
        <w:t>SERVICE</w:t>
      </w:r>
      <w:r w:rsidRPr="00013D36">
        <w:t xml:space="preserve"> </w:t>
      </w:r>
      <w:r>
        <w:t>LEVEL</w:t>
      </w:r>
      <w:r w:rsidRPr="00013D36">
        <w:t xml:space="preserve"> </w:t>
      </w:r>
      <w:r>
        <w:t>AGREEMENT</w:t>
      </w:r>
      <w:r w:rsidRPr="00013D36">
        <w:t xml:space="preserve"> </w:t>
      </w:r>
      <w:r>
        <w:t>–</w:t>
      </w:r>
      <w:r w:rsidRPr="00013D36">
        <w:t xml:space="preserve"> SLA)</w:t>
      </w:r>
      <w:bookmarkEnd w:id="288"/>
    </w:p>
    <w:p w14:paraId="11C25F98" w14:textId="367D91BC" w:rsidR="00702363" w:rsidRDefault="00702363" w:rsidP="001B758E">
      <w:pPr>
        <w:pStyle w:val="ListeParagraf"/>
      </w:pPr>
      <w:bookmarkStart w:id="289" w:name="9.3.1_YÜKLENİCİ_tarafından_sunulan_Garan"/>
      <w:bookmarkEnd w:id="289"/>
      <w:r>
        <w:t>YÜKLENİCİ tarafından sunulan Garanti, Bakım ve Destek hizmetlerinin hangi seviyelerde sunulacağını</w:t>
      </w:r>
      <w:r w:rsidRPr="00013D36">
        <w:t xml:space="preserve"> </w:t>
      </w:r>
      <w:r>
        <w:t>kapsar.</w:t>
      </w:r>
      <w:r w:rsidRPr="00013D36">
        <w:t xml:space="preserve"> </w:t>
      </w:r>
      <w:r>
        <w:t>Bakım</w:t>
      </w:r>
      <w:r w:rsidRPr="00013D36">
        <w:t xml:space="preserve"> </w:t>
      </w:r>
      <w:r>
        <w:t>ve</w:t>
      </w:r>
      <w:r w:rsidRPr="00013D36">
        <w:t xml:space="preserve"> </w:t>
      </w:r>
      <w:r>
        <w:t>destek</w:t>
      </w:r>
      <w:r w:rsidRPr="00013D36">
        <w:t xml:space="preserve"> </w:t>
      </w:r>
      <w:r>
        <w:t>hizmetleri</w:t>
      </w:r>
      <w:r w:rsidRPr="00013D36">
        <w:t xml:space="preserve"> </w:t>
      </w:r>
      <w:proofErr w:type="spellStart"/>
      <w:r w:rsidR="00BF2BBD">
        <w:t>İTKİB</w:t>
      </w:r>
      <w:r>
        <w:t>’in</w:t>
      </w:r>
      <w:proofErr w:type="spellEnd"/>
      <w:r w:rsidRPr="00013D36">
        <w:t xml:space="preserve"> </w:t>
      </w:r>
      <w:proofErr w:type="spellStart"/>
      <w:r>
        <w:t>YÜKLENİCİ’den</w:t>
      </w:r>
      <w:proofErr w:type="spellEnd"/>
      <w:r w:rsidRPr="00013D36">
        <w:t xml:space="preserve"> </w:t>
      </w:r>
      <w:r>
        <w:t>CR</w:t>
      </w:r>
      <w:r w:rsidRPr="00013D36">
        <w:t xml:space="preserve"> </w:t>
      </w:r>
      <w:r>
        <w:t>talepleri</w:t>
      </w:r>
      <w:r w:rsidRPr="00013D36">
        <w:t xml:space="preserve"> </w:t>
      </w:r>
      <w:r>
        <w:t>haricindeki durumları kapsamaktadır. İşbu SLA seviyeleri Canlı Destek sürecinde de uygulanacaktır.</w:t>
      </w:r>
    </w:p>
    <w:p w14:paraId="68D9F29A" w14:textId="41D945DF" w:rsidR="00702363" w:rsidRPr="00BA66A7" w:rsidRDefault="00702363" w:rsidP="00BA66A7">
      <w:pPr>
        <w:spacing w:line="259" w:lineRule="auto"/>
        <w:ind w:right="673" w:firstLine="720"/>
        <w:rPr>
          <w:b/>
          <w:bCs/>
        </w:rPr>
      </w:pPr>
      <w:bookmarkStart w:id="290" w:name="9.3.2_Hizmet_Tanımlamaları"/>
      <w:bookmarkEnd w:id="290"/>
      <w:r w:rsidRPr="00BA66A7">
        <w:rPr>
          <w:b/>
          <w:bCs/>
        </w:rPr>
        <w:t>Hizmet Tanımlamaları</w:t>
      </w:r>
    </w:p>
    <w:p w14:paraId="0C3CFA7B" w14:textId="77777777" w:rsidR="00702363" w:rsidRPr="00013D36" w:rsidRDefault="00702363" w:rsidP="001B758E">
      <w:pPr>
        <w:pStyle w:val="ListeParagraf"/>
      </w:pPr>
      <w:bookmarkStart w:id="291" w:name="9.3.2.1_Olay:_Bir_hizmetin_tamamını_veya"/>
      <w:bookmarkEnd w:id="291"/>
      <w:r w:rsidRPr="00013D36">
        <w:t>Olay: Bir hizmetin tamamını veya bir kısmını kesintiye uğratarak veya kesintiye uğratma ihtimali oluşturarak hizmetin kalitesini düşüren durumdur.</w:t>
      </w:r>
    </w:p>
    <w:p w14:paraId="1A61EFD1" w14:textId="2B0FBB47" w:rsidR="00702363" w:rsidRPr="00013D36" w:rsidRDefault="00702363" w:rsidP="001B758E">
      <w:pPr>
        <w:pStyle w:val="ListeParagraf"/>
      </w:pPr>
      <w:bookmarkStart w:id="292" w:name="9.3.2.2_Müdahale_Süresi:_Olay’ın_İDARE_t"/>
      <w:bookmarkEnd w:id="292"/>
      <w:r w:rsidRPr="00013D36">
        <w:t xml:space="preserve">Müdahale Süresi: </w:t>
      </w:r>
      <w:proofErr w:type="spellStart"/>
      <w:r w:rsidRPr="00013D36">
        <w:t>Olay’ın</w:t>
      </w:r>
      <w:proofErr w:type="spellEnd"/>
      <w:r w:rsidRPr="00013D36">
        <w:t xml:space="preserve"> </w:t>
      </w:r>
      <w:r w:rsidR="003147EB">
        <w:t>İTKİB</w:t>
      </w:r>
      <w:r w:rsidR="003147EB" w:rsidRPr="00013D36">
        <w:t xml:space="preserve"> </w:t>
      </w:r>
      <w:r w:rsidRPr="00013D36">
        <w:t xml:space="preserve">tarafından Problem/Talep takip uygulamasına girişinden itibaren </w:t>
      </w:r>
      <w:proofErr w:type="spellStart"/>
      <w:r w:rsidRPr="00013D36">
        <w:t>YÜKLENİCİ’nin</w:t>
      </w:r>
      <w:proofErr w:type="spellEnd"/>
      <w:r w:rsidRPr="00013D36">
        <w:t xml:space="preserve"> aktif olarak olay üzerinde çalışmaya başladığı ana kadar geçen süredir.</w:t>
      </w:r>
    </w:p>
    <w:p w14:paraId="3A39E211" w14:textId="62624236" w:rsidR="00702363" w:rsidRPr="00013D36" w:rsidRDefault="00702363" w:rsidP="001B758E">
      <w:pPr>
        <w:pStyle w:val="ListeParagraf"/>
      </w:pPr>
      <w:bookmarkStart w:id="293" w:name="9.3.2.3_Geçici_Çözüm_Süresi:_Olay’ın_Pro"/>
      <w:bookmarkEnd w:id="293"/>
      <w:r w:rsidRPr="00013D36">
        <w:t xml:space="preserve">Geçici Çözüm Süresi: </w:t>
      </w:r>
      <w:proofErr w:type="spellStart"/>
      <w:r w:rsidRPr="00013D36">
        <w:t>Olay’ın</w:t>
      </w:r>
      <w:proofErr w:type="spellEnd"/>
      <w:r w:rsidRPr="00013D36">
        <w:t xml:space="preserve"> Problem/Talep takip uygulamasına girişi ile başlar, geçici olarak </w:t>
      </w:r>
      <w:proofErr w:type="spellStart"/>
      <w:r w:rsidRPr="00013D36">
        <w:t>Olay’ın</w:t>
      </w:r>
      <w:proofErr w:type="spellEnd"/>
      <w:r w:rsidRPr="00013D36">
        <w:t xml:space="preserve"> devam etmesinin engellendiği zamana kadar sürer. Veri Tabanında, ara katman ya da ara yüzde manuel müdahale ya da yedek donanımların devreye alması gibi yöntemler ile Kalıcı Çözüm bulunana kadar </w:t>
      </w:r>
      <w:proofErr w:type="spellStart"/>
      <w:r w:rsidR="003147EB">
        <w:t>İTKİB’e</w:t>
      </w:r>
      <w:proofErr w:type="spellEnd"/>
      <w:r w:rsidR="003147EB" w:rsidRPr="00013D36">
        <w:t xml:space="preserve"> </w:t>
      </w:r>
      <w:proofErr w:type="spellStart"/>
      <w:r w:rsidRPr="00013D36">
        <w:t>Olay’dan</w:t>
      </w:r>
      <w:proofErr w:type="spellEnd"/>
      <w:r w:rsidRPr="00013D36">
        <w:t xml:space="preserve"> dolayı daha fazla etkilenmemesi amacı ile yama yöntem uygulanma süresidir. Bu çözüm süresi içerisinde </w:t>
      </w:r>
      <w:proofErr w:type="spellStart"/>
      <w:r w:rsidRPr="00013D36">
        <w:t>Olay’ın</w:t>
      </w:r>
      <w:proofErr w:type="spellEnd"/>
      <w:r w:rsidRPr="00013D36">
        <w:t xml:space="preserve"> üründen kaynaklı olup olmadığı tespiti de yapılmalıdır.</w:t>
      </w:r>
    </w:p>
    <w:p w14:paraId="59A28868" w14:textId="77777777" w:rsidR="00702363" w:rsidRPr="00013D36" w:rsidRDefault="00702363" w:rsidP="001B758E">
      <w:pPr>
        <w:pStyle w:val="ListeParagraf"/>
      </w:pPr>
      <w:bookmarkStart w:id="294" w:name="9.3.2.4_Kalıcı_Çözüm_Süresi:_Olay’ın_Pro"/>
      <w:bookmarkEnd w:id="294"/>
      <w:r w:rsidRPr="00013D36">
        <w:t xml:space="preserve">Kalıcı Çözüm Süresi: </w:t>
      </w:r>
      <w:proofErr w:type="spellStart"/>
      <w:r w:rsidRPr="00013D36">
        <w:t>Olay’ın</w:t>
      </w:r>
      <w:proofErr w:type="spellEnd"/>
      <w:r w:rsidRPr="00013D36">
        <w:t xml:space="preserve"> Problem/Talep takip uygulamasına girişinden itibaren başlar, </w:t>
      </w:r>
      <w:proofErr w:type="spellStart"/>
      <w:r w:rsidRPr="00013D36">
        <w:t>YÜKLENİCİ’nin</w:t>
      </w:r>
      <w:proofErr w:type="spellEnd"/>
      <w:r w:rsidRPr="00013D36">
        <w:t xml:space="preserve"> kalıcı olarak, </w:t>
      </w:r>
      <w:proofErr w:type="spellStart"/>
      <w:r w:rsidRPr="00013D36">
        <w:t>Olay’ın</w:t>
      </w:r>
      <w:proofErr w:type="spellEnd"/>
      <w:r w:rsidRPr="00013D36">
        <w:t xml:space="preserve"> tekrar vuku bulmayacak şekilde, kök neden analizi doğrultusunda gerçekleştirdiği yeni uyarlama (konfigürasyon), </w:t>
      </w:r>
      <w:proofErr w:type="spellStart"/>
      <w:r w:rsidRPr="00013D36">
        <w:t>Release</w:t>
      </w:r>
      <w:proofErr w:type="spellEnd"/>
      <w:r w:rsidRPr="00013D36">
        <w:t xml:space="preserve"> ya da Geliştirme yapılarak çözülmesini sağladığı kesin çözümdür.</w:t>
      </w:r>
    </w:p>
    <w:p w14:paraId="4B57DCA4" w14:textId="77777777" w:rsidR="00702363" w:rsidRPr="00013D36" w:rsidRDefault="00702363" w:rsidP="001B758E">
      <w:pPr>
        <w:pStyle w:val="ListeParagraf"/>
      </w:pPr>
      <w:bookmarkStart w:id="295" w:name="9.3.2.5_Erişilebilirlik:_Uygulamalarda_k"/>
      <w:bookmarkEnd w:id="295"/>
      <w:r w:rsidRPr="00013D36">
        <w:t>Erişilebilirlik: Uygulamalarda kullanılan işlemler için, başarılı gerçekleştirilen işlemlerin tüm işlemlere oranıdır. Tamamen kesinti olduğu durumlarda kesinti süresinin toplam süreye oranı şeklinde hesaplanır.</w:t>
      </w:r>
    </w:p>
    <w:p w14:paraId="785EA74A" w14:textId="77777777" w:rsidR="00702363" w:rsidRDefault="00702363" w:rsidP="001B758E">
      <w:pPr>
        <w:pStyle w:val="ListeParagraf"/>
      </w:pPr>
      <w:bookmarkStart w:id="296" w:name="9.3.3_Sorun_giderme_ile_ilgili_Destek_Hi"/>
      <w:bookmarkEnd w:id="296"/>
      <w:r>
        <w:t xml:space="preserve">Sorun giderme ile ilgili Destek </w:t>
      </w:r>
      <w:proofErr w:type="spellStart"/>
      <w:r>
        <w:t>Hizmeti’nin</w:t>
      </w:r>
      <w:proofErr w:type="spellEnd"/>
      <w:r>
        <w:t xml:space="preserve"> sınıflandırılması Acil, Yüksek, Orta ve Düşük olmak üzere 4 ana kategoride ve aşağıdaki şekilde yapılmıştır;</w:t>
      </w:r>
    </w:p>
    <w:p w14:paraId="033CE667" w14:textId="77777777" w:rsidR="00D83C85" w:rsidRDefault="00D83C85" w:rsidP="00D83C85">
      <w:pPr>
        <w:pStyle w:val="Balk1"/>
        <w:numPr>
          <w:ilvl w:val="0"/>
          <w:numId w:val="0"/>
        </w:numPr>
        <w:ind w:left="709" w:hanging="709"/>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680"/>
        <w:gridCol w:w="900"/>
        <w:gridCol w:w="802"/>
        <w:gridCol w:w="850"/>
        <w:gridCol w:w="1416"/>
      </w:tblGrid>
      <w:tr w:rsidR="00702363" w14:paraId="409E1DD8" w14:textId="77777777" w:rsidTr="00633F3A">
        <w:trPr>
          <w:trHeight w:val="733"/>
        </w:trPr>
        <w:tc>
          <w:tcPr>
            <w:tcW w:w="703" w:type="dxa"/>
            <w:shd w:val="clear" w:color="auto" w:fill="1F3864"/>
          </w:tcPr>
          <w:p w14:paraId="6244AE3A" w14:textId="77777777" w:rsidR="00702363" w:rsidRDefault="00702363" w:rsidP="00633F3A">
            <w:pPr>
              <w:pStyle w:val="TableParagraph"/>
              <w:spacing w:before="34"/>
              <w:ind w:left="0"/>
              <w:rPr>
                <w:sz w:val="18"/>
              </w:rPr>
            </w:pPr>
          </w:p>
          <w:p w14:paraId="7FDCDA15" w14:textId="77777777" w:rsidR="00702363" w:rsidRDefault="00702363" w:rsidP="00633F3A">
            <w:pPr>
              <w:pStyle w:val="TableParagraph"/>
              <w:spacing w:before="0"/>
              <w:ind w:left="10"/>
              <w:jc w:val="center"/>
              <w:rPr>
                <w:b/>
                <w:sz w:val="18"/>
              </w:rPr>
            </w:pPr>
            <w:r>
              <w:rPr>
                <w:b/>
                <w:color w:val="FFFFFF"/>
                <w:spacing w:val="-2"/>
                <w:sz w:val="18"/>
              </w:rPr>
              <w:t>Kategori</w:t>
            </w:r>
          </w:p>
        </w:tc>
        <w:tc>
          <w:tcPr>
            <w:tcW w:w="4680" w:type="dxa"/>
            <w:shd w:val="clear" w:color="auto" w:fill="1F3864"/>
          </w:tcPr>
          <w:p w14:paraId="56A750DD" w14:textId="77777777" w:rsidR="00702363" w:rsidRDefault="00702363" w:rsidP="00633F3A">
            <w:pPr>
              <w:pStyle w:val="TableParagraph"/>
              <w:spacing w:before="34"/>
              <w:ind w:left="0"/>
              <w:rPr>
                <w:sz w:val="18"/>
              </w:rPr>
            </w:pPr>
          </w:p>
          <w:p w14:paraId="6BD6043A" w14:textId="77777777" w:rsidR="00702363" w:rsidRDefault="00702363" w:rsidP="00633F3A">
            <w:pPr>
              <w:pStyle w:val="TableParagraph"/>
              <w:spacing w:before="0"/>
              <w:ind w:left="9"/>
              <w:jc w:val="center"/>
              <w:rPr>
                <w:b/>
                <w:sz w:val="18"/>
              </w:rPr>
            </w:pPr>
            <w:r>
              <w:rPr>
                <w:b/>
                <w:color w:val="FFFFFF"/>
                <w:spacing w:val="-2"/>
                <w:sz w:val="18"/>
              </w:rPr>
              <w:t>Açıklama</w:t>
            </w:r>
          </w:p>
        </w:tc>
        <w:tc>
          <w:tcPr>
            <w:tcW w:w="900" w:type="dxa"/>
            <w:shd w:val="clear" w:color="auto" w:fill="1F3864"/>
          </w:tcPr>
          <w:p w14:paraId="0C6D0C06" w14:textId="77777777" w:rsidR="00702363" w:rsidRDefault="00702363" w:rsidP="00633F3A">
            <w:pPr>
              <w:pStyle w:val="TableParagraph"/>
              <w:spacing w:before="143"/>
              <w:ind w:left="223" w:right="60" w:hanging="154"/>
              <w:rPr>
                <w:b/>
                <w:sz w:val="18"/>
              </w:rPr>
            </w:pPr>
            <w:r>
              <w:rPr>
                <w:b/>
                <w:color w:val="FFFFFF"/>
                <w:spacing w:val="-2"/>
                <w:sz w:val="18"/>
              </w:rPr>
              <w:t>Müdahale</w:t>
            </w:r>
            <w:r>
              <w:rPr>
                <w:b/>
                <w:color w:val="FFFFFF"/>
                <w:sz w:val="18"/>
              </w:rPr>
              <w:t xml:space="preserve"> </w:t>
            </w:r>
            <w:r>
              <w:rPr>
                <w:b/>
                <w:color w:val="FFFFFF"/>
                <w:spacing w:val="-2"/>
                <w:sz w:val="18"/>
              </w:rPr>
              <w:t>Süresi</w:t>
            </w:r>
          </w:p>
        </w:tc>
        <w:tc>
          <w:tcPr>
            <w:tcW w:w="802" w:type="dxa"/>
            <w:shd w:val="clear" w:color="auto" w:fill="1F3864"/>
          </w:tcPr>
          <w:p w14:paraId="4E730BD5" w14:textId="77777777" w:rsidR="00702363" w:rsidRDefault="00702363" w:rsidP="00633F3A">
            <w:pPr>
              <w:pStyle w:val="TableParagraph"/>
              <w:spacing w:before="33"/>
              <w:ind w:left="148" w:right="135" w:firstLine="31"/>
              <w:jc w:val="both"/>
              <w:rPr>
                <w:b/>
                <w:sz w:val="18"/>
              </w:rPr>
            </w:pPr>
            <w:r>
              <w:rPr>
                <w:b/>
                <w:color w:val="FFFFFF"/>
                <w:spacing w:val="-2"/>
                <w:sz w:val="18"/>
              </w:rPr>
              <w:t>Geçici</w:t>
            </w:r>
            <w:r>
              <w:rPr>
                <w:b/>
                <w:color w:val="FFFFFF"/>
                <w:sz w:val="18"/>
              </w:rPr>
              <w:t xml:space="preserve"> </w:t>
            </w:r>
            <w:r>
              <w:rPr>
                <w:b/>
                <w:color w:val="FFFFFF"/>
                <w:spacing w:val="-2"/>
                <w:sz w:val="18"/>
              </w:rPr>
              <w:t>Çözüm</w:t>
            </w:r>
            <w:r>
              <w:rPr>
                <w:b/>
                <w:color w:val="FFFFFF"/>
                <w:sz w:val="18"/>
              </w:rPr>
              <w:t xml:space="preserve"> </w:t>
            </w:r>
            <w:r>
              <w:rPr>
                <w:b/>
                <w:color w:val="FFFFFF"/>
                <w:spacing w:val="-2"/>
                <w:sz w:val="18"/>
              </w:rPr>
              <w:t>Süresi</w:t>
            </w:r>
          </w:p>
        </w:tc>
        <w:tc>
          <w:tcPr>
            <w:tcW w:w="850" w:type="dxa"/>
            <w:shd w:val="clear" w:color="auto" w:fill="1F3864"/>
          </w:tcPr>
          <w:p w14:paraId="2E99D96D" w14:textId="77777777" w:rsidR="00702363" w:rsidRDefault="00702363" w:rsidP="00633F3A">
            <w:pPr>
              <w:pStyle w:val="TableParagraph"/>
              <w:spacing w:before="33"/>
              <w:ind w:left="170" w:right="162" w:firstLine="57"/>
              <w:jc w:val="both"/>
              <w:rPr>
                <w:b/>
                <w:sz w:val="18"/>
              </w:rPr>
            </w:pPr>
            <w:r>
              <w:rPr>
                <w:b/>
                <w:color w:val="FFFFFF"/>
                <w:spacing w:val="-2"/>
                <w:sz w:val="18"/>
              </w:rPr>
              <w:t>Kalıcı</w:t>
            </w:r>
            <w:r>
              <w:rPr>
                <w:b/>
                <w:color w:val="FFFFFF"/>
                <w:sz w:val="18"/>
              </w:rPr>
              <w:t xml:space="preserve"> </w:t>
            </w:r>
            <w:r>
              <w:rPr>
                <w:b/>
                <w:color w:val="FFFFFF"/>
                <w:spacing w:val="-2"/>
                <w:sz w:val="18"/>
              </w:rPr>
              <w:t>Çözüm</w:t>
            </w:r>
            <w:r>
              <w:rPr>
                <w:b/>
                <w:color w:val="FFFFFF"/>
                <w:sz w:val="18"/>
              </w:rPr>
              <w:t xml:space="preserve"> </w:t>
            </w:r>
            <w:r>
              <w:rPr>
                <w:b/>
                <w:color w:val="FFFFFF"/>
                <w:spacing w:val="-2"/>
                <w:sz w:val="18"/>
              </w:rPr>
              <w:t>Süresi</w:t>
            </w:r>
          </w:p>
        </w:tc>
        <w:tc>
          <w:tcPr>
            <w:tcW w:w="1416" w:type="dxa"/>
            <w:shd w:val="clear" w:color="auto" w:fill="1F3864"/>
          </w:tcPr>
          <w:p w14:paraId="5F36E56A" w14:textId="77777777" w:rsidR="00702363" w:rsidRDefault="00702363" w:rsidP="00633F3A">
            <w:pPr>
              <w:pStyle w:val="TableParagraph"/>
              <w:spacing w:before="0" w:line="216" w:lineRule="exact"/>
              <w:ind w:left="13" w:right="2"/>
              <w:jc w:val="center"/>
              <w:rPr>
                <w:b/>
                <w:sz w:val="18"/>
              </w:rPr>
            </w:pPr>
            <w:r>
              <w:rPr>
                <w:b/>
                <w:color w:val="FFFFFF"/>
                <w:sz w:val="18"/>
              </w:rPr>
              <w:t>Ceza</w:t>
            </w:r>
            <w:r>
              <w:rPr>
                <w:b/>
                <w:color w:val="FFFFFF"/>
                <w:spacing w:val="-2"/>
                <w:sz w:val="18"/>
              </w:rPr>
              <w:t xml:space="preserve"> Katsayısı</w:t>
            </w:r>
          </w:p>
          <w:p w14:paraId="580C03E6" w14:textId="77777777" w:rsidR="00702363" w:rsidRDefault="00702363" w:rsidP="00633F3A">
            <w:pPr>
              <w:pStyle w:val="TableParagraph"/>
              <w:spacing w:before="0"/>
              <w:ind w:left="13" w:right="2"/>
              <w:jc w:val="center"/>
              <w:rPr>
                <w:b/>
                <w:sz w:val="14"/>
              </w:rPr>
            </w:pPr>
            <w:r>
              <w:rPr>
                <w:b/>
                <w:color w:val="FFFFFF"/>
                <w:sz w:val="14"/>
              </w:rPr>
              <w:t>(Gecikilen</w:t>
            </w:r>
            <w:r>
              <w:rPr>
                <w:b/>
                <w:color w:val="FFFFFF"/>
                <w:spacing w:val="-8"/>
                <w:sz w:val="14"/>
              </w:rPr>
              <w:t xml:space="preserve"> </w:t>
            </w:r>
            <w:r>
              <w:rPr>
                <w:b/>
                <w:color w:val="FFFFFF"/>
                <w:sz w:val="14"/>
              </w:rPr>
              <w:t>Her</w:t>
            </w:r>
            <w:r>
              <w:rPr>
                <w:b/>
                <w:color w:val="FFFFFF"/>
                <w:spacing w:val="-8"/>
                <w:sz w:val="14"/>
              </w:rPr>
              <w:t xml:space="preserve"> </w:t>
            </w:r>
            <w:r>
              <w:rPr>
                <w:b/>
                <w:color w:val="FFFFFF"/>
                <w:sz w:val="14"/>
              </w:rPr>
              <w:t>Saat</w:t>
            </w:r>
            <w:r>
              <w:rPr>
                <w:b/>
                <w:color w:val="FFFFFF"/>
                <w:spacing w:val="-8"/>
                <w:sz w:val="14"/>
              </w:rPr>
              <w:t xml:space="preserve"> </w:t>
            </w:r>
            <w:r>
              <w:rPr>
                <w:b/>
                <w:color w:val="FFFFFF"/>
                <w:sz w:val="14"/>
              </w:rPr>
              <w:t>için</w:t>
            </w:r>
            <w:r>
              <w:rPr>
                <w:b/>
                <w:color w:val="FFFFFF"/>
                <w:spacing w:val="40"/>
                <w:sz w:val="14"/>
              </w:rPr>
              <w:t xml:space="preserve"> </w:t>
            </w:r>
            <w:r>
              <w:rPr>
                <w:b/>
                <w:color w:val="FFFFFF"/>
                <w:sz w:val="14"/>
              </w:rPr>
              <w:t>Yıllık</w:t>
            </w:r>
            <w:r>
              <w:rPr>
                <w:b/>
                <w:color w:val="FFFFFF"/>
                <w:spacing w:val="-8"/>
                <w:sz w:val="14"/>
              </w:rPr>
              <w:t xml:space="preserve"> </w:t>
            </w:r>
            <w:r>
              <w:rPr>
                <w:b/>
                <w:color w:val="FFFFFF"/>
                <w:sz w:val="14"/>
              </w:rPr>
              <w:t>bakım-destek</w:t>
            </w:r>
          </w:p>
          <w:p w14:paraId="5FFE7A13" w14:textId="77777777" w:rsidR="00702363" w:rsidRDefault="00702363" w:rsidP="00633F3A">
            <w:pPr>
              <w:pStyle w:val="TableParagraph"/>
              <w:spacing w:before="0" w:line="155" w:lineRule="exact"/>
              <w:ind w:left="13" w:right="7"/>
              <w:jc w:val="center"/>
              <w:rPr>
                <w:b/>
                <w:sz w:val="14"/>
              </w:rPr>
            </w:pPr>
            <w:proofErr w:type="gramStart"/>
            <w:r>
              <w:rPr>
                <w:b/>
                <w:color w:val="FFFFFF"/>
                <w:spacing w:val="-2"/>
                <w:sz w:val="14"/>
              </w:rPr>
              <w:t>bedeli</w:t>
            </w:r>
            <w:proofErr w:type="gramEnd"/>
            <w:r>
              <w:rPr>
                <w:b/>
                <w:color w:val="FFFFFF"/>
                <w:spacing w:val="-2"/>
                <w:sz w:val="14"/>
              </w:rPr>
              <w:t>)</w:t>
            </w:r>
          </w:p>
        </w:tc>
      </w:tr>
      <w:tr w:rsidR="00702363" w14:paraId="291913A5" w14:textId="77777777" w:rsidTr="00633F3A">
        <w:trPr>
          <w:trHeight w:val="976"/>
        </w:trPr>
        <w:tc>
          <w:tcPr>
            <w:tcW w:w="703" w:type="dxa"/>
          </w:tcPr>
          <w:p w14:paraId="0CEBB360" w14:textId="77777777" w:rsidR="00702363" w:rsidRDefault="00702363" w:rsidP="00633F3A">
            <w:pPr>
              <w:pStyle w:val="TableParagraph"/>
              <w:spacing w:before="154"/>
              <w:ind w:left="0"/>
              <w:rPr>
                <w:sz w:val="18"/>
              </w:rPr>
            </w:pPr>
          </w:p>
          <w:p w14:paraId="494D1D6D" w14:textId="77777777" w:rsidR="00702363" w:rsidRDefault="00702363" w:rsidP="00633F3A">
            <w:pPr>
              <w:pStyle w:val="TableParagraph"/>
              <w:spacing w:before="0"/>
              <w:ind w:left="10"/>
              <w:jc w:val="center"/>
              <w:rPr>
                <w:sz w:val="18"/>
              </w:rPr>
            </w:pPr>
            <w:r>
              <w:rPr>
                <w:spacing w:val="-4"/>
                <w:sz w:val="18"/>
              </w:rPr>
              <w:t>Acil</w:t>
            </w:r>
          </w:p>
        </w:tc>
        <w:tc>
          <w:tcPr>
            <w:tcW w:w="4680" w:type="dxa"/>
          </w:tcPr>
          <w:p w14:paraId="2E6EB73D" w14:textId="77777777" w:rsidR="00702363" w:rsidRDefault="00702363" w:rsidP="00633F3A">
            <w:pPr>
              <w:pStyle w:val="TableParagraph"/>
              <w:spacing w:before="0"/>
              <w:ind w:left="28" w:right="15"/>
              <w:jc w:val="both"/>
              <w:rPr>
                <w:sz w:val="16"/>
              </w:rPr>
            </w:pPr>
            <w:r>
              <w:rPr>
                <w:sz w:val="16"/>
              </w:rPr>
              <w:t>Sistemi büyük oranda durduran, en az bir modülün tamamı ile</w:t>
            </w:r>
            <w:r>
              <w:rPr>
                <w:spacing w:val="40"/>
                <w:sz w:val="16"/>
              </w:rPr>
              <w:t xml:space="preserve"> </w:t>
            </w:r>
            <w:r>
              <w:rPr>
                <w:sz w:val="16"/>
              </w:rPr>
              <w:t>işlememesi, temel</w:t>
            </w:r>
            <w:r>
              <w:rPr>
                <w:spacing w:val="-1"/>
                <w:sz w:val="16"/>
              </w:rPr>
              <w:t xml:space="preserve"> </w:t>
            </w:r>
            <w:r>
              <w:rPr>
                <w:sz w:val="16"/>
              </w:rPr>
              <w:t>süreç</w:t>
            </w:r>
            <w:r>
              <w:rPr>
                <w:spacing w:val="-1"/>
                <w:sz w:val="16"/>
              </w:rPr>
              <w:t xml:space="preserve"> </w:t>
            </w:r>
            <w:r>
              <w:rPr>
                <w:sz w:val="16"/>
              </w:rPr>
              <w:t>veya fonksiyonların çalışamaması</w:t>
            </w:r>
            <w:r>
              <w:rPr>
                <w:spacing w:val="-1"/>
                <w:sz w:val="16"/>
              </w:rPr>
              <w:t xml:space="preserve"> </w:t>
            </w:r>
            <w:r>
              <w:rPr>
                <w:sz w:val="16"/>
              </w:rPr>
              <w:t>ya da büyük</w:t>
            </w:r>
            <w:r>
              <w:rPr>
                <w:spacing w:val="40"/>
                <w:sz w:val="16"/>
              </w:rPr>
              <w:t xml:space="preserve"> </w:t>
            </w:r>
            <w:r>
              <w:rPr>
                <w:sz w:val="16"/>
              </w:rPr>
              <w:t>hatalara</w:t>
            </w:r>
            <w:r>
              <w:rPr>
                <w:spacing w:val="-4"/>
                <w:sz w:val="16"/>
              </w:rPr>
              <w:t xml:space="preserve"> </w:t>
            </w:r>
            <w:r>
              <w:rPr>
                <w:sz w:val="16"/>
              </w:rPr>
              <w:t>sebep</w:t>
            </w:r>
            <w:r>
              <w:rPr>
                <w:spacing w:val="-4"/>
                <w:sz w:val="16"/>
              </w:rPr>
              <w:t xml:space="preserve"> </w:t>
            </w:r>
            <w:r>
              <w:rPr>
                <w:sz w:val="16"/>
              </w:rPr>
              <w:t>olacak</w:t>
            </w:r>
            <w:r>
              <w:rPr>
                <w:spacing w:val="-5"/>
                <w:sz w:val="16"/>
              </w:rPr>
              <w:t xml:space="preserve"> </w:t>
            </w:r>
            <w:r>
              <w:rPr>
                <w:sz w:val="16"/>
              </w:rPr>
              <w:t>şekilde</w:t>
            </w:r>
            <w:r>
              <w:rPr>
                <w:spacing w:val="-5"/>
                <w:sz w:val="16"/>
              </w:rPr>
              <w:t xml:space="preserve"> </w:t>
            </w:r>
            <w:r>
              <w:rPr>
                <w:sz w:val="16"/>
              </w:rPr>
              <w:t>hatalı</w:t>
            </w:r>
            <w:r>
              <w:rPr>
                <w:spacing w:val="-4"/>
                <w:sz w:val="16"/>
              </w:rPr>
              <w:t xml:space="preserve"> </w:t>
            </w:r>
            <w:r>
              <w:rPr>
                <w:sz w:val="16"/>
              </w:rPr>
              <w:t>çalışması,</w:t>
            </w:r>
            <w:r>
              <w:rPr>
                <w:spacing w:val="-3"/>
                <w:sz w:val="16"/>
              </w:rPr>
              <w:t xml:space="preserve"> </w:t>
            </w:r>
            <w:r>
              <w:rPr>
                <w:sz w:val="16"/>
              </w:rPr>
              <w:t>Kritik</w:t>
            </w:r>
            <w:r>
              <w:rPr>
                <w:spacing w:val="-5"/>
                <w:sz w:val="16"/>
              </w:rPr>
              <w:t xml:space="preserve"> </w:t>
            </w:r>
            <w:r>
              <w:rPr>
                <w:sz w:val="16"/>
              </w:rPr>
              <w:t>güvenlik</w:t>
            </w:r>
            <w:r>
              <w:rPr>
                <w:spacing w:val="-5"/>
                <w:sz w:val="16"/>
              </w:rPr>
              <w:t xml:space="preserve"> </w:t>
            </w:r>
            <w:r>
              <w:rPr>
                <w:sz w:val="16"/>
              </w:rPr>
              <w:t>açığı</w:t>
            </w:r>
            <w:r>
              <w:rPr>
                <w:spacing w:val="-4"/>
                <w:sz w:val="16"/>
              </w:rPr>
              <w:t xml:space="preserve"> </w:t>
            </w:r>
            <w:r>
              <w:rPr>
                <w:sz w:val="16"/>
              </w:rPr>
              <w:t>ya</w:t>
            </w:r>
            <w:r>
              <w:rPr>
                <w:spacing w:val="-4"/>
                <w:sz w:val="16"/>
              </w:rPr>
              <w:t xml:space="preserve"> </w:t>
            </w:r>
            <w:r>
              <w:rPr>
                <w:sz w:val="16"/>
              </w:rPr>
              <w:t>da</w:t>
            </w:r>
            <w:r>
              <w:rPr>
                <w:spacing w:val="40"/>
                <w:sz w:val="16"/>
              </w:rPr>
              <w:t xml:space="preserve"> </w:t>
            </w:r>
            <w:r>
              <w:rPr>
                <w:sz w:val="16"/>
              </w:rPr>
              <w:t>önemli</w:t>
            </w:r>
            <w:r>
              <w:rPr>
                <w:spacing w:val="15"/>
                <w:sz w:val="16"/>
              </w:rPr>
              <w:t xml:space="preserve"> </w:t>
            </w:r>
            <w:r>
              <w:rPr>
                <w:sz w:val="16"/>
              </w:rPr>
              <w:t>operasyonel</w:t>
            </w:r>
            <w:r>
              <w:rPr>
                <w:spacing w:val="16"/>
                <w:sz w:val="16"/>
              </w:rPr>
              <w:t xml:space="preserve"> </w:t>
            </w:r>
            <w:r>
              <w:rPr>
                <w:sz w:val="16"/>
              </w:rPr>
              <w:t>ve</w:t>
            </w:r>
            <w:r>
              <w:rPr>
                <w:spacing w:val="18"/>
                <w:sz w:val="16"/>
              </w:rPr>
              <w:t xml:space="preserve"> </w:t>
            </w:r>
            <w:r>
              <w:rPr>
                <w:sz w:val="16"/>
              </w:rPr>
              <w:t>veri</w:t>
            </w:r>
            <w:r>
              <w:rPr>
                <w:spacing w:val="17"/>
                <w:sz w:val="16"/>
              </w:rPr>
              <w:t xml:space="preserve"> </w:t>
            </w:r>
            <w:r>
              <w:rPr>
                <w:sz w:val="16"/>
              </w:rPr>
              <w:t>kayıplarına</w:t>
            </w:r>
            <w:r>
              <w:rPr>
                <w:spacing w:val="17"/>
                <w:sz w:val="16"/>
              </w:rPr>
              <w:t xml:space="preserve"> </w:t>
            </w:r>
            <w:r>
              <w:rPr>
                <w:sz w:val="16"/>
              </w:rPr>
              <w:t>yol</w:t>
            </w:r>
            <w:r>
              <w:rPr>
                <w:spacing w:val="16"/>
                <w:sz w:val="16"/>
              </w:rPr>
              <w:t xml:space="preserve"> </w:t>
            </w:r>
            <w:r>
              <w:rPr>
                <w:sz w:val="16"/>
              </w:rPr>
              <w:t>açılması,</w:t>
            </w:r>
            <w:r>
              <w:rPr>
                <w:spacing w:val="17"/>
                <w:sz w:val="16"/>
              </w:rPr>
              <w:t xml:space="preserve"> </w:t>
            </w:r>
            <w:r>
              <w:rPr>
                <w:sz w:val="16"/>
              </w:rPr>
              <w:t>sistemin</w:t>
            </w:r>
            <w:r>
              <w:rPr>
                <w:spacing w:val="16"/>
                <w:sz w:val="16"/>
              </w:rPr>
              <w:t xml:space="preserve"> </w:t>
            </w:r>
            <w:proofErr w:type="gramStart"/>
            <w:r>
              <w:rPr>
                <w:spacing w:val="-2"/>
                <w:sz w:val="16"/>
              </w:rPr>
              <w:t>entegre</w:t>
            </w:r>
            <w:proofErr w:type="gramEnd"/>
          </w:p>
          <w:p w14:paraId="6878746D" w14:textId="77777777" w:rsidR="00702363" w:rsidRDefault="00702363" w:rsidP="00633F3A">
            <w:pPr>
              <w:pStyle w:val="TableParagraph"/>
              <w:spacing w:before="0" w:line="180" w:lineRule="exact"/>
              <w:ind w:left="28"/>
              <w:jc w:val="both"/>
              <w:rPr>
                <w:sz w:val="16"/>
              </w:rPr>
            </w:pPr>
            <w:proofErr w:type="gramStart"/>
            <w:r>
              <w:rPr>
                <w:sz w:val="16"/>
              </w:rPr>
              <w:t>çalıştığı</w:t>
            </w:r>
            <w:proofErr w:type="gramEnd"/>
            <w:r>
              <w:rPr>
                <w:spacing w:val="-5"/>
                <w:sz w:val="16"/>
              </w:rPr>
              <w:t xml:space="preserve"> </w:t>
            </w:r>
            <w:r>
              <w:rPr>
                <w:sz w:val="16"/>
              </w:rPr>
              <w:t>kritik</w:t>
            </w:r>
            <w:r>
              <w:rPr>
                <w:spacing w:val="-7"/>
                <w:sz w:val="16"/>
              </w:rPr>
              <w:t xml:space="preserve"> </w:t>
            </w:r>
            <w:r>
              <w:rPr>
                <w:sz w:val="16"/>
              </w:rPr>
              <w:t>diğer</w:t>
            </w:r>
            <w:r>
              <w:rPr>
                <w:spacing w:val="-6"/>
                <w:sz w:val="16"/>
              </w:rPr>
              <w:t xml:space="preserve"> </w:t>
            </w:r>
            <w:r>
              <w:rPr>
                <w:sz w:val="16"/>
              </w:rPr>
              <w:t>sistemlerde</w:t>
            </w:r>
            <w:r>
              <w:rPr>
                <w:spacing w:val="-6"/>
                <w:sz w:val="16"/>
              </w:rPr>
              <w:t xml:space="preserve"> </w:t>
            </w:r>
            <w:r>
              <w:rPr>
                <w:sz w:val="16"/>
              </w:rPr>
              <w:t>büyük</w:t>
            </w:r>
            <w:r>
              <w:rPr>
                <w:spacing w:val="-5"/>
                <w:sz w:val="16"/>
              </w:rPr>
              <w:t xml:space="preserve"> </w:t>
            </w:r>
            <w:r>
              <w:rPr>
                <w:sz w:val="16"/>
              </w:rPr>
              <w:t>problemler</w:t>
            </w:r>
            <w:r>
              <w:rPr>
                <w:spacing w:val="-6"/>
                <w:sz w:val="16"/>
              </w:rPr>
              <w:t xml:space="preserve"> </w:t>
            </w:r>
            <w:r>
              <w:rPr>
                <w:sz w:val="16"/>
              </w:rPr>
              <w:t>yaratması</w:t>
            </w:r>
            <w:r>
              <w:rPr>
                <w:spacing w:val="-6"/>
                <w:sz w:val="16"/>
              </w:rPr>
              <w:t xml:space="preserve"> </w:t>
            </w:r>
            <w:r>
              <w:rPr>
                <w:spacing w:val="-2"/>
                <w:sz w:val="16"/>
              </w:rPr>
              <w:t>durumları</w:t>
            </w:r>
          </w:p>
        </w:tc>
        <w:tc>
          <w:tcPr>
            <w:tcW w:w="900" w:type="dxa"/>
          </w:tcPr>
          <w:p w14:paraId="70176E8F" w14:textId="77777777" w:rsidR="00702363" w:rsidRDefault="00702363" w:rsidP="00633F3A">
            <w:pPr>
              <w:pStyle w:val="TableParagraph"/>
              <w:spacing w:before="154"/>
              <w:ind w:left="0"/>
              <w:rPr>
                <w:sz w:val="18"/>
              </w:rPr>
            </w:pPr>
          </w:p>
          <w:p w14:paraId="4DF9528B" w14:textId="77777777" w:rsidR="00702363" w:rsidRDefault="00702363" w:rsidP="00633F3A">
            <w:pPr>
              <w:pStyle w:val="TableParagraph"/>
              <w:spacing w:before="0"/>
              <w:ind w:left="10"/>
              <w:jc w:val="center"/>
              <w:rPr>
                <w:sz w:val="18"/>
              </w:rPr>
            </w:pPr>
            <w:r>
              <w:rPr>
                <w:sz w:val="18"/>
              </w:rPr>
              <w:t xml:space="preserve">6 </w:t>
            </w:r>
            <w:r>
              <w:rPr>
                <w:spacing w:val="-4"/>
                <w:sz w:val="18"/>
              </w:rPr>
              <w:t>saat</w:t>
            </w:r>
          </w:p>
        </w:tc>
        <w:tc>
          <w:tcPr>
            <w:tcW w:w="802" w:type="dxa"/>
          </w:tcPr>
          <w:p w14:paraId="70E07C3B" w14:textId="77777777" w:rsidR="00702363" w:rsidRDefault="00702363" w:rsidP="00633F3A">
            <w:pPr>
              <w:pStyle w:val="TableParagraph"/>
              <w:spacing w:before="154"/>
              <w:ind w:left="0"/>
              <w:rPr>
                <w:sz w:val="18"/>
              </w:rPr>
            </w:pPr>
          </w:p>
          <w:p w14:paraId="6F0AC630" w14:textId="77777777" w:rsidR="00702363" w:rsidRDefault="00702363" w:rsidP="00633F3A">
            <w:pPr>
              <w:pStyle w:val="TableParagraph"/>
              <w:spacing w:before="0"/>
              <w:ind w:left="47" w:right="35"/>
              <w:jc w:val="center"/>
              <w:rPr>
                <w:sz w:val="18"/>
              </w:rPr>
            </w:pPr>
            <w:r>
              <w:rPr>
                <w:sz w:val="18"/>
              </w:rPr>
              <w:t>12</w:t>
            </w:r>
            <w:r>
              <w:rPr>
                <w:spacing w:val="-1"/>
                <w:sz w:val="18"/>
              </w:rPr>
              <w:t xml:space="preserve"> </w:t>
            </w:r>
            <w:r>
              <w:rPr>
                <w:spacing w:val="-4"/>
                <w:sz w:val="18"/>
              </w:rPr>
              <w:t>saat</w:t>
            </w:r>
          </w:p>
        </w:tc>
        <w:tc>
          <w:tcPr>
            <w:tcW w:w="850" w:type="dxa"/>
          </w:tcPr>
          <w:p w14:paraId="0B6208DD" w14:textId="77777777" w:rsidR="00702363" w:rsidRDefault="00702363" w:rsidP="00633F3A">
            <w:pPr>
              <w:pStyle w:val="TableParagraph"/>
              <w:spacing w:before="154"/>
              <w:ind w:left="0"/>
              <w:rPr>
                <w:sz w:val="18"/>
              </w:rPr>
            </w:pPr>
          </w:p>
          <w:p w14:paraId="4AFACFA4" w14:textId="77777777" w:rsidR="00702363" w:rsidRDefault="00702363" w:rsidP="00633F3A">
            <w:pPr>
              <w:pStyle w:val="TableParagraph"/>
              <w:spacing w:before="0"/>
              <w:ind w:left="160"/>
              <w:rPr>
                <w:sz w:val="18"/>
              </w:rPr>
            </w:pPr>
            <w:r>
              <w:rPr>
                <w:sz w:val="18"/>
              </w:rPr>
              <w:t>72</w:t>
            </w:r>
            <w:r>
              <w:rPr>
                <w:spacing w:val="-1"/>
                <w:sz w:val="18"/>
              </w:rPr>
              <w:t xml:space="preserve"> </w:t>
            </w:r>
            <w:r>
              <w:rPr>
                <w:spacing w:val="-4"/>
                <w:sz w:val="18"/>
              </w:rPr>
              <w:t>saat</w:t>
            </w:r>
          </w:p>
        </w:tc>
        <w:tc>
          <w:tcPr>
            <w:tcW w:w="1416" w:type="dxa"/>
          </w:tcPr>
          <w:p w14:paraId="12FC99C0" w14:textId="77777777" w:rsidR="00702363" w:rsidRDefault="00702363" w:rsidP="00633F3A">
            <w:pPr>
              <w:pStyle w:val="TableParagraph"/>
              <w:spacing w:before="55"/>
              <w:ind w:left="0"/>
              <w:rPr>
                <w:sz w:val="18"/>
              </w:rPr>
            </w:pPr>
          </w:p>
          <w:p w14:paraId="7FA3260D" w14:textId="77777777" w:rsidR="00702363" w:rsidRDefault="00702363" w:rsidP="00633F3A">
            <w:pPr>
              <w:pStyle w:val="TableParagraph"/>
              <w:spacing w:line="219" w:lineRule="exact"/>
              <w:ind w:left="13" w:right="3"/>
              <w:jc w:val="center"/>
              <w:rPr>
                <w:sz w:val="18"/>
              </w:rPr>
            </w:pPr>
            <w:r>
              <w:rPr>
                <w:spacing w:val="-4"/>
                <w:sz w:val="18"/>
              </w:rPr>
              <w:t>%0,1</w:t>
            </w:r>
          </w:p>
          <w:p w14:paraId="30F7AF9E" w14:textId="77777777" w:rsidR="00702363" w:rsidRDefault="00702363" w:rsidP="00633F3A">
            <w:pPr>
              <w:pStyle w:val="TableParagraph"/>
              <w:spacing w:before="0" w:line="195" w:lineRule="exact"/>
              <w:ind w:left="13" w:right="4"/>
              <w:jc w:val="center"/>
              <w:rPr>
                <w:sz w:val="16"/>
              </w:rPr>
            </w:pPr>
            <w:r>
              <w:rPr>
                <w:sz w:val="16"/>
              </w:rPr>
              <w:t>(</w:t>
            </w:r>
            <w:proofErr w:type="gramStart"/>
            <w:r>
              <w:rPr>
                <w:sz w:val="16"/>
              </w:rPr>
              <w:t>binde</w:t>
            </w:r>
            <w:proofErr w:type="gramEnd"/>
            <w:r>
              <w:rPr>
                <w:spacing w:val="-6"/>
                <w:sz w:val="16"/>
              </w:rPr>
              <w:t xml:space="preserve"> </w:t>
            </w:r>
            <w:r>
              <w:rPr>
                <w:spacing w:val="-4"/>
                <w:sz w:val="16"/>
              </w:rPr>
              <w:t>bir)</w:t>
            </w:r>
          </w:p>
        </w:tc>
      </w:tr>
      <w:tr w:rsidR="00702363" w14:paraId="1C6FBB3E" w14:textId="77777777" w:rsidTr="00633F3A">
        <w:trPr>
          <w:trHeight w:val="1170"/>
        </w:trPr>
        <w:tc>
          <w:tcPr>
            <w:tcW w:w="703" w:type="dxa"/>
          </w:tcPr>
          <w:p w14:paraId="42137336" w14:textId="77777777" w:rsidR="00702363" w:rsidRDefault="00702363" w:rsidP="00633F3A">
            <w:pPr>
              <w:pStyle w:val="TableParagraph"/>
              <w:spacing w:before="0"/>
              <w:ind w:left="0"/>
              <w:rPr>
                <w:sz w:val="18"/>
              </w:rPr>
            </w:pPr>
          </w:p>
          <w:p w14:paraId="7F37C963" w14:textId="77777777" w:rsidR="00702363" w:rsidRDefault="00702363" w:rsidP="00633F3A">
            <w:pPr>
              <w:pStyle w:val="TableParagraph"/>
              <w:spacing w:before="32"/>
              <w:ind w:left="0"/>
              <w:rPr>
                <w:sz w:val="18"/>
              </w:rPr>
            </w:pPr>
          </w:p>
          <w:p w14:paraId="1A35D4F3" w14:textId="77777777" w:rsidR="00702363" w:rsidRDefault="00702363" w:rsidP="00633F3A">
            <w:pPr>
              <w:pStyle w:val="TableParagraph"/>
              <w:ind w:left="10" w:right="3"/>
              <w:jc w:val="center"/>
              <w:rPr>
                <w:sz w:val="18"/>
              </w:rPr>
            </w:pPr>
            <w:r>
              <w:rPr>
                <w:spacing w:val="-2"/>
                <w:sz w:val="18"/>
              </w:rPr>
              <w:t>Yüksek</w:t>
            </w:r>
          </w:p>
        </w:tc>
        <w:tc>
          <w:tcPr>
            <w:tcW w:w="4680" w:type="dxa"/>
          </w:tcPr>
          <w:p w14:paraId="1E373D08" w14:textId="389898E2" w:rsidR="00702363" w:rsidRDefault="00702363" w:rsidP="00633F3A">
            <w:pPr>
              <w:pStyle w:val="TableParagraph"/>
              <w:spacing w:before="0"/>
              <w:ind w:left="28" w:right="13"/>
              <w:jc w:val="both"/>
              <w:rPr>
                <w:sz w:val="16"/>
              </w:rPr>
            </w:pPr>
            <w:r>
              <w:rPr>
                <w:sz w:val="16"/>
              </w:rPr>
              <w:t>Düzenli olarak kullanılan temel işlemlerin yapılamaması (Kapanış,</w:t>
            </w:r>
            <w:r>
              <w:rPr>
                <w:spacing w:val="40"/>
                <w:sz w:val="16"/>
              </w:rPr>
              <w:t xml:space="preserve"> </w:t>
            </w:r>
            <w:r>
              <w:rPr>
                <w:sz w:val="16"/>
              </w:rPr>
              <w:t xml:space="preserve">faturalama, bordro vb.), </w:t>
            </w:r>
            <w:proofErr w:type="spellStart"/>
            <w:r w:rsidR="00BF2BBD">
              <w:rPr>
                <w:sz w:val="16"/>
              </w:rPr>
              <w:t>İTKİB</w:t>
            </w:r>
            <w:r>
              <w:rPr>
                <w:sz w:val="16"/>
              </w:rPr>
              <w:t>’i</w:t>
            </w:r>
            <w:proofErr w:type="spellEnd"/>
            <w:r>
              <w:rPr>
                <w:sz w:val="16"/>
              </w:rPr>
              <w:t xml:space="preserve"> kanuni ve idari merciler ya da ilgili firma</w:t>
            </w:r>
            <w:r>
              <w:rPr>
                <w:spacing w:val="40"/>
                <w:sz w:val="16"/>
              </w:rPr>
              <w:t xml:space="preserve"> </w:t>
            </w:r>
            <w:r>
              <w:rPr>
                <w:sz w:val="16"/>
              </w:rPr>
              <w:t>ve kurumlar karşısında yükümlülük</w:t>
            </w:r>
            <w:r>
              <w:rPr>
                <w:spacing w:val="-1"/>
                <w:sz w:val="16"/>
              </w:rPr>
              <w:t xml:space="preserve"> </w:t>
            </w:r>
            <w:r>
              <w:rPr>
                <w:sz w:val="16"/>
              </w:rPr>
              <w:t>altında bırakabilecek, kullanılmakta</w:t>
            </w:r>
            <w:r>
              <w:rPr>
                <w:spacing w:val="40"/>
                <w:sz w:val="16"/>
              </w:rPr>
              <w:t xml:space="preserve"> </w:t>
            </w:r>
            <w:r>
              <w:rPr>
                <w:sz w:val="16"/>
              </w:rPr>
              <w:t>olan</w:t>
            </w:r>
            <w:r>
              <w:rPr>
                <w:spacing w:val="-8"/>
                <w:sz w:val="16"/>
              </w:rPr>
              <w:t xml:space="preserve"> </w:t>
            </w:r>
            <w:r>
              <w:rPr>
                <w:sz w:val="16"/>
              </w:rPr>
              <w:t>bazı</w:t>
            </w:r>
            <w:r>
              <w:rPr>
                <w:spacing w:val="-7"/>
                <w:sz w:val="16"/>
              </w:rPr>
              <w:t xml:space="preserve"> </w:t>
            </w:r>
            <w:r>
              <w:rPr>
                <w:sz w:val="16"/>
              </w:rPr>
              <w:t>modül</w:t>
            </w:r>
            <w:r>
              <w:rPr>
                <w:spacing w:val="-8"/>
                <w:sz w:val="16"/>
              </w:rPr>
              <w:t xml:space="preserve"> </w:t>
            </w:r>
            <w:r>
              <w:rPr>
                <w:sz w:val="16"/>
              </w:rPr>
              <w:t>ve</w:t>
            </w:r>
            <w:r>
              <w:rPr>
                <w:spacing w:val="-6"/>
                <w:sz w:val="16"/>
              </w:rPr>
              <w:t xml:space="preserve"> </w:t>
            </w:r>
            <w:r>
              <w:rPr>
                <w:sz w:val="16"/>
              </w:rPr>
              <w:t>fonksiyonların</w:t>
            </w:r>
            <w:r>
              <w:rPr>
                <w:spacing w:val="-6"/>
                <w:sz w:val="16"/>
              </w:rPr>
              <w:t xml:space="preserve"> </w:t>
            </w:r>
            <w:r>
              <w:rPr>
                <w:sz w:val="16"/>
              </w:rPr>
              <w:t>performansının</w:t>
            </w:r>
            <w:r>
              <w:rPr>
                <w:spacing w:val="-8"/>
                <w:sz w:val="16"/>
              </w:rPr>
              <w:t xml:space="preserve"> </w:t>
            </w:r>
            <w:r>
              <w:rPr>
                <w:sz w:val="16"/>
              </w:rPr>
              <w:t>işin</w:t>
            </w:r>
            <w:r>
              <w:rPr>
                <w:spacing w:val="-7"/>
                <w:sz w:val="16"/>
              </w:rPr>
              <w:t xml:space="preserve"> </w:t>
            </w:r>
            <w:r>
              <w:rPr>
                <w:sz w:val="16"/>
              </w:rPr>
              <w:t>yürütülemeyecek</w:t>
            </w:r>
            <w:r>
              <w:rPr>
                <w:spacing w:val="40"/>
                <w:sz w:val="16"/>
              </w:rPr>
              <w:t xml:space="preserve"> </w:t>
            </w:r>
            <w:r>
              <w:rPr>
                <w:sz w:val="16"/>
              </w:rPr>
              <w:t>seviyede</w:t>
            </w:r>
            <w:r>
              <w:rPr>
                <w:spacing w:val="29"/>
                <w:sz w:val="16"/>
              </w:rPr>
              <w:t xml:space="preserve"> </w:t>
            </w:r>
            <w:r>
              <w:rPr>
                <w:sz w:val="16"/>
              </w:rPr>
              <w:t>düşmesi,</w:t>
            </w:r>
            <w:r>
              <w:rPr>
                <w:spacing w:val="30"/>
                <w:sz w:val="16"/>
              </w:rPr>
              <w:t xml:space="preserve"> </w:t>
            </w:r>
            <w:r>
              <w:rPr>
                <w:sz w:val="16"/>
              </w:rPr>
              <w:t>anahtar</w:t>
            </w:r>
            <w:r>
              <w:rPr>
                <w:spacing w:val="29"/>
                <w:sz w:val="16"/>
              </w:rPr>
              <w:t xml:space="preserve"> </w:t>
            </w:r>
            <w:proofErr w:type="gramStart"/>
            <w:r>
              <w:rPr>
                <w:sz w:val="16"/>
              </w:rPr>
              <w:t>kullanıcıların</w:t>
            </w:r>
            <w:r>
              <w:rPr>
                <w:spacing w:val="30"/>
                <w:sz w:val="16"/>
              </w:rPr>
              <w:t xml:space="preserve"> </w:t>
            </w:r>
            <w:r>
              <w:rPr>
                <w:sz w:val="16"/>
              </w:rPr>
              <w:t>&gt;</w:t>
            </w:r>
            <w:proofErr w:type="gramEnd"/>
            <w:r>
              <w:rPr>
                <w:sz w:val="16"/>
              </w:rPr>
              <w:t>%30’unun</w:t>
            </w:r>
            <w:r>
              <w:rPr>
                <w:spacing w:val="29"/>
                <w:sz w:val="16"/>
              </w:rPr>
              <w:t xml:space="preserve"> </w:t>
            </w:r>
            <w:r>
              <w:rPr>
                <w:sz w:val="16"/>
              </w:rPr>
              <w:t>etkilendiği</w:t>
            </w:r>
            <w:r>
              <w:rPr>
                <w:spacing w:val="30"/>
                <w:sz w:val="16"/>
              </w:rPr>
              <w:t xml:space="preserve"> </w:t>
            </w:r>
            <w:r>
              <w:rPr>
                <w:spacing w:val="-4"/>
                <w:sz w:val="16"/>
              </w:rPr>
              <w:t>veya</w:t>
            </w:r>
          </w:p>
          <w:p w14:paraId="482D0BB6" w14:textId="77777777" w:rsidR="00702363" w:rsidRDefault="00702363" w:rsidP="00633F3A">
            <w:pPr>
              <w:pStyle w:val="TableParagraph"/>
              <w:spacing w:before="0" w:line="179" w:lineRule="exact"/>
              <w:ind w:left="28"/>
              <w:jc w:val="both"/>
              <w:rPr>
                <w:sz w:val="16"/>
              </w:rPr>
            </w:pPr>
            <w:proofErr w:type="gramStart"/>
            <w:r>
              <w:rPr>
                <w:sz w:val="16"/>
              </w:rPr>
              <w:t>tüm</w:t>
            </w:r>
            <w:proofErr w:type="gramEnd"/>
            <w:r>
              <w:rPr>
                <w:spacing w:val="-7"/>
                <w:sz w:val="16"/>
              </w:rPr>
              <w:t xml:space="preserve"> </w:t>
            </w:r>
            <w:r>
              <w:rPr>
                <w:sz w:val="16"/>
              </w:rPr>
              <w:t>kullanıcıların</w:t>
            </w:r>
            <w:r>
              <w:rPr>
                <w:spacing w:val="-8"/>
                <w:sz w:val="16"/>
              </w:rPr>
              <w:t xml:space="preserve"> </w:t>
            </w:r>
            <w:r>
              <w:rPr>
                <w:sz w:val="16"/>
              </w:rPr>
              <w:t>&gt;%10’unun</w:t>
            </w:r>
            <w:r>
              <w:rPr>
                <w:spacing w:val="-7"/>
                <w:sz w:val="16"/>
              </w:rPr>
              <w:t xml:space="preserve"> </w:t>
            </w:r>
            <w:r>
              <w:rPr>
                <w:sz w:val="16"/>
              </w:rPr>
              <w:t>kullanımını</w:t>
            </w:r>
            <w:r>
              <w:rPr>
                <w:spacing w:val="-9"/>
                <w:sz w:val="16"/>
              </w:rPr>
              <w:t xml:space="preserve"> </w:t>
            </w:r>
            <w:r>
              <w:rPr>
                <w:sz w:val="16"/>
              </w:rPr>
              <w:t>engelleyen</w:t>
            </w:r>
            <w:r>
              <w:rPr>
                <w:spacing w:val="-7"/>
                <w:sz w:val="16"/>
              </w:rPr>
              <w:t xml:space="preserve"> </w:t>
            </w:r>
            <w:r>
              <w:rPr>
                <w:spacing w:val="-2"/>
                <w:sz w:val="16"/>
              </w:rPr>
              <w:t>durumlar</w:t>
            </w:r>
          </w:p>
        </w:tc>
        <w:tc>
          <w:tcPr>
            <w:tcW w:w="900" w:type="dxa"/>
          </w:tcPr>
          <w:p w14:paraId="03271A9D" w14:textId="77777777" w:rsidR="00702363" w:rsidRDefault="00702363" w:rsidP="00633F3A">
            <w:pPr>
              <w:pStyle w:val="TableParagraph"/>
              <w:spacing w:before="0"/>
              <w:ind w:left="0"/>
              <w:rPr>
                <w:sz w:val="18"/>
              </w:rPr>
            </w:pPr>
          </w:p>
          <w:p w14:paraId="0E34B62E" w14:textId="77777777" w:rsidR="00702363" w:rsidRDefault="00702363" w:rsidP="00633F3A">
            <w:pPr>
              <w:pStyle w:val="TableParagraph"/>
              <w:spacing w:before="32"/>
              <w:ind w:left="0"/>
              <w:rPr>
                <w:sz w:val="18"/>
              </w:rPr>
            </w:pPr>
          </w:p>
          <w:p w14:paraId="173DBE95" w14:textId="77777777" w:rsidR="00702363" w:rsidRDefault="00702363" w:rsidP="00633F3A">
            <w:pPr>
              <w:pStyle w:val="TableParagraph"/>
              <w:ind w:left="10"/>
              <w:jc w:val="center"/>
              <w:rPr>
                <w:sz w:val="18"/>
              </w:rPr>
            </w:pPr>
            <w:r>
              <w:rPr>
                <w:sz w:val="18"/>
              </w:rPr>
              <w:t>12</w:t>
            </w:r>
            <w:r>
              <w:rPr>
                <w:spacing w:val="-1"/>
                <w:sz w:val="18"/>
              </w:rPr>
              <w:t xml:space="preserve"> </w:t>
            </w:r>
            <w:r>
              <w:rPr>
                <w:spacing w:val="-4"/>
                <w:sz w:val="18"/>
              </w:rPr>
              <w:t>saat</w:t>
            </w:r>
          </w:p>
        </w:tc>
        <w:tc>
          <w:tcPr>
            <w:tcW w:w="802" w:type="dxa"/>
          </w:tcPr>
          <w:p w14:paraId="36C529A1" w14:textId="77777777" w:rsidR="00702363" w:rsidRDefault="00702363" w:rsidP="00633F3A">
            <w:pPr>
              <w:pStyle w:val="TableParagraph"/>
              <w:spacing w:before="154"/>
              <w:ind w:left="0"/>
              <w:rPr>
                <w:sz w:val="18"/>
              </w:rPr>
            </w:pPr>
          </w:p>
          <w:p w14:paraId="44DAD49D" w14:textId="77777777" w:rsidR="00702363" w:rsidRDefault="00702363" w:rsidP="00633F3A">
            <w:pPr>
              <w:pStyle w:val="TableParagraph"/>
              <w:spacing w:before="0" w:line="219" w:lineRule="exact"/>
              <w:ind w:left="199"/>
              <w:rPr>
                <w:sz w:val="18"/>
              </w:rPr>
            </w:pPr>
            <w:r>
              <w:rPr>
                <w:sz w:val="18"/>
              </w:rPr>
              <w:t xml:space="preserve">2 </w:t>
            </w:r>
            <w:r>
              <w:rPr>
                <w:spacing w:val="-5"/>
                <w:sz w:val="18"/>
              </w:rPr>
              <w:t>gün</w:t>
            </w:r>
          </w:p>
          <w:p w14:paraId="1A1B5DAF" w14:textId="77777777" w:rsidR="00702363" w:rsidRDefault="00702363" w:rsidP="00633F3A">
            <w:pPr>
              <w:pStyle w:val="TableParagraph"/>
              <w:spacing w:before="0" w:line="195" w:lineRule="exact"/>
              <w:ind w:left="112"/>
              <w:rPr>
                <w:sz w:val="16"/>
              </w:rPr>
            </w:pPr>
            <w:r>
              <w:rPr>
                <w:sz w:val="16"/>
              </w:rPr>
              <w:t>(48</w:t>
            </w:r>
            <w:r>
              <w:rPr>
                <w:spacing w:val="-4"/>
                <w:sz w:val="16"/>
              </w:rPr>
              <w:t xml:space="preserve"> </w:t>
            </w:r>
            <w:r>
              <w:rPr>
                <w:spacing w:val="-2"/>
                <w:sz w:val="16"/>
              </w:rPr>
              <w:t>Saat)</w:t>
            </w:r>
          </w:p>
        </w:tc>
        <w:tc>
          <w:tcPr>
            <w:tcW w:w="850" w:type="dxa"/>
          </w:tcPr>
          <w:p w14:paraId="26E5C377" w14:textId="77777777" w:rsidR="00702363" w:rsidRDefault="00702363" w:rsidP="00633F3A">
            <w:pPr>
              <w:pStyle w:val="TableParagraph"/>
              <w:spacing w:before="154"/>
              <w:ind w:left="0"/>
              <w:rPr>
                <w:sz w:val="18"/>
              </w:rPr>
            </w:pPr>
          </w:p>
          <w:p w14:paraId="57886B3E" w14:textId="77777777" w:rsidR="00702363" w:rsidRDefault="00702363" w:rsidP="00633F3A">
            <w:pPr>
              <w:pStyle w:val="TableParagraph"/>
              <w:spacing w:before="0" w:line="219" w:lineRule="exact"/>
              <w:ind w:left="9" w:right="6"/>
              <w:jc w:val="center"/>
              <w:rPr>
                <w:sz w:val="18"/>
              </w:rPr>
            </w:pPr>
            <w:r>
              <w:rPr>
                <w:sz w:val="18"/>
              </w:rPr>
              <w:t xml:space="preserve">6 </w:t>
            </w:r>
            <w:r>
              <w:rPr>
                <w:spacing w:val="-5"/>
                <w:sz w:val="18"/>
              </w:rPr>
              <w:t>Gün</w:t>
            </w:r>
          </w:p>
          <w:p w14:paraId="27872083" w14:textId="77777777" w:rsidR="00702363" w:rsidRDefault="00702363" w:rsidP="00633F3A">
            <w:pPr>
              <w:pStyle w:val="TableParagraph"/>
              <w:spacing w:before="0" w:line="195" w:lineRule="exact"/>
              <w:ind w:left="9"/>
              <w:jc w:val="center"/>
              <w:rPr>
                <w:sz w:val="16"/>
              </w:rPr>
            </w:pPr>
            <w:r>
              <w:rPr>
                <w:sz w:val="16"/>
              </w:rPr>
              <w:t>(144</w:t>
            </w:r>
            <w:r>
              <w:rPr>
                <w:spacing w:val="-4"/>
                <w:sz w:val="16"/>
              </w:rPr>
              <w:t xml:space="preserve"> </w:t>
            </w:r>
            <w:r>
              <w:rPr>
                <w:spacing w:val="-2"/>
                <w:sz w:val="16"/>
              </w:rPr>
              <w:t>Saat)</w:t>
            </w:r>
          </w:p>
        </w:tc>
        <w:tc>
          <w:tcPr>
            <w:tcW w:w="1416" w:type="dxa"/>
          </w:tcPr>
          <w:p w14:paraId="05F70627" w14:textId="77777777" w:rsidR="00702363" w:rsidRDefault="00702363" w:rsidP="00633F3A">
            <w:pPr>
              <w:pStyle w:val="TableParagraph"/>
              <w:spacing w:before="154"/>
              <w:ind w:left="0"/>
              <w:rPr>
                <w:sz w:val="18"/>
              </w:rPr>
            </w:pPr>
          </w:p>
          <w:p w14:paraId="70B3C15C" w14:textId="77777777" w:rsidR="00702363" w:rsidRDefault="00702363" w:rsidP="00633F3A">
            <w:pPr>
              <w:pStyle w:val="TableParagraph"/>
              <w:spacing w:before="0" w:line="219" w:lineRule="exact"/>
              <w:ind w:left="13"/>
              <w:jc w:val="center"/>
              <w:rPr>
                <w:sz w:val="18"/>
              </w:rPr>
            </w:pPr>
            <w:proofErr w:type="gramStart"/>
            <w:r>
              <w:rPr>
                <w:sz w:val="18"/>
              </w:rPr>
              <w:t>%</w:t>
            </w:r>
            <w:r>
              <w:rPr>
                <w:spacing w:val="1"/>
                <w:sz w:val="18"/>
              </w:rPr>
              <w:t xml:space="preserve"> </w:t>
            </w:r>
            <w:r>
              <w:rPr>
                <w:spacing w:val="-4"/>
                <w:sz w:val="18"/>
              </w:rPr>
              <w:t>0,04</w:t>
            </w:r>
            <w:proofErr w:type="gramEnd"/>
          </w:p>
          <w:p w14:paraId="3B0DD34B" w14:textId="77777777" w:rsidR="00702363" w:rsidRDefault="00702363" w:rsidP="00633F3A">
            <w:pPr>
              <w:pStyle w:val="TableParagraph"/>
              <w:spacing w:before="0" w:line="195" w:lineRule="exact"/>
              <w:ind w:left="13" w:right="7"/>
              <w:jc w:val="center"/>
              <w:rPr>
                <w:sz w:val="16"/>
              </w:rPr>
            </w:pPr>
            <w:r>
              <w:rPr>
                <w:sz w:val="16"/>
              </w:rPr>
              <w:t>(</w:t>
            </w:r>
            <w:proofErr w:type="gramStart"/>
            <w:r>
              <w:rPr>
                <w:sz w:val="16"/>
              </w:rPr>
              <w:t>on</w:t>
            </w:r>
            <w:proofErr w:type="gramEnd"/>
            <w:r>
              <w:rPr>
                <w:spacing w:val="-6"/>
                <w:sz w:val="16"/>
              </w:rPr>
              <w:t xml:space="preserve"> </w:t>
            </w:r>
            <w:r>
              <w:rPr>
                <w:sz w:val="16"/>
              </w:rPr>
              <w:t>binde</w:t>
            </w:r>
            <w:r>
              <w:rPr>
                <w:spacing w:val="-4"/>
                <w:sz w:val="16"/>
              </w:rPr>
              <w:t xml:space="preserve"> </w:t>
            </w:r>
            <w:r>
              <w:rPr>
                <w:spacing w:val="-2"/>
                <w:sz w:val="16"/>
              </w:rPr>
              <w:t>dört)</w:t>
            </w:r>
          </w:p>
        </w:tc>
      </w:tr>
      <w:tr w:rsidR="00702363" w14:paraId="76CFA9BF" w14:textId="77777777" w:rsidTr="00633F3A">
        <w:trPr>
          <w:trHeight w:val="1173"/>
        </w:trPr>
        <w:tc>
          <w:tcPr>
            <w:tcW w:w="703" w:type="dxa"/>
          </w:tcPr>
          <w:p w14:paraId="056EE895" w14:textId="77777777" w:rsidR="00702363" w:rsidRDefault="00702363" w:rsidP="00633F3A">
            <w:pPr>
              <w:pStyle w:val="TableParagraph"/>
              <w:spacing w:before="0"/>
              <w:ind w:left="0"/>
              <w:rPr>
                <w:sz w:val="18"/>
              </w:rPr>
            </w:pPr>
          </w:p>
          <w:p w14:paraId="0ADD524E" w14:textId="77777777" w:rsidR="00702363" w:rsidRDefault="00702363" w:rsidP="00633F3A">
            <w:pPr>
              <w:pStyle w:val="TableParagraph"/>
              <w:spacing w:before="32"/>
              <w:ind w:left="0"/>
              <w:rPr>
                <w:sz w:val="18"/>
              </w:rPr>
            </w:pPr>
          </w:p>
          <w:p w14:paraId="67AB3A53" w14:textId="77777777" w:rsidR="00702363" w:rsidRDefault="00702363" w:rsidP="00633F3A">
            <w:pPr>
              <w:pStyle w:val="TableParagraph"/>
              <w:ind w:left="10" w:right="1"/>
              <w:jc w:val="center"/>
              <w:rPr>
                <w:sz w:val="18"/>
              </w:rPr>
            </w:pPr>
            <w:r>
              <w:rPr>
                <w:spacing w:val="-4"/>
                <w:sz w:val="18"/>
              </w:rPr>
              <w:t>Orta</w:t>
            </w:r>
          </w:p>
        </w:tc>
        <w:tc>
          <w:tcPr>
            <w:tcW w:w="4680" w:type="dxa"/>
          </w:tcPr>
          <w:p w14:paraId="2EE960A3" w14:textId="77777777" w:rsidR="00702363" w:rsidRDefault="00702363" w:rsidP="00633F3A">
            <w:pPr>
              <w:pStyle w:val="TableParagraph"/>
              <w:spacing w:before="0"/>
              <w:ind w:left="28" w:right="13"/>
              <w:jc w:val="both"/>
              <w:rPr>
                <w:sz w:val="16"/>
              </w:rPr>
            </w:pPr>
            <w:r>
              <w:rPr>
                <w:sz w:val="16"/>
              </w:rPr>
              <w:t>Rutin işlemlerin yapılmasını kısa vadede engellemeyen ve/veya orta</w:t>
            </w:r>
            <w:r>
              <w:rPr>
                <w:spacing w:val="40"/>
                <w:sz w:val="16"/>
              </w:rPr>
              <w:t xml:space="preserve"> </w:t>
            </w:r>
            <w:r>
              <w:rPr>
                <w:sz w:val="16"/>
              </w:rPr>
              <w:t>vadede</w:t>
            </w:r>
            <w:r>
              <w:rPr>
                <w:spacing w:val="-10"/>
                <w:sz w:val="16"/>
              </w:rPr>
              <w:t xml:space="preserve"> </w:t>
            </w:r>
            <w:r>
              <w:rPr>
                <w:sz w:val="16"/>
              </w:rPr>
              <w:t>çözülebilecek</w:t>
            </w:r>
            <w:r>
              <w:rPr>
                <w:spacing w:val="-8"/>
                <w:sz w:val="16"/>
              </w:rPr>
              <w:t xml:space="preserve"> </w:t>
            </w:r>
            <w:r>
              <w:rPr>
                <w:sz w:val="16"/>
              </w:rPr>
              <w:t>durumlar</w:t>
            </w:r>
            <w:r>
              <w:rPr>
                <w:spacing w:val="-9"/>
                <w:sz w:val="16"/>
              </w:rPr>
              <w:t xml:space="preserve"> </w:t>
            </w:r>
            <w:r>
              <w:rPr>
                <w:sz w:val="16"/>
              </w:rPr>
              <w:t>(günlük</w:t>
            </w:r>
            <w:r>
              <w:rPr>
                <w:spacing w:val="-10"/>
                <w:sz w:val="16"/>
              </w:rPr>
              <w:t xml:space="preserve"> </w:t>
            </w:r>
            <w:r>
              <w:rPr>
                <w:sz w:val="16"/>
              </w:rPr>
              <w:t>kayıt</w:t>
            </w:r>
            <w:r>
              <w:rPr>
                <w:spacing w:val="-9"/>
                <w:sz w:val="16"/>
              </w:rPr>
              <w:t xml:space="preserve"> </w:t>
            </w:r>
            <w:r>
              <w:rPr>
                <w:sz w:val="16"/>
              </w:rPr>
              <w:t>girişi</w:t>
            </w:r>
            <w:r>
              <w:rPr>
                <w:spacing w:val="-9"/>
                <w:sz w:val="16"/>
              </w:rPr>
              <w:t xml:space="preserve"> </w:t>
            </w:r>
            <w:r>
              <w:rPr>
                <w:sz w:val="16"/>
              </w:rPr>
              <w:t>ve</w:t>
            </w:r>
            <w:r>
              <w:rPr>
                <w:spacing w:val="-7"/>
                <w:sz w:val="16"/>
              </w:rPr>
              <w:t xml:space="preserve"> </w:t>
            </w:r>
            <w:r>
              <w:rPr>
                <w:sz w:val="16"/>
              </w:rPr>
              <w:t>raporlama),</w:t>
            </w:r>
            <w:r>
              <w:rPr>
                <w:spacing w:val="-8"/>
                <w:sz w:val="16"/>
              </w:rPr>
              <w:t xml:space="preserve"> </w:t>
            </w:r>
            <w:r>
              <w:rPr>
                <w:sz w:val="16"/>
              </w:rPr>
              <w:t>miladı</w:t>
            </w:r>
            <w:r>
              <w:rPr>
                <w:spacing w:val="40"/>
                <w:sz w:val="16"/>
              </w:rPr>
              <w:t xml:space="preserve"> </w:t>
            </w:r>
            <w:r>
              <w:rPr>
                <w:sz w:val="16"/>
              </w:rPr>
              <w:t>uzun</w:t>
            </w:r>
            <w:r>
              <w:rPr>
                <w:spacing w:val="-10"/>
                <w:sz w:val="16"/>
              </w:rPr>
              <w:t xml:space="preserve"> </w:t>
            </w:r>
            <w:r>
              <w:rPr>
                <w:sz w:val="16"/>
              </w:rPr>
              <w:t>olan</w:t>
            </w:r>
            <w:r>
              <w:rPr>
                <w:spacing w:val="-9"/>
                <w:sz w:val="16"/>
              </w:rPr>
              <w:t xml:space="preserve"> </w:t>
            </w:r>
            <w:r>
              <w:rPr>
                <w:sz w:val="16"/>
              </w:rPr>
              <w:t>yasa/sözleşme/protokoller</w:t>
            </w:r>
            <w:r>
              <w:rPr>
                <w:spacing w:val="-9"/>
                <w:sz w:val="16"/>
              </w:rPr>
              <w:t xml:space="preserve"> </w:t>
            </w:r>
            <w:r>
              <w:rPr>
                <w:sz w:val="16"/>
              </w:rPr>
              <w:t>ile</w:t>
            </w:r>
            <w:r>
              <w:rPr>
                <w:spacing w:val="-9"/>
                <w:sz w:val="16"/>
              </w:rPr>
              <w:t xml:space="preserve"> </w:t>
            </w:r>
            <w:r>
              <w:rPr>
                <w:sz w:val="16"/>
              </w:rPr>
              <w:t>bağlantılı,</w:t>
            </w:r>
            <w:r>
              <w:rPr>
                <w:spacing w:val="-9"/>
                <w:sz w:val="16"/>
              </w:rPr>
              <w:t xml:space="preserve"> </w:t>
            </w:r>
            <w:r>
              <w:rPr>
                <w:sz w:val="16"/>
              </w:rPr>
              <w:t>sürekli</w:t>
            </w:r>
            <w:r>
              <w:rPr>
                <w:spacing w:val="-9"/>
                <w:sz w:val="16"/>
              </w:rPr>
              <w:t xml:space="preserve"> </w:t>
            </w:r>
            <w:r>
              <w:rPr>
                <w:sz w:val="16"/>
              </w:rPr>
              <w:t>kullanılmayan</w:t>
            </w:r>
            <w:r>
              <w:rPr>
                <w:spacing w:val="40"/>
                <w:sz w:val="16"/>
              </w:rPr>
              <w:t xml:space="preserve"> </w:t>
            </w:r>
            <w:r>
              <w:rPr>
                <w:sz w:val="16"/>
              </w:rPr>
              <w:t>fonksiyonların etkilendiği ancak alternatif altyapı/çözüm/yöntem ile</w:t>
            </w:r>
            <w:r>
              <w:rPr>
                <w:spacing w:val="40"/>
                <w:sz w:val="16"/>
              </w:rPr>
              <w:t xml:space="preserve"> </w:t>
            </w:r>
            <w:r>
              <w:rPr>
                <w:sz w:val="16"/>
              </w:rPr>
              <w:t>çalıştırılabiliyor</w:t>
            </w:r>
            <w:r>
              <w:rPr>
                <w:spacing w:val="39"/>
                <w:sz w:val="16"/>
              </w:rPr>
              <w:t xml:space="preserve"> </w:t>
            </w:r>
            <w:r>
              <w:rPr>
                <w:sz w:val="16"/>
              </w:rPr>
              <w:t>olduğu</w:t>
            </w:r>
            <w:r>
              <w:rPr>
                <w:spacing w:val="39"/>
                <w:sz w:val="16"/>
              </w:rPr>
              <w:t xml:space="preserve"> </w:t>
            </w:r>
            <w:r>
              <w:rPr>
                <w:sz w:val="16"/>
              </w:rPr>
              <w:t>durumlar.</w:t>
            </w:r>
            <w:r>
              <w:rPr>
                <w:spacing w:val="39"/>
                <w:sz w:val="16"/>
              </w:rPr>
              <w:t xml:space="preserve"> </w:t>
            </w:r>
            <w:r>
              <w:rPr>
                <w:sz w:val="16"/>
              </w:rPr>
              <w:t>(</w:t>
            </w:r>
            <w:r>
              <w:rPr>
                <w:b/>
                <w:sz w:val="16"/>
              </w:rPr>
              <w:t>Örnek:</w:t>
            </w:r>
            <w:r>
              <w:rPr>
                <w:b/>
                <w:spacing w:val="39"/>
                <w:sz w:val="16"/>
              </w:rPr>
              <w:t xml:space="preserve"> </w:t>
            </w:r>
            <w:r>
              <w:rPr>
                <w:sz w:val="16"/>
              </w:rPr>
              <w:t>Günlük</w:t>
            </w:r>
            <w:r>
              <w:rPr>
                <w:spacing w:val="39"/>
                <w:sz w:val="16"/>
              </w:rPr>
              <w:t xml:space="preserve"> </w:t>
            </w:r>
            <w:r>
              <w:rPr>
                <w:sz w:val="16"/>
              </w:rPr>
              <w:t>atılan</w:t>
            </w:r>
            <w:r>
              <w:rPr>
                <w:spacing w:val="40"/>
                <w:sz w:val="16"/>
              </w:rPr>
              <w:t xml:space="preserve"> </w:t>
            </w:r>
            <w:proofErr w:type="gramStart"/>
            <w:r>
              <w:rPr>
                <w:sz w:val="16"/>
              </w:rPr>
              <w:t>mail</w:t>
            </w:r>
            <w:proofErr w:type="gramEnd"/>
            <w:r>
              <w:rPr>
                <w:spacing w:val="39"/>
                <w:sz w:val="16"/>
              </w:rPr>
              <w:t xml:space="preserve"> </w:t>
            </w:r>
            <w:proofErr w:type="spellStart"/>
            <w:r>
              <w:rPr>
                <w:spacing w:val="-2"/>
                <w:sz w:val="16"/>
              </w:rPr>
              <w:t>job’ın</w:t>
            </w:r>
            <w:proofErr w:type="spellEnd"/>
          </w:p>
          <w:p w14:paraId="4A2D28ED" w14:textId="77777777" w:rsidR="00702363" w:rsidRDefault="00702363" w:rsidP="00633F3A">
            <w:pPr>
              <w:pStyle w:val="TableParagraph"/>
              <w:spacing w:before="0" w:line="182" w:lineRule="exact"/>
              <w:ind w:left="28"/>
              <w:jc w:val="both"/>
              <w:rPr>
                <w:sz w:val="16"/>
              </w:rPr>
            </w:pPr>
            <w:proofErr w:type="gramStart"/>
            <w:r>
              <w:rPr>
                <w:sz w:val="16"/>
              </w:rPr>
              <w:t>durması</w:t>
            </w:r>
            <w:proofErr w:type="gramEnd"/>
            <w:r>
              <w:rPr>
                <w:spacing w:val="-6"/>
                <w:sz w:val="16"/>
              </w:rPr>
              <w:t xml:space="preserve"> </w:t>
            </w:r>
            <w:r>
              <w:rPr>
                <w:sz w:val="16"/>
              </w:rPr>
              <w:t>ve</w:t>
            </w:r>
            <w:r>
              <w:rPr>
                <w:spacing w:val="-4"/>
                <w:sz w:val="16"/>
              </w:rPr>
              <w:t xml:space="preserve"> </w:t>
            </w:r>
            <w:r>
              <w:rPr>
                <w:sz w:val="16"/>
              </w:rPr>
              <w:t>manuel</w:t>
            </w:r>
            <w:r>
              <w:rPr>
                <w:spacing w:val="-5"/>
                <w:sz w:val="16"/>
              </w:rPr>
              <w:t xml:space="preserve"> </w:t>
            </w:r>
            <w:r>
              <w:rPr>
                <w:sz w:val="16"/>
              </w:rPr>
              <w:t>olarak</w:t>
            </w:r>
            <w:r>
              <w:rPr>
                <w:spacing w:val="-5"/>
                <w:sz w:val="16"/>
              </w:rPr>
              <w:t xml:space="preserve"> </w:t>
            </w:r>
            <w:r>
              <w:rPr>
                <w:spacing w:val="-2"/>
                <w:sz w:val="16"/>
              </w:rPr>
              <w:t>atılması)</w:t>
            </w:r>
          </w:p>
        </w:tc>
        <w:tc>
          <w:tcPr>
            <w:tcW w:w="900" w:type="dxa"/>
          </w:tcPr>
          <w:p w14:paraId="4187F286" w14:textId="77777777" w:rsidR="00702363" w:rsidRDefault="00702363" w:rsidP="00633F3A">
            <w:pPr>
              <w:pStyle w:val="TableParagraph"/>
              <w:spacing w:before="0"/>
              <w:ind w:left="0"/>
              <w:rPr>
                <w:sz w:val="18"/>
              </w:rPr>
            </w:pPr>
          </w:p>
          <w:p w14:paraId="176FE423" w14:textId="77777777" w:rsidR="00702363" w:rsidRDefault="00702363" w:rsidP="00633F3A">
            <w:pPr>
              <w:pStyle w:val="TableParagraph"/>
              <w:spacing w:before="32"/>
              <w:ind w:left="0"/>
              <w:rPr>
                <w:sz w:val="18"/>
              </w:rPr>
            </w:pPr>
          </w:p>
          <w:p w14:paraId="3A8FC3F2" w14:textId="77777777" w:rsidR="00702363" w:rsidRDefault="00702363" w:rsidP="00633F3A">
            <w:pPr>
              <w:pStyle w:val="TableParagraph"/>
              <w:ind w:left="10" w:right="3"/>
              <w:jc w:val="center"/>
              <w:rPr>
                <w:sz w:val="18"/>
              </w:rPr>
            </w:pPr>
            <w:r>
              <w:rPr>
                <w:sz w:val="18"/>
              </w:rPr>
              <w:t xml:space="preserve">1 </w:t>
            </w:r>
            <w:r>
              <w:rPr>
                <w:spacing w:val="-5"/>
                <w:sz w:val="18"/>
              </w:rPr>
              <w:t>gün</w:t>
            </w:r>
          </w:p>
        </w:tc>
        <w:tc>
          <w:tcPr>
            <w:tcW w:w="802" w:type="dxa"/>
          </w:tcPr>
          <w:p w14:paraId="385CDB5A" w14:textId="77777777" w:rsidR="00702363" w:rsidRDefault="00702363" w:rsidP="00633F3A">
            <w:pPr>
              <w:pStyle w:val="TableParagraph"/>
              <w:spacing w:before="156"/>
              <w:ind w:left="0"/>
              <w:rPr>
                <w:sz w:val="18"/>
              </w:rPr>
            </w:pPr>
          </w:p>
          <w:p w14:paraId="5D57EDA0" w14:textId="77777777" w:rsidR="00702363" w:rsidRDefault="00702363" w:rsidP="00633F3A">
            <w:pPr>
              <w:pStyle w:val="TableParagraph"/>
              <w:spacing w:before="0" w:line="219" w:lineRule="exact"/>
              <w:ind w:left="47"/>
              <w:jc w:val="center"/>
              <w:rPr>
                <w:sz w:val="18"/>
              </w:rPr>
            </w:pPr>
            <w:r>
              <w:rPr>
                <w:sz w:val="18"/>
              </w:rPr>
              <w:t xml:space="preserve">7 </w:t>
            </w:r>
            <w:r>
              <w:rPr>
                <w:spacing w:val="-5"/>
                <w:sz w:val="18"/>
              </w:rPr>
              <w:t>gün</w:t>
            </w:r>
          </w:p>
          <w:p w14:paraId="1143FC7A" w14:textId="77777777" w:rsidR="00702363" w:rsidRDefault="00702363" w:rsidP="00633F3A">
            <w:pPr>
              <w:pStyle w:val="TableParagraph"/>
              <w:spacing w:before="0" w:line="195" w:lineRule="exact"/>
              <w:ind w:left="47" w:right="37"/>
              <w:jc w:val="center"/>
              <w:rPr>
                <w:sz w:val="16"/>
              </w:rPr>
            </w:pPr>
            <w:r>
              <w:rPr>
                <w:sz w:val="16"/>
              </w:rPr>
              <w:t>(168</w:t>
            </w:r>
            <w:r>
              <w:rPr>
                <w:spacing w:val="-4"/>
                <w:sz w:val="16"/>
              </w:rPr>
              <w:t xml:space="preserve"> </w:t>
            </w:r>
            <w:r>
              <w:rPr>
                <w:spacing w:val="-2"/>
                <w:sz w:val="16"/>
              </w:rPr>
              <w:t>Saat)</w:t>
            </w:r>
          </w:p>
        </w:tc>
        <w:tc>
          <w:tcPr>
            <w:tcW w:w="850" w:type="dxa"/>
          </w:tcPr>
          <w:p w14:paraId="783996A1" w14:textId="77777777" w:rsidR="00702363" w:rsidRDefault="00702363" w:rsidP="00633F3A">
            <w:pPr>
              <w:pStyle w:val="TableParagraph"/>
              <w:spacing w:before="156"/>
              <w:ind w:left="0"/>
              <w:rPr>
                <w:sz w:val="18"/>
              </w:rPr>
            </w:pPr>
          </w:p>
          <w:p w14:paraId="5454952C" w14:textId="77777777" w:rsidR="00702363" w:rsidRDefault="00702363" w:rsidP="00633F3A">
            <w:pPr>
              <w:pStyle w:val="TableParagraph"/>
              <w:spacing w:before="0" w:line="219" w:lineRule="exact"/>
              <w:ind w:left="160"/>
              <w:rPr>
                <w:sz w:val="18"/>
              </w:rPr>
            </w:pPr>
            <w:r>
              <w:rPr>
                <w:sz w:val="18"/>
              </w:rPr>
              <w:t xml:space="preserve">20 </w:t>
            </w:r>
            <w:r>
              <w:rPr>
                <w:spacing w:val="-5"/>
                <w:sz w:val="18"/>
              </w:rPr>
              <w:t>Gün</w:t>
            </w:r>
          </w:p>
          <w:p w14:paraId="4BEBAE66" w14:textId="77777777" w:rsidR="00702363" w:rsidRDefault="00702363" w:rsidP="00633F3A">
            <w:pPr>
              <w:pStyle w:val="TableParagraph"/>
              <w:spacing w:before="0" w:line="195" w:lineRule="exact"/>
              <w:ind w:left="95"/>
              <w:rPr>
                <w:sz w:val="16"/>
              </w:rPr>
            </w:pPr>
            <w:r>
              <w:rPr>
                <w:sz w:val="16"/>
              </w:rPr>
              <w:t>(480</w:t>
            </w:r>
            <w:r>
              <w:rPr>
                <w:spacing w:val="-4"/>
                <w:sz w:val="16"/>
              </w:rPr>
              <w:t xml:space="preserve"> </w:t>
            </w:r>
            <w:r>
              <w:rPr>
                <w:spacing w:val="-2"/>
                <w:sz w:val="16"/>
              </w:rPr>
              <w:t>Saat)</w:t>
            </w:r>
          </w:p>
        </w:tc>
        <w:tc>
          <w:tcPr>
            <w:tcW w:w="1416" w:type="dxa"/>
          </w:tcPr>
          <w:p w14:paraId="2B8E4ABC" w14:textId="77777777" w:rsidR="00702363" w:rsidRDefault="00702363" w:rsidP="00633F3A">
            <w:pPr>
              <w:pStyle w:val="TableParagraph"/>
              <w:spacing w:before="156"/>
              <w:ind w:left="0"/>
              <w:rPr>
                <w:sz w:val="18"/>
              </w:rPr>
            </w:pPr>
          </w:p>
          <w:p w14:paraId="0CD5D34F" w14:textId="77777777" w:rsidR="00702363" w:rsidRDefault="00702363" w:rsidP="00633F3A">
            <w:pPr>
              <w:pStyle w:val="TableParagraph"/>
              <w:spacing w:before="0" w:line="219" w:lineRule="exact"/>
              <w:ind w:left="13" w:right="2"/>
              <w:jc w:val="center"/>
              <w:rPr>
                <w:sz w:val="18"/>
              </w:rPr>
            </w:pPr>
            <w:r>
              <w:rPr>
                <w:spacing w:val="-2"/>
                <w:sz w:val="18"/>
              </w:rPr>
              <w:t>%0,01</w:t>
            </w:r>
          </w:p>
          <w:p w14:paraId="02183C58" w14:textId="77777777" w:rsidR="00702363" w:rsidRDefault="00702363" w:rsidP="00633F3A">
            <w:pPr>
              <w:pStyle w:val="TableParagraph"/>
              <w:spacing w:before="0" w:line="195" w:lineRule="exact"/>
              <w:ind w:left="13" w:right="7"/>
              <w:jc w:val="center"/>
              <w:rPr>
                <w:sz w:val="16"/>
              </w:rPr>
            </w:pPr>
            <w:r>
              <w:rPr>
                <w:sz w:val="16"/>
              </w:rPr>
              <w:t>(</w:t>
            </w:r>
            <w:proofErr w:type="gramStart"/>
            <w:r>
              <w:rPr>
                <w:sz w:val="16"/>
              </w:rPr>
              <w:t>on</w:t>
            </w:r>
            <w:proofErr w:type="gramEnd"/>
            <w:r>
              <w:rPr>
                <w:spacing w:val="-6"/>
                <w:sz w:val="16"/>
              </w:rPr>
              <w:t xml:space="preserve"> </w:t>
            </w:r>
            <w:r>
              <w:rPr>
                <w:sz w:val="16"/>
              </w:rPr>
              <w:t>binde</w:t>
            </w:r>
            <w:r>
              <w:rPr>
                <w:spacing w:val="-4"/>
                <w:sz w:val="16"/>
              </w:rPr>
              <w:t xml:space="preserve"> bir)</w:t>
            </w:r>
          </w:p>
        </w:tc>
      </w:tr>
      <w:tr w:rsidR="00702363" w14:paraId="55E1F260" w14:textId="77777777" w:rsidTr="00633F3A">
        <w:trPr>
          <w:trHeight w:val="976"/>
        </w:trPr>
        <w:tc>
          <w:tcPr>
            <w:tcW w:w="703" w:type="dxa"/>
          </w:tcPr>
          <w:p w14:paraId="17B003EB" w14:textId="77777777" w:rsidR="00702363" w:rsidRDefault="00702363" w:rsidP="00633F3A">
            <w:pPr>
              <w:pStyle w:val="TableParagraph"/>
              <w:spacing w:before="154"/>
              <w:ind w:left="0"/>
              <w:rPr>
                <w:sz w:val="18"/>
              </w:rPr>
            </w:pPr>
          </w:p>
          <w:p w14:paraId="56931EC5" w14:textId="77777777" w:rsidR="00702363" w:rsidRDefault="00702363" w:rsidP="00633F3A">
            <w:pPr>
              <w:pStyle w:val="TableParagraph"/>
              <w:spacing w:before="0"/>
              <w:ind w:left="10" w:right="1"/>
              <w:jc w:val="center"/>
              <w:rPr>
                <w:sz w:val="18"/>
              </w:rPr>
            </w:pPr>
            <w:r>
              <w:rPr>
                <w:spacing w:val="-2"/>
                <w:sz w:val="18"/>
              </w:rPr>
              <w:t>Düşük</w:t>
            </w:r>
          </w:p>
        </w:tc>
        <w:tc>
          <w:tcPr>
            <w:tcW w:w="4680" w:type="dxa"/>
          </w:tcPr>
          <w:p w14:paraId="65104195" w14:textId="77777777" w:rsidR="00702363" w:rsidRDefault="00702363" w:rsidP="00633F3A">
            <w:pPr>
              <w:pStyle w:val="TableParagraph"/>
              <w:spacing w:before="0"/>
              <w:ind w:left="28" w:right="12"/>
              <w:jc w:val="both"/>
              <w:rPr>
                <w:sz w:val="16"/>
              </w:rPr>
            </w:pPr>
            <w:r>
              <w:rPr>
                <w:sz w:val="16"/>
              </w:rPr>
              <w:t>Sistemde aksamaya sebep olmayan, basit düzeltme ve iyileştirme</w:t>
            </w:r>
            <w:r>
              <w:rPr>
                <w:spacing w:val="40"/>
                <w:sz w:val="16"/>
              </w:rPr>
              <w:t xml:space="preserve"> </w:t>
            </w:r>
            <w:r>
              <w:rPr>
                <w:sz w:val="16"/>
              </w:rPr>
              <w:t>talepleri (ekranda karakter düzeltmesi, ileriye dönük iyileştirme</w:t>
            </w:r>
            <w:r>
              <w:rPr>
                <w:spacing w:val="40"/>
                <w:sz w:val="16"/>
              </w:rPr>
              <w:t xml:space="preserve"> </w:t>
            </w:r>
            <w:r>
              <w:rPr>
                <w:sz w:val="16"/>
              </w:rPr>
              <w:t xml:space="preserve">talepleri, </w:t>
            </w:r>
            <w:proofErr w:type="spellStart"/>
            <w:r>
              <w:rPr>
                <w:sz w:val="16"/>
              </w:rPr>
              <w:t>excel</w:t>
            </w:r>
            <w:proofErr w:type="spellEnd"/>
            <w:r>
              <w:rPr>
                <w:sz w:val="16"/>
              </w:rPr>
              <w:t xml:space="preserve"> çıktılarındaki format düzenlemeler vb.), belirgin bir</w:t>
            </w:r>
            <w:r>
              <w:rPr>
                <w:spacing w:val="40"/>
                <w:sz w:val="16"/>
              </w:rPr>
              <w:t xml:space="preserve"> </w:t>
            </w:r>
            <w:r>
              <w:rPr>
                <w:sz w:val="16"/>
              </w:rPr>
              <w:t>aciliyeti</w:t>
            </w:r>
            <w:r>
              <w:rPr>
                <w:spacing w:val="56"/>
                <w:sz w:val="16"/>
              </w:rPr>
              <w:t xml:space="preserve"> </w:t>
            </w:r>
            <w:r>
              <w:rPr>
                <w:sz w:val="16"/>
              </w:rPr>
              <w:t>olmayan</w:t>
            </w:r>
            <w:r>
              <w:rPr>
                <w:spacing w:val="57"/>
                <w:sz w:val="16"/>
              </w:rPr>
              <w:t xml:space="preserve"> </w:t>
            </w:r>
            <w:r>
              <w:rPr>
                <w:sz w:val="16"/>
              </w:rPr>
              <w:t>ve</w:t>
            </w:r>
            <w:r>
              <w:rPr>
                <w:spacing w:val="57"/>
                <w:sz w:val="16"/>
              </w:rPr>
              <w:t xml:space="preserve"> </w:t>
            </w:r>
            <w:r>
              <w:rPr>
                <w:sz w:val="16"/>
              </w:rPr>
              <w:t>planlanabilecek</w:t>
            </w:r>
            <w:r>
              <w:rPr>
                <w:spacing w:val="57"/>
                <w:sz w:val="16"/>
              </w:rPr>
              <w:t xml:space="preserve"> </w:t>
            </w:r>
            <w:r>
              <w:rPr>
                <w:sz w:val="16"/>
              </w:rPr>
              <w:t>durumlar,</w:t>
            </w:r>
            <w:r>
              <w:rPr>
                <w:spacing w:val="59"/>
                <w:sz w:val="16"/>
              </w:rPr>
              <w:t xml:space="preserve"> </w:t>
            </w:r>
            <w:r>
              <w:rPr>
                <w:sz w:val="16"/>
              </w:rPr>
              <w:t>uygulamanın</w:t>
            </w:r>
            <w:r>
              <w:rPr>
                <w:spacing w:val="57"/>
                <w:sz w:val="16"/>
              </w:rPr>
              <w:t xml:space="preserve"> </w:t>
            </w:r>
            <w:r>
              <w:rPr>
                <w:spacing w:val="-4"/>
                <w:sz w:val="16"/>
              </w:rPr>
              <w:t>daha</w:t>
            </w:r>
          </w:p>
          <w:p w14:paraId="3BB0DF0D" w14:textId="77777777" w:rsidR="00702363" w:rsidRDefault="00702363" w:rsidP="00633F3A">
            <w:pPr>
              <w:pStyle w:val="TableParagraph"/>
              <w:spacing w:before="0" w:line="180" w:lineRule="exact"/>
              <w:ind w:left="28"/>
              <w:jc w:val="both"/>
              <w:rPr>
                <w:sz w:val="16"/>
              </w:rPr>
            </w:pPr>
            <w:proofErr w:type="gramStart"/>
            <w:r>
              <w:rPr>
                <w:sz w:val="16"/>
              </w:rPr>
              <w:t>efektif</w:t>
            </w:r>
            <w:proofErr w:type="gramEnd"/>
            <w:r>
              <w:rPr>
                <w:spacing w:val="-8"/>
                <w:sz w:val="16"/>
              </w:rPr>
              <w:t xml:space="preserve"> </w:t>
            </w:r>
            <w:r>
              <w:rPr>
                <w:sz w:val="16"/>
              </w:rPr>
              <w:t>ya</w:t>
            </w:r>
            <w:r>
              <w:rPr>
                <w:spacing w:val="-5"/>
                <w:sz w:val="16"/>
              </w:rPr>
              <w:t xml:space="preserve"> </w:t>
            </w:r>
            <w:r>
              <w:rPr>
                <w:sz w:val="16"/>
              </w:rPr>
              <w:t>da</w:t>
            </w:r>
            <w:r>
              <w:rPr>
                <w:spacing w:val="-2"/>
                <w:sz w:val="16"/>
              </w:rPr>
              <w:t xml:space="preserve"> </w:t>
            </w:r>
            <w:r>
              <w:rPr>
                <w:sz w:val="16"/>
              </w:rPr>
              <w:t>kullanıcı</w:t>
            </w:r>
            <w:r>
              <w:rPr>
                <w:spacing w:val="-6"/>
                <w:sz w:val="16"/>
              </w:rPr>
              <w:t xml:space="preserve"> </w:t>
            </w:r>
            <w:r>
              <w:rPr>
                <w:sz w:val="16"/>
              </w:rPr>
              <w:t>dostu</w:t>
            </w:r>
            <w:r>
              <w:rPr>
                <w:spacing w:val="-4"/>
                <w:sz w:val="16"/>
              </w:rPr>
              <w:t xml:space="preserve"> </w:t>
            </w:r>
            <w:r>
              <w:rPr>
                <w:sz w:val="16"/>
              </w:rPr>
              <w:t>çalışması</w:t>
            </w:r>
            <w:r>
              <w:rPr>
                <w:spacing w:val="-6"/>
                <w:sz w:val="16"/>
              </w:rPr>
              <w:t xml:space="preserve"> </w:t>
            </w:r>
            <w:r>
              <w:rPr>
                <w:sz w:val="16"/>
              </w:rPr>
              <w:t>için</w:t>
            </w:r>
            <w:r>
              <w:rPr>
                <w:spacing w:val="-5"/>
                <w:sz w:val="16"/>
              </w:rPr>
              <w:t xml:space="preserve"> </w:t>
            </w:r>
            <w:r>
              <w:rPr>
                <w:sz w:val="16"/>
              </w:rPr>
              <w:t>gereken</w:t>
            </w:r>
            <w:r>
              <w:rPr>
                <w:spacing w:val="-4"/>
                <w:sz w:val="16"/>
              </w:rPr>
              <w:t xml:space="preserve"> </w:t>
            </w:r>
            <w:r>
              <w:rPr>
                <w:spacing w:val="-2"/>
                <w:sz w:val="16"/>
              </w:rPr>
              <w:t>güncellemeler</w:t>
            </w:r>
          </w:p>
        </w:tc>
        <w:tc>
          <w:tcPr>
            <w:tcW w:w="900" w:type="dxa"/>
          </w:tcPr>
          <w:p w14:paraId="0B69BB1C" w14:textId="77777777" w:rsidR="00702363" w:rsidRDefault="00702363" w:rsidP="00633F3A">
            <w:pPr>
              <w:pStyle w:val="TableParagraph"/>
              <w:spacing w:before="154"/>
              <w:ind w:left="0"/>
              <w:rPr>
                <w:sz w:val="18"/>
              </w:rPr>
            </w:pPr>
          </w:p>
          <w:p w14:paraId="723BDC4A" w14:textId="77777777" w:rsidR="00702363" w:rsidRDefault="00702363" w:rsidP="00633F3A">
            <w:pPr>
              <w:pStyle w:val="TableParagraph"/>
              <w:spacing w:before="0"/>
              <w:ind w:left="10" w:right="3"/>
              <w:jc w:val="center"/>
              <w:rPr>
                <w:sz w:val="18"/>
              </w:rPr>
            </w:pPr>
            <w:r>
              <w:rPr>
                <w:sz w:val="18"/>
              </w:rPr>
              <w:t xml:space="preserve">2 </w:t>
            </w:r>
            <w:r>
              <w:rPr>
                <w:spacing w:val="-5"/>
                <w:sz w:val="18"/>
              </w:rPr>
              <w:t>gün</w:t>
            </w:r>
          </w:p>
        </w:tc>
        <w:tc>
          <w:tcPr>
            <w:tcW w:w="802" w:type="dxa"/>
          </w:tcPr>
          <w:p w14:paraId="7D7EE8C8" w14:textId="77777777" w:rsidR="00702363" w:rsidRDefault="00702363" w:rsidP="00633F3A">
            <w:pPr>
              <w:pStyle w:val="TableParagraph"/>
              <w:spacing w:before="154"/>
              <w:ind w:left="0"/>
              <w:rPr>
                <w:sz w:val="18"/>
              </w:rPr>
            </w:pPr>
          </w:p>
          <w:p w14:paraId="08B54210" w14:textId="77777777" w:rsidR="00702363" w:rsidRDefault="00702363" w:rsidP="00633F3A">
            <w:pPr>
              <w:pStyle w:val="TableParagraph"/>
              <w:spacing w:before="0"/>
              <w:ind w:left="47" w:right="34"/>
              <w:jc w:val="center"/>
              <w:rPr>
                <w:sz w:val="18"/>
              </w:rPr>
            </w:pPr>
            <w:r>
              <w:rPr>
                <w:spacing w:val="-5"/>
                <w:sz w:val="18"/>
              </w:rPr>
              <w:t>Yok</w:t>
            </w:r>
          </w:p>
        </w:tc>
        <w:tc>
          <w:tcPr>
            <w:tcW w:w="850" w:type="dxa"/>
          </w:tcPr>
          <w:p w14:paraId="2CB4079A" w14:textId="77777777" w:rsidR="00702363" w:rsidRDefault="00702363" w:rsidP="00633F3A">
            <w:pPr>
              <w:pStyle w:val="TableParagraph"/>
              <w:spacing w:before="55"/>
              <w:ind w:left="0"/>
              <w:rPr>
                <w:sz w:val="18"/>
              </w:rPr>
            </w:pPr>
          </w:p>
          <w:p w14:paraId="119463BC" w14:textId="77777777" w:rsidR="00702363" w:rsidRDefault="00702363" w:rsidP="00633F3A">
            <w:pPr>
              <w:pStyle w:val="TableParagraph"/>
              <w:spacing w:line="219" w:lineRule="exact"/>
              <w:ind w:left="9" w:right="5"/>
              <w:jc w:val="center"/>
              <w:rPr>
                <w:sz w:val="18"/>
              </w:rPr>
            </w:pPr>
            <w:r>
              <w:rPr>
                <w:sz w:val="18"/>
              </w:rPr>
              <w:t xml:space="preserve">45 </w:t>
            </w:r>
            <w:r>
              <w:rPr>
                <w:spacing w:val="-5"/>
                <w:sz w:val="18"/>
              </w:rPr>
              <w:t>Gün</w:t>
            </w:r>
          </w:p>
          <w:p w14:paraId="04C2CD09" w14:textId="77777777" w:rsidR="00702363" w:rsidRDefault="00702363" w:rsidP="00633F3A">
            <w:pPr>
              <w:pStyle w:val="TableParagraph"/>
              <w:spacing w:before="0" w:line="195" w:lineRule="exact"/>
              <w:ind w:left="9"/>
              <w:jc w:val="center"/>
              <w:rPr>
                <w:sz w:val="16"/>
              </w:rPr>
            </w:pPr>
            <w:r>
              <w:rPr>
                <w:sz w:val="16"/>
              </w:rPr>
              <w:t>(1080</w:t>
            </w:r>
            <w:r>
              <w:rPr>
                <w:spacing w:val="-2"/>
                <w:sz w:val="16"/>
              </w:rPr>
              <w:t xml:space="preserve"> Saat)</w:t>
            </w:r>
          </w:p>
        </w:tc>
        <w:tc>
          <w:tcPr>
            <w:tcW w:w="1416" w:type="dxa"/>
          </w:tcPr>
          <w:p w14:paraId="40408C6A" w14:textId="77777777" w:rsidR="00702363" w:rsidRDefault="00702363" w:rsidP="00633F3A">
            <w:pPr>
              <w:pStyle w:val="TableParagraph"/>
              <w:spacing w:before="55"/>
              <w:ind w:left="0"/>
              <w:rPr>
                <w:sz w:val="18"/>
              </w:rPr>
            </w:pPr>
          </w:p>
          <w:p w14:paraId="0757968D" w14:textId="77777777" w:rsidR="00702363" w:rsidRDefault="00702363" w:rsidP="00633F3A">
            <w:pPr>
              <w:pStyle w:val="TableParagraph"/>
              <w:spacing w:line="219" w:lineRule="exact"/>
              <w:ind w:left="13" w:right="2"/>
              <w:jc w:val="center"/>
              <w:rPr>
                <w:sz w:val="18"/>
              </w:rPr>
            </w:pPr>
            <w:r>
              <w:rPr>
                <w:spacing w:val="-2"/>
                <w:sz w:val="18"/>
              </w:rPr>
              <w:t>%0,001</w:t>
            </w:r>
          </w:p>
          <w:p w14:paraId="4637631C" w14:textId="77777777" w:rsidR="00702363" w:rsidRDefault="00702363" w:rsidP="00633F3A">
            <w:pPr>
              <w:pStyle w:val="TableParagraph"/>
              <w:spacing w:before="0" w:line="195" w:lineRule="exact"/>
              <w:ind w:left="13" w:right="5"/>
              <w:jc w:val="center"/>
              <w:rPr>
                <w:sz w:val="16"/>
              </w:rPr>
            </w:pPr>
            <w:r>
              <w:rPr>
                <w:sz w:val="16"/>
              </w:rPr>
              <w:t>(</w:t>
            </w:r>
            <w:proofErr w:type="gramStart"/>
            <w:r>
              <w:rPr>
                <w:sz w:val="16"/>
              </w:rPr>
              <w:t>yüz</w:t>
            </w:r>
            <w:proofErr w:type="gramEnd"/>
            <w:r>
              <w:rPr>
                <w:spacing w:val="-6"/>
                <w:sz w:val="16"/>
              </w:rPr>
              <w:t xml:space="preserve"> </w:t>
            </w:r>
            <w:r>
              <w:rPr>
                <w:sz w:val="16"/>
              </w:rPr>
              <w:t>binde</w:t>
            </w:r>
            <w:r>
              <w:rPr>
                <w:spacing w:val="-4"/>
                <w:sz w:val="16"/>
              </w:rPr>
              <w:t xml:space="preserve"> bir)</w:t>
            </w:r>
          </w:p>
        </w:tc>
      </w:tr>
    </w:tbl>
    <w:p w14:paraId="581C3879" w14:textId="77777777" w:rsidR="00702363" w:rsidRDefault="00702363" w:rsidP="00702363">
      <w:pPr>
        <w:spacing w:before="120"/>
        <w:ind w:left="116" w:right="62" w:hanging="1"/>
        <w:rPr>
          <w:sz w:val="20"/>
        </w:rPr>
      </w:pPr>
      <w:r>
        <w:rPr>
          <w:b/>
          <w:sz w:val="20"/>
        </w:rPr>
        <w:t>Not</w:t>
      </w:r>
      <w:r>
        <w:rPr>
          <w:b/>
          <w:sz w:val="20"/>
          <w:vertAlign w:val="superscript"/>
        </w:rPr>
        <w:t>1</w:t>
      </w:r>
      <w:r>
        <w:rPr>
          <w:b/>
          <w:sz w:val="20"/>
        </w:rPr>
        <w:t>:</w:t>
      </w:r>
      <w:r>
        <w:rPr>
          <w:b/>
          <w:spacing w:val="31"/>
          <w:sz w:val="20"/>
        </w:rPr>
        <w:t xml:space="preserve"> </w:t>
      </w:r>
      <w:r>
        <w:rPr>
          <w:sz w:val="20"/>
        </w:rPr>
        <w:t>Yukarıda</w:t>
      </w:r>
      <w:r>
        <w:rPr>
          <w:spacing w:val="31"/>
          <w:sz w:val="20"/>
        </w:rPr>
        <w:t xml:space="preserve"> </w:t>
      </w:r>
      <w:r>
        <w:rPr>
          <w:sz w:val="20"/>
        </w:rPr>
        <w:t>belirtilen</w:t>
      </w:r>
      <w:r>
        <w:rPr>
          <w:spacing w:val="33"/>
          <w:sz w:val="20"/>
        </w:rPr>
        <w:t xml:space="preserve"> </w:t>
      </w:r>
      <w:r>
        <w:rPr>
          <w:sz w:val="20"/>
        </w:rPr>
        <w:t>sürelerini</w:t>
      </w:r>
      <w:r>
        <w:rPr>
          <w:spacing w:val="30"/>
          <w:sz w:val="20"/>
        </w:rPr>
        <w:t xml:space="preserve"> </w:t>
      </w:r>
      <w:r>
        <w:rPr>
          <w:sz w:val="20"/>
        </w:rPr>
        <w:t>%20</w:t>
      </w:r>
      <w:r>
        <w:rPr>
          <w:spacing w:val="30"/>
          <w:sz w:val="20"/>
        </w:rPr>
        <w:t xml:space="preserve"> </w:t>
      </w:r>
      <w:r>
        <w:rPr>
          <w:sz w:val="20"/>
        </w:rPr>
        <w:t>aşan</w:t>
      </w:r>
      <w:r>
        <w:rPr>
          <w:spacing w:val="31"/>
          <w:sz w:val="20"/>
        </w:rPr>
        <w:t xml:space="preserve"> </w:t>
      </w:r>
      <w:r>
        <w:rPr>
          <w:sz w:val="20"/>
        </w:rPr>
        <w:t>Orta</w:t>
      </w:r>
      <w:r>
        <w:rPr>
          <w:spacing w:val="33"/>
          <w:sz w:val="20"/>
        </w:rPr>
        <w:t xml:space="preserve"> </w:t>
      </w:r>
      <w:r>
        <w:rPr>
          <w:sz w:val="20"/>
        </w:rPr>
        <w:t>ve</w:t>
      </w:r>
      <w:r>
        <w:rPr>
          <w:spacing w:val="32"/>
          <w:sz w:val="20"/>
        </w:rPr>
        <w:t xml:space="preserve"> </w:t>
      </w:r>
      <w:r>
        <w:rPr>
          <w:sz w:val="20"/>
        </w:rPr>
        <w:t>Yüksek</w:t>
      </w:r>
      <w:r>
        <w:rPr>
          <w:spacing w:val="31"/>
          <w:sz w:val="20"/>
        </w:rPr>
        <w:t xml:space="preserve"> </w:t>
      </w:r>
      <w:r>
        <w:rPr>
          <w:sz w:val="20"/>
        </w:rPr>
        <w:t>önem</w:t>
      </w:r>
      <w:r>
        <w:rPr>
          <w:spacing w:val="30"/>
          <w:sz w:val="20"/>
        </w:rPr>
        <w:t xml:space="preserve"> </w:t>
      </w:r>
      <w:r>
        <w:rPr>
          <w:sz w:val="20"/>
        </w:rPr>
        <w:t>derecesindeki</w:t>
      </w:r>
      <w:r>
        <w:rPr>
          <w:spacing w:val="33"/>
          <w:sz w:val="20"/>
        </w:rPr>
        <w:t xml:space="preserve"> </w:t>
      </w:r>
      <w:r>
        <w:rPr>
          <w:sz w:val="20"/>
        </w:rPr>
        <w:t>sorunlar</w:t>
      </w:r>
      <w:r>
        <w:rPr>
          <w:spacing w:val="31"/>
          <w:sz w:val="20"/>
        </w:rPr>
        <w:t xml:space="preserve"> </w:t>
      </w:r>
      <w:r>
        <w:rPr>
          <w:sz w:val="20"/>
        </w:rPr>
        <w:t>veya</w:t>
      </w:r>
      <w:r>
        <w:rPr>
          <w:spacing w:val="31"/>
          <w:sz w:val="20"/>
        </w:rPr>
        <w:t xml:space="preserve"> </w:t>
      </w:r>
      <w:r>
        <w:rPr>
          <w:sz w:val="20"/>
        </w:rPr>
        <w:t xml:space="preserve">tekrarlayan </w:t>
      </w:r>
      <w:bookmarkStart w:id="297" w:name="9.3.4_Hizmetin_Erişilebilirlik_Oranı,_İş"/>
      <w:bookmarkEnd w:id="297"/>
      <w:r>
        <w:rPr>
          <w:sz w:val="20"/>
        </w:rPr>
        <w:t>sorunlar bir üst önem seviyesine yükselecektir.</w:t>
      </w:r>
    </w:p>
    <w:p w14:paraId="4DAF4D80" w14:textId="77777777" w:rsidR="00702363" w:rsidRDefault="00702363" w:rsidP="001B758E">
      <w:pPr>
        <w:pStyle w:val="ListeParagraf"/>
      </w:pPr>
      <w:r w:rsidRPr="00013D36">
        <w:t xml:space="preserve">Hizmetin Erişilebilirlik Oranı, </w:t>
      </w:r>
      <w:r>
        <w:t>İşletim</w:t>
      </w:r>
      <w:r w:rsidRPr="00013D36">
        <w:t xml:space="preserve"> </w:t>
      </w:r>
      <w:r>
        <w:t>alanında</w:t>
      </w:r>
      <w:r w:rsidRPr="00013D36">
        <w:t xml:space="preserve"> </w:t>
      </w:r>
      <w:r>
        <w:t>bulunan</w:t>
      </w:r>
      <w:r w:rsidRPr="00013D36">
        <w:t xml:space="preserve"> </w:t>
      </w:r>
      <w:r>
        <w:t>seviyeleri</w:t>
      </w:r>
      <w:r w:rsidRPr="00013D36">
        <w:t xml:space="preserve"> </w:t>
      </w:r>
      <w:r>
        <w:t>için,</w:t>
      </w:r>
      <w:r w:rsidRPr="00013D36">
        <w:t xml:space="preserve"> </w:t>
      </w:r>
      <w:r>
        <w:t>aşağıdaki</w:t>
      </w:r>
      <w:r w:rsidRPr="00013D36">
        <w:t xml:space="preserve"> </w:t>
      </w:r>
      <w:r>
        <w:t>tablodaki</w:t>
      </w:r>
      <w:r w:rsidRPr="00013D36">
        <w:t xml:space="preserve"> </w:t>
      </w:r>
      <w:r>
        <w:t>Planlı geçişler, güncellemeler hariç erişilebilirlik oranları taahhüt edilmiştir.</w:t>
      </w:r>
    </w:p>
    <w:tbl>
      <w:tblPr>
        <w:tblStyle w:val="TableNormal1"/>
        <w:tblW w:w="0" w:type="auto"/>
        <w:tblInd w:w="2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834"/>
      </w:tblGrid>
      <w:tr w:rsidR="00702363" w14:paraId="602AED8D" w14:textId="77777777" w:rsidTr="00633F3A">
        <w:trPr>
          <w:trHeight w:val="268"/>
        </w:trPr>
        <w:tc>
          <w:tcPr>
            <w:tcW w:w="2275" w:type="dxa"/>
            <w:shd w:val="clear" w:color="auto" w:fill="2E74B5"/>
          </w:tcPr>
          <w:p w14:paraId="593D15A5" w14:textId="77777777" w:rsidR="00702363" w:rsidRDefault="00702363" w:rsidP="00633F3A">
            <w:pPr>
              <w:pStyle w:val="TableParagraph"/>
              <w:spacing w:before="0" w:line="248" w:lineRule="exact"/>
              <w:ind w:left="9"/>
              <w:jc w:val="center"/>
              <w:rPr>
                <w:b/>
              </w:rPr>
            </w:pPr>
            <w:r>
              <w:rPr>
                <w:b/>
                <w:color w:val="FFFFFF"/>
                <w:spacing w:val="-2"/>
              </w:rPr>
              <w:t>Hizmet</w:t>
            </w:r>
          </w:p>
        </w:tc>
        <w:tc>
          <w:tcPr>
            <w:tcW w:w="2834" w:type="dxa"/>
            <w:shd w:val="clear" w:color="auto" w:fill="2E74B5"/>
          </w:tcPr>
          <w:p w14:paraId="1774353C" w14:textId="169DD9AC" w:rsidR="00702363" w:rsidRDefault="00702363" w:rsidP="00633F3A">
            <w:pPr>
              <w:pStyle w:val="TableParagraph"/>
              <w:spacing w:before="0" w:line="248" w:lineRule="exact"/>
              <w:ind w:left="11"/>
              <w:jc w:val="center"/>
              <w:rPr>
                <w:b/>
              </w:rPr>
            </w:pPr>
            <w:r>
              <w:rPr>
                <w:b/>
                <w:color w:val="FFFFFF"/>
              </w:rPr>
              <w:t>Erişilebilirlik</w:t>
            </w:r>
            <w:r>
              <w:rPr>
                <w:b/>
                <w:color w:val="FFFFFF"/>
                <w:spacing w:val="-8"/>
              </w:rPr>
              <w:t xml:space="preserve"> </w:t>
            </w:r>
            <w:r>
              <w:rPr>
                <w:b/>
                <w:color w:val="FFFFFF"/>
              </w:rPr>
              <w:t>Oranı</w:t>
            </w:r>
            <w:r>
              <w:rPr>
                <w:b/>
                <w:color w:val="FFFFFF"/>
                <w:spacing w:val="-8"/>
              </w:rPr>
              <w:t xml:space="preserve"> </w:t>
            </w:r>
            <w:r>
              <w:rPr>
                <w:b/>
                <w:color w:val="FFFFFF"/>
                <w:spacing w:val="-2"/>
              </w:rPr>
              <w:t>Taahhü</w:t>
            </w:r>
            <w:r w:rsidR="00B81EC9">
              <w:rPr>
                <w:b/>
                <w:color w:val="FFFFFF"/>
                <w:spacing w:val="-2"/>
              </w:rPr>
              <w:t>d</w:t>
            </w:r>
            <w:r>
              <w:rPr>
                <w:b/>
                <w:color w:val="FFFFFF"/>
                <w:spacing w:val="-2"/>
              </w:rPr>
              <w:t>ü</w:t>
            </w:r>
          </w:p>
        </w:tc>
      </w:tr>
      <w:tr w:rsidR="00702363" w14:paraId="6C34EA31" w14:textId="77777777" w:rsidTr="00633F3A">
        <w:trPr>
          <w:trHeight w:val="453"/>
        </w:trPr>
        <w:tc>
          <w:tcPr>
            <w:tcW w:w="2275" w:type="dxa"/>
          </w:tcPr>
          <w:p w14:paraId="69E8213F" w14:textId="77777777" w:rsidR="00702363" w:rsidRDefault="00702363" w:rsidP="00633F3A">
            <w:pPr>
              <w:pStyle w:val="TableParagraph"/>
              <w:spacing w:before="90"/>
              <w:ind w:left="9"/>
              <w:jc w:val="center"/>
              <w:rPr>
                <w:b/>
              </w:rPr>
            </w:pPr>
            <w:r>
              <w:rPr>
                <w:b/>
              </w:rPr>
              <w:t>Tüm</w:t>
            </w:r>
            <w:r>
              <w:rPr>
                <w:b/>
                <w:spacing w:val="-1"/>
              </w:rPr>
              <w:t xml:space="preserve"> </w:t>
            </w:r>
            <w:r>
              <w:rPr>
                <w:b/>
                <w:spacing w:val="-2"/>
              </w:rPr>
              <w:t>Modüller</w:t>
            </w:r>
          </w:p>
        </w:tc>
        <w:tc>
          <w:tcPr>
            <w:tcW w:w="2834" w:type="dxa"/>
          </w:tcPr>
          <w:p w14:paraId="095064BA" w14:textId="77777777" w:rsidR="00702363" w:rsidRDefault="00702363" w:rsidP="00633F3A">
            <w:pPr>
              <w:pStyle w:val="TableParagraph"/>
              <w:spacing w:before="90"/>
              <w:ind w:left="11" w:right="4"/>
              <w:jc w:val="center"/>
              <w:rPr>
                <w:b/>
              </w:rPr>
            </w:pPr>
            <w:proofErr w:type="gramStart"/>
            <w:r>
              <w:rPr>
                <w:b/>
              </w:rPr>
              <w:t xml:space="preserve">% </w:t>
            </w:r>
            <w:r>
              <w:rPr>
                <w:b/>
                <w:spacing w:val="-5"/>
              </w:rPr>
              <w:t>95</w:t>
            </w:r>
            <w:proofErr w:type="gramEnd"/>
          </w:p>
        </w:tc>
      </w:tr>
    </w:tbl>
    <w:p w14:paraId="45094399" w14:textId="77777777" w:rsidR="00702363" w:rsidRDefault="00702363" w:rsidP="00702363">
      <w:pPr>
        <w:ind w:left="3053"/>
        <w:rPr>
          <w:i/>
          <w:sz w:val="18"/>
        </w:rPr>
      </w:pPr>
      <w:bookmarkStart w:id="298" w:name="_bookmark55"/>
      <w:bookmarkEnd w:id="298"/>
      <w:r>
        <w:rPr>
          <w:i/>
          <w:color w:val="44546A"/>
          <w:sz w:val="18"/>
        </w:rPr>
        <w:t>Tablo</w:t>
      </w:r>
      <w:r>
        <w:rPr>
          <w:i/>
          <w:color w:val="44546A"/>
          <w:spacing w:val="-4"/>
          <w:sz w:val="18"/>
        </w:rPr>
        <w:t xml:space="preserve"> </w:t>
      </w:r>
      <w:r>
        <w:rPr>
          <w:i/>
          <w:color w:val="44546A"/>
          <w:sz w:val="18"/>
        </w:rPr>
        <w:t>8</w:t>
      </w:r>
      <w:r>
        <w:rPr>
          <w:i/>
          <w:color w:val="44546A"/>
          <w:spacing w:val="-2"/>
          <w:sz w:val="18"/>
        </w:rPr>
        <w:t xml:space="preserve"> </w:t>
      </w:r>
      <w:r>
        <w:rPr>
          <w:i/>
          <w:color w:val="44546A"/>
          <w:sz w:val="18"/>
        </w:rPr>
        <w:t>Hizmetin</w:t>
      </w:r>
      <w:r>
        <w:rPr>
          <w:i/>
          <w:color w:val="44546A"/>
          <w:spacing w:val="-1"/>
          <w:sz w:val="18"/>
        </w:rPr>
        <w:t xml:space="preserve"> </w:t>
      </w:r>
      <w:r>
        <w:rPr>
          <w:i/>
          <w:color w:val="44546A"/>
          <w:sz w:val="18"/>
        </w:rPr>
        <w:t>Erişilebilirlik</w:t>
      </w:r>
      <w:r>
        <w:rPr>
          <w:i/>
          <w:color w:val="44546A"/>
          <w:spacing w:val="-3"/>
          <w:sz w:val="18"/>
        </w:rPr>
        <w:t xml:space="preserve"> </w:t>
      </w:r>
      <w:r>
        <w:rPr>
          <w:i/>
          <w:color w:val="44546A"/>
          <w:sz w:val="18"/>
        </w:rPr>
        <w:t>Oranı</w:t>
      </w:r>
      <w:r>
        <w:rPr>
          <w:i/>
          <w:color w:val="44546A"/>
          <w:spacing w:val="-3"/>
          <w:sz w:val="18"/>
        </w:rPr>
        <w:t xml:space="preserve"> </w:t>
      </w:r>
      <w:r>
        <w:rPr>
          <w:i/>
          <w:color w:val="44546A"/>
          <w:spacing w:val="-2"/>
          <w:sz w:val="18"/>
        </w:rPr>
        <w:t>Tablosu</w:t>
      </w:r>
    </w:p>
    <w:p w14:paraId="0F7330B5" w14:textId="19299911" w:rsidR="00702363" w:rsidRDefault="00BF2BBD" w:rsidP="001B758E">
      <w:pPr>
        <w:pStyle w:val="ListeParagraf"/>
      </w:pPr>
      <w:bookmarkStart w:id="299" w:name="9.3.5_TİM_ile_karşılıklı_anlaşılarak_pla"/>
      <w:bookmarkEnd w:id="299"/>
      <w:r>
        <w:t>İTKİB</w:t>
      </w:r>
      <w:r w:rsidR="00702363" w:rsidRPr="00013D36">
        <w:t xml:space="preserve"> </w:t>
      </w:r>
      <w:r w:rsidR="00702363">
        <w:t>ile</w:t>
      </w:r>
      <w:r w:rsidR="00702363" w:rsidRPr="00013D36">
        <w:t xml:space="preserve"> </w:t>
      </w:r>
      <w:r w:rsidR="00702363">
        <w:t>karşılıklı</w:t>
      </w:r>
      <w:r w:rsidR="00702363" w:rsidRPr="00013D36">
        <w:t xml:space="preserve"> </w:t>
      </w:r>
      <w:r w:rsidR="00702363">
        <w:t>anlaşılarak</w:t>
      </w:r>
      <w:r w:rsidR="00702363" w:rsidRPr="00013D36">
        <w:t xml:space="preserve"> </w:t>
      </w:r>
      <w:r w:rsidR="00702363">
        <w:t>planlanmış</w:t>
      </w:r>
      <w:r w:rsidR="00702363" w:rsidRPr="00013D36">
        <w:t xml:space="preserve"> </w:t>
      </w:r>
      <w:r w:rsidR="00702363">
        <w:t>çalışmalar</w:t>
      </w:r>
      <w:r w:rsidR="00702363" w:rsidRPr="00013D36">
        <w:t xml:space="preserve"> </w:t>
      </w:r>
      <w:r w:rsidR="00702363">
        <w:t>(yama</w:t>
      </w:r>
      <w:r w:rsidR="00702363" w:rsidRPr="00013D36">
        <w:t xml:space="preserve"> </w:t>
      </w:r>
      <w:r w:rsidR="00702363">
        <w:t>yükleme,</w:t>
      </w:r>
      <w:r w:rsidR="00702363" w:rsidRPr="00013D36">
        <w:t xml:space="preserve"> </w:t>
      </w:r>
      <w:r w:rsidR="00702363">
        <w:t>sistem</w:t>
      </w:r>
      <w:r w:rsidR="00702363" w:rsidRPr="00013D36">
        <w:t xml:space="preserve"> </w:t>
      </w:r>
      <w:r w:rsidR="00702363">
        <w:t>ve</w:t>
      </w:r>
      <w:r w:rsidR="00702363" w:rsidRPr="00013D36">
        <w:t xml:space="preserve"> </w:t>
      </w:r>
      <w:r w:rsidR="00702363">
        <w:t>yazılım</w:t>
      </w:r>
      <w:r w:rsidR="00702363" w:rsidRPr="00013D36">
        <w:t xml:space="preserve"> </w:t>
      </w:r>
      <w:r w:rsidR="00702363">
        <w:t>yükseltme, altyapı iyileştirme çalışmaları vb.) dışındaki sebeplerle ortaya çıkan, beklenmedik sorunlar nedeniyle,</w:t>
      </w:r>
      <w:r w:rsidR="00702363" w:rsidRPr="00013D36">
        <w:t xml:space="preserve"> </w:t>
      </w:r>
      <w:r>
        <w:t>İTKİB</w:t>
      </w:r>
      <w:r w:rsidR="00702363" w:rsidRPr="00013D36">
        <w:t xml:space="preserve"> </w:t>
      </w:r>
      <w:r w:rsidR="00702363">
        <w:t>sunucularından</w:t>
      </w:r>
      <w:r w:rsidR="00702363" w:rsidRPr="00013D36">
        <w:t xml:space="preserve"> </w:t>
      </w:r>
      <w:r w:rsidR="00702363">
        <w:t>veya</w:t>
      </w:r>
      <w:r w:rsidR="00702363" w:rsidRPr="00013D36">
        <w:t xml:space="preserve"> </w:t>
      </w:r>
      <w:r w:rsidR="00702363">
        <w:t>sistemlerinden</w:t>
      </w:r>
      <w:r w:rsidR="00702363" w:rsidRPr="00013D36">
        <w:t xml:space="preserve"> </w:t>
      </w:r>
      <w:r w:rsidR="00702363">
        <w:t>birinin,</w:t>
      </w:r>
      <w:r w:rsidR="00702363" w:rsidRPr="00013D36">
        <w:t xml:space="preserve"> </w:t>
      </w:r>
      <w:r w:rsidR="00702363">
        <w:t>herhangi</w:t>
      </w:r>
      <w:r w:rsidR="00702363" w:rsidRPr="00013D36">
        <w:t xml:space="preserve"> </w:t>
      </w:r>
      <w:r w:rsidR="00702363">
        <w:t>bir</w:t>
      </w:r>
      <w:r w:rsidR="00702363" w:rsidRPr="00013D36">
        <w:t xml:space="preserve"> </w:t>
      </w:r>
      <w:r>
        <w:t>İTKİB</w:t>
      </w:r>
      <w:r w:rsidR="00702363" w:rsidRPr="00013D36">
        <w:t xml:space="preserve"> </w:t>
      </w:r>
      <w:r w:rsidR="00702363">
        <w:t>ve</w:t>
      </w:r>
      <w:r w:rsidR="00702363" w:rsidRPr="00013D36">
        <w:t xml:space="preserve"> </w:t>
      </w:r>
      <w:r w:rsidR="00702363">
        <w:t>İhracatçı</w:t>
      </w:r>
      <w:r w:rsidR="00702363" w:rsidRPr="00013D36">
        <w:t xml:space="preserve"> </w:t>
      </w:r>
      <w:r w:rsidR="00702363">
        <w:t>Birlik lokasyonundaki tüm kullanıcılar için erişilemez hale gelmesi, kesinti olarak tanımlanır.</w:t>
      </w:r>
    </w:p>
    <w:p w14:paraId="5120475A" w14:textId="77777777" w:rsidR="00702363" w:rsidRDefault="00702363" w:rsidP="0048415A">
      <w:pPr>
        <w:pStyle w:val="GvdeMetni"/>
      </w:pPr>
    </w:p>
    <w:tbl>
      <w:tblPr>
        <w:tblStyle w:val="TableNormal1"/>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370"/>
        <w:gridCol w:w="5810"/>
      </w:tblGrid>
      <w:tr w:rsidR="00702363" w14:paraId="50263429" w14:textId="77777777" w:rsidTr="00633F3A">
        <w:trPr>
          <w:trHeight w:val="244"/>
        </w:trPr>
        <w:tc>
          <w:tcPr>
            <w:tcW w:w="1614" w:type="dxa"/>
            <w:vMerge w:val="restart"/>
            <w:tcBorders>
              <w:right w:val="nil"/>
            </w:tcBorders>
            <w:shd w:val="clear" w:color="auto" w:fill="D9E2F3"/>
          </w:tcPr>
          <w:p w14:paraId="5E5E18FE" w14:textId="77777777" w:rsidR="00702363" w:rsidRDefault="00702363" w:rsidP="00633F3A">
            <w:pPr>
              <w:pStyle w:val="TableParagraph"/>
              <w:spacing w:before="128"/>
              <w:ind w:left="4"/>
              <w:rPr>
                <w:b/>
                <w:sz w:val="20"/>
              </w:rPr>
            </w:pPr>
            <w:r>
              <w:rPr>
                <w:b/>
                <w:spacing w:val="-2"/>
                <w:sz w:val="20"/>
              </w:rPr>
              <w:t>Erişilebilirlik</w:t>
            </w:r>
            <w:r>
              <w:rPr>
                <w:b/>
                <w:spacing w:val="14"/>
                <w:sz w:val="20"/>
              </w:rPr>
              <w:t xml:space="preserve"> </w:t>
            </w:r>
            <w:r>
              <w:rPr>
                <w:b/>
                <w:spacing w:val="-4"/>
                <w:sz w:val="20"/>
              </w:rPr>
              <w:t>Oranı</w:t>
            </w:r>
          </w:p>
        </w:tc>
        <w:tc>
          <w:tcPr>
            <w:tcW w:w="370" w:type="dxa"/>
            <w:vMerge w:val="restart"/>
            <w:tcBorders>
              <w:left w:val="nil"/>
              <w:right w:val="nil"/>
            </w:tcBorders>
            <w:shd w:val="clear" w:color="auto" w:fill="D9E2F3"/>
          </w:tcPr>
          <w:p w14:paraId="5AF1A52F" w14:textId="77777777" w:rsidR="00702363" w:rsidRDefault="00702363" w:rsidP="00633F3A">
            <w:pPr>
              <w:pStyle w:val="TableParagraph"/>
              <w:spacing w:before="128"/>
              <w:ind w:left="92"/>
              <w:rPr>
                <w:b/>
                <w:sz w:val="20"/>
              </w:rPr>
            </w:pPr>
            <w:r>
              <w:rPr>
                <w:b/>
                <w:spacing w:val="-10"/>
                <w:sz w:val="20"/>
              </w:rPr>
              <w:t>=</w:t>
            </w:r>
          </w:p>
        </w:tc>
        <w:tc>
          <w:tcPr>
            <w:tcW w:w="5810" w:type="dxa"/>
            <w:tcBorders>
              <w:left w:val="nil"/>
            </w:tcBorders>
            <w:shd w:val="clear" w:color="auto" w:fill="D9E2F3"/>
          </w:tcPr>
          <w:p w14:paraId="035ADEE9" w14:textId="77777777" w:rsidR="00702363" w:rsidRDefault="00702363" w:rsidP="00633F3A">
            <w:pPr>
              <w:pStyle w:val="TableParagraph"/>
              <w:spacing w:line="223" w:lineRule="exact"/>
              <w:ind w:left="14"/>
              <w:jc w:val="center"/>
              <w:rPr>
                <w:b/>
                <w:sz w:val="20"/>
              </w:rPr>
            </w:pPr>
            <w:r>
              <w:rPr>
                <w:b/>
                <w:sz w:val="20"/>
              </w:rPr>
              <w:t>(Aylık</w:t>
            </w:r>
            <w:r>
              <w:rPr>
                <w:b/>
                <w:spacing w:val="-6"/>
                <w:sz w:val="20"/>
              </w:rPr>
              <w:t xml:space="preserve"> </w:t>
            </w:r>
            <w:r>
              <w:rPr>
                <w:b/>
                <w:sz w:val="20"/>
              </w:rPr>
              <w:t>Hizmet</w:t>
            </w:r>
            <w:r>
              <w:rPr>
                <w:b/>
                <w:spacing w:val="-6"/>
                <w:sz w:val="20"/>
              </w:rPr>
              <w:t xml:space="preserve"> </w:t>
            </w:r>
            <w:r>
              <w:rPr>
                <w:b/>
                <w:sz w:val="20"/>
              </w:rPr>
              <w:t>Toplam</w:t>
            </w:r>
            <w:r>
              <w:rPr>
                <w:b/>
                <w:spacing w:val="-5"/>
                <w:sz w:val="20"/>
              </w:rPr>
              <w:t xml:space="preserve"> </w:t>
            </w:r>
            <w:r>
              <w:rPr>
                <w:b/>
                <w:sz w:val="20"/>
              </w:rPr>
              <w:t>Süresi</w:t>
            </w:r>
            <w:r>
              <w:rPr>
                <w:b/>
                <w:spacing w:val="-7"/>
                <w:sz w:val="20"/>
              </w:rPr>
              <w:t xml:space="preserve"> </w:t>
            </w:r>
            <w:r>
              <w:rPr>
                <w:b/>
                <w:sz w:val="20"/>
              </w:rPr>
              <w:t>-Aylık</w:t>
            </w:r>
            <w:r>
              <w:rPr>
                <w:b/>
                <w:spacing w:val="-5"/>
                <w:sz w:val="20"/>
              </w:rPr>
              <w:t xml:space="preserve"> </w:t>
            </w:r>
            <w:r>
              <w:rPr>
                <w:b/>
                <w:sz w:val="20"/>
              </w:rPr>
              <w:t>Hizmet</w:t>
            </w:r>
            <w:r>
              <w:rPr>
                <w:b/>
                <w:spacing w:val="-6"/>
                <w:sz w:val="20"/>
              </w:rPr>
              <w:t xml:space="preserve"> </w:t>
            </w:r>
            <w:r>
              <w:rPr>
                <w:b/>
                <w:sz w:val="20"/>
              </w:rPr>
              <w:t>Kesinti</w:t>
            </w:r>
            <w:r>
              <w:rPr>
                <w:b/>
                <w:spacing w:val="-7"/>
                <w:sz w:val="20"/>
              </w:rPr>
              <w:t xml:space="preserve"> </w:t>
            </w:r>
            <w:r>
              <w:rPr>
                <w:b/>
                <w:sz w:val="20"/>
              </w:rPr>
              <w:t>Toplam</w:t>
            </w:r>
            <w:r>
              <w:rPr>
                <w:b/>
                <w:spacing w:val="-3"/>
                <w:sz w:val="20"/>
              </w:rPr>
              <w:t xml:space="preserve"> </w:t>
            </w:r>
            <w:r>
              <w:rPr>
                <w:b/>
                <w:spacing w:val="-2"/>
                <w:sz w:val="20"/>
              </w:rPr>
              <w:t>Süresi)</w:t>
            </w:r>
          </w:p>
        </w:tc>
      </w:tr>
      <w:tr w:rsidR="00702363" w14:paraId="6C873368" w14:textId="77777777" w:rsidTr="00633F3A">
        <w:trPr>
          <w:trHeight w:val="244"/>
        </w:trPr>
        <w:tc>
          <w:tcPr>
            <w:tcW w:w="1614" w:type="dxa"/>
            <w:vMerge/>
            <w:tcBorders>
              <w:top w:val="nil"/>
              <w:right w:val="nil"/>
            </w:tcBorders>
            <w:shd w:val="clear" w:color="auto" w:fill="D9E2F3"/>
          </w:tcPr>
          <w:p w14:paraId="64ABE67A" w14:textId="77777777" w:rsidR="00702363" w:rsidRDefault="00702363" w:rsidP="00633F3A">
            <w:pPr>
              <w:rPr>
                <w:sz w:val="2"/>
                <w:szCs w:val="2"/>
              </w:rPr>
            </w:pPr>
          </w:p>
        </w:tc>
        <w:tc>
          <w:tcPr>
            <w:tcW w:w="370" w:type="dxa"/>
            <w:vMerge/>
            <w:tcBorders>
              <w:top w:val="nil"/>
              <w:left w:val="nil"/>
              <w:right w:val="nil"/>
            </w:tcBorders>
            <w:shd w:val="clear" w:color="auto" w:fill="D9E2F3"/>
          </w:tcPr>
          <w:p w14:paraId="31B5D181" w14:textId="77777777" w:rsidR="00702363" w:rsidRDefault="00702363" w:rsidP="00633F3A">
            <w:pPr>
              <w:rPr>
                <w:sz w:val="2"/>
                <w:szCs w:val="2"/>
              </w:rPr>
            </w:pPr>
          </w:p>
        </w:tc>
        <w:tc>
          <w:tcPr>
            <w:tcW w:w="5810" w:type="dxa"/>
            <w:tcBorders>
              <w:left w:val="nil"/>
            </w:tcBorders>
            <w:shd w:val="clear" w:color="auto" w:fill="D9E2F3"/>
          </w:tcPr>
          <w:p w14:paraId="27330D05" w14:textId="77777777" w:rsidR="00702363" w:rsidRDefault="00702363" w:rsidP="00633F3A">
            <w:pPr>
              <w:pStyle w:val="TableParagraph"/>
              <w:spacing w:before="0" w:line="224" w:lineRule="exact"/>
              <w:ind w:left="14" w:right="2"/>
              <w:jc w:val="center"/>
              <w:rPr>
                <w:b/>
                <w:sz w:val="20"/>
              </w:rPr>
            </w:pPr>
            <w:r>
              <w:rPr>
                <w:b/>
                <w:sz w:val="20"/>
              </w:rPr>
              <w:t>Aylık</w:t>
            </w:r>
            <w:r>
              <w:rPr>
                <w:b/>
                <w:spacing w:val="-6"/>
                <w:sz w:val="20"/>
              </w:rPr>
              <w:t xml:space="preserve"> </w:t>
            </w:r>
            <w:r>
              <w:rPr>
                <w:b/>
                <w:sz w:val="20"/>
              </w:rPr>
              <w:t>hizmet</w:t>
            </w:r>
            <w:r>
              <w:rPr>
                <w:b/>
                <w:spacing w:val="-6"/>
                <w:sz w:val="20"/>
              </w:rPr>
              <w:t xml:space="preserve"> </w:t>
            </w:r>
            <w:r>
              <w:rPr>
                <w:b/>
                <w:sz w:val="20"/>
              </w:rPr>
              <w:t>Toplam</w:t>
            </w:r>
            <w:r>
              <w:rPr>
                <w:b/>
                <w:spacing w:val="-6"/>
                <w:sz w:val="20"/>
              </w:rPr>
              <w:t xml:space="preserve"> </w:t>
            </w:r>
            <w:r>
              <w:rPr>
                <w:b/>
                <w:spacing w:val="-2"/>
                <w:sz w:val="20"/>
              </w:rPr>
              <w:t>Süresi</w:t>
            </w:r>
          </w:p>
        </w:tc>
      </w:tr>
    </w:tbl>
    <w:p w14:paraId="19CC1EA2" w14:textId="77777777" w:rsidR="00702363" w:rsidRDefault="00702363" w:rsidP="00702363">
      <w:pPr>
        <w:spacing w:before="119"/>
        <w:ind w:left="824"/>
        <w:rPr>
          <w:sz w:val="20"/>
        </w:rPr>
      </w:pPr>
      <w:proofErr w:type="gramStart"/>
      <w:r>
        <w:rPr>
          <w:sz w:val="20"/>
        </w:rPr>
        <w:t>formülü</w:t>
      </w:r>
      <w:proofErr w:type="gramEnd"/>
      <w:r>
        <w:rPr>
          <w:spacing w:val="-6"/>
          <w:sz w:val="20"/>
        </w:rPr>
        <w:t xml:space="preserve"> </w:t>
      </w:r>
      <w:r>
        <w:rPr>
          <w:sz w:val="20"/>
        </w:rPr>
        <w:t>ile</w:t>
      </w:r>
      <w:r>
        <w:rPr>
          <w:spacing w:val="-8"/>
          <w:sz w:val="20"/>
        </w:rPr>
        <w:t xml:space="preserve"> </w:t>
      </w:r>
      <w:r>
        <w:rPr>
          <w:spacing w:val="-2"/>
          <w:sz w:val="20"/>
        </w:rPr>
        <w:t>hesaplanır.</w:t>
      </w:r>
    </w:p>
    <w:p w14:paraId="46BFFE73" w14:textId="77777777" w:rsidR="00702363" w:rsidRDefault="00702363" w:rsidP="003147EB">
      <w:pPr>
        <w:spacing w:before="121"/>
        <w:ind w:left="116" w:firstLine="604"/>
        <w:rPr>
          <w:sz w:val="20"/>
        </w:rPr>
      </w:pPr>
      <w:r>
        <w:rPr>
          <w:sz w:val="20"/>
        </w:rPr>
        <w:t>Erişilebilirlik</w:t>
      </w:r>
      <w:r>
        <w:rPr>
          <w:spacing w:val="-7"/>
          <w:sz w:val="20"/>
        </w:rPr>
        <w:t xml:space="preserve"> </w:t>
      </w:r>
      <w:r>
        <w:rPr>
          <w:sz w:val="20"/>
        </w:rPr>
        <w:t>Oranı</w:t>
      </w:r>
      <w:r>
        <w:rPr>
          <w:spacing w:val="-8"/>
          <w:sz w:val="20"/>
        </w:rPr>
        <w:t xml:space="preserve"> </w:t>
      </w:r>
      <w:proofErr w:type="spellStart"/>
      <w:r>
        <w:rPr>
          <w:sz w:val="20"/>
        </w:rPr>
        <w:t>Taahhütü</w:t>
      </w:r>
      <w:proofErr w:type="spellEnd"/>
      <w:r>
        <w:rPr>
          <w:spacing w:val="-6"/>
          <w:sz w:val="20"/>
        </w:rPr>
        <w:t xml:space="preserve"> </w:t>
      </w:r>
      <w:r>
        <w:rPr>
          <w:sz w:val="20"/>
        </w:rPr>
        <w:t>aşım</w:t>
      </w:r>
      <w:r>
        <w:rPr>
          <w:spacing w:val="-6"/>
          <w:sz w:val="20"/>
        </w:rPr>
        <w:t xml:space="preserve"> </w:t>
      </w:r>
      <w:r>
        <w:rPr>
          <w:sz w:val="20"/>
        </w:rPr>
        <w:t>süresi</w:t>
      </w:r>
      <w:r>
        <w:rPr>
          <w:spacing w:val="-8"/>
          <w:sz w:val="20"/>
        </w:rPr>
        <w:t xml:space="preserve"> </w:t>
      </w:r>
      <w:r>
        <w:rPr>
          <w:sz w:val="20"/>
        </w:rPr>
        <w:t>için</w:t>
      </w:r>
      <w:r>
        <w:rPr>
          <w:spacing w:val="-6"/>
          <w:sz w:val="20"/>
        </w:rPr>
        <w:t xml:space="preserve"> </w:t>
      </w:r>
      <w:r>
        <w:rPr>
          <w:sz w:val="20"/>
        </w:rPr>
        <w:t>aylık</w:t>
      </w:r>
      <w:r>
        <w:rPr>
          <w:spacing w:val="-7"/>
          <w:sz w:val="20"/>
        </w:rPr>
        <w:t xml:space="preserve"> </w:t>
      </w:r>
      <w:r>
        <w:rPr>
          <w:sz w:val="20"/>
        </w:rPr>
        <w:t>ceza</w:t>
      </w:r>
      <w:r>
        <w:rPr>
          <w:spacing w:val="-7"/>
          <w:sz w:val="20"/>
        </w:rPr>
        <w:t xml:space="preserve"> </w:t>
      </w:r>
      <w:r>
        <w:rPr>
          <w:sz w:val="20"/>
        </w:rPr>
        <w:t>miktarı</w:t>
      </w:r>
      <w:r>
        <w:rPr>
          <w:spacing w:val="-7"/>
          <w:sz w:val="20"/>
        </w:rPr>
        <w:t xml:space="preserve"> </w:t>
      </w:r>
      <w:r>
        <w:rPr>
          <w:sz w:val="20"/>
        </w:rPr>
        <w:t>aşağıdaki</w:t>
      </w:r>
      <w:r>
        <w:rPr>
          <w:spacing w:val="-8"/>
          <w:sz w:val="20"/>
        </w:rPr>
        <w:t xml:space="preserve"> </w:t>
      </w:r>
      <w:r>
        <w:rPr>
          <w:sz w:val="20"/>
        </w:rPr>
        <w:t>formüle</w:t>
      </w:r>
      <w:r>
        <w:rPr>
          <w:spacing w:val="-8"/>
          <w:sz w:val="20"/>
        </w:rPr>
        <w:t xml:space="preserve"> </w:t>
      </w:r>
      <w:r>
        <w:rPr>
          <w:sz w:val="20"/>
        </w:rPr>
        <w:t>göre</w:t>
      </w:r>
      <w:r>
        <w:rPr>
          <w:spacing w:val="-9"/>
          <w:sz w:val="20"/>
        </w:rPr>
        <w:t xml:space="preserve"> </w:t>
      </w:r>
      <w:r>
        <w:rPr>
          <w:spacing w:val="-2"/>
          <w:sz w:val="20"/>
        </w:rPr>
        <w:t>hesaplanacaktır.</w:t>
      </w:r>
    </w:p>
    <w:p w14:paraId="4E915433" w14:textId="77777777" w:rsidR="00702363" w:rsidRDefault="00702363" w:rsidP="00702363">
      <w:pPr>
        <w:tabs>
          <w:tab w:val="left" w:pos="1531"/>
        </w:tabs>
        <w:spacing w:before="1"/>
        <w:ind w:left="823"/>
        <w:rPr>
          <w:sz w:val="20"/>
        </w:rPr>
      </w:pPr>
      <w:r>
        <w:rPr>
          <w:b/>
          <w:spacing w:val="-5"/>
          <w:sz w:val="20"/>
        </w:rPr>
        <w:t>TS:</w:t>
      </w:r>
      <w:r>
        <w:rPr>
          <w:b/>
          <w:sz w:val="20"/>
        </w:rPr>
        <w:tab/>
      </w:r>
      <w:r>
        <w:rPr>
          <w:sz w:val="20"/>
        </w:rPr>
        <w:t>Aylık</w:t>
      </w:r>
      <w:r>
        <w:rPr>
          <w:spacing w:val="-5"/>
          <w:sz w:val="20"/>
        </w:rPr>
        <w:t xml:space="preserve"> </w:t>
      </w:r>
      <w:r>
        <w:rPr>
          <w:sz w:val="20"/>
        </w:rPr>
        <w:t>Maksimum</w:t>
      </w:r>
      <w:r>
        <w:rPr>
          <w:spacing w:val="-5"/>
          <w:sz w:val="20"/>
        </w:rPr>
        <w:t xml:space="preserve"> </w:t>
      </w:r>
      <w:r>
        <w:rPr>
          <w:sz w:val="20"/>
        </w:rPr>
        <w:t>Taahhüt</w:t>
      </w:r>
      <w:r>
        <w:rPr>
          <w:spacing w:val="-5"/>
          <w:sz w:val="20"/>
        </w:rPr>
        <w:t xml:space="preserve"> </w:t>
      </w:r>
      <w:r>
        <w:rPr>
          <w:sz w:val="20"/>
        </w:rPr>
        <w:t>edilen</w:t>
      </w:r>
      <w:r>
        <w:rPr>
          <w:spacing w:val="-4"/>
          <w:sz w:val="20"/>
        </w:rPr>
        <w:t xml:space="preserve"> </w:t>
      </w:r>
      <w:r>
        <w:rPr>
          <w:sz w:val="20"/>
        </w:rPr>
        <w:t>Süre</w:t>
      </w:r>
      <w:r>
        <w:rPr>
          <w:spacing w:val="-6"/>
          <w:sz w:val="20"/>
        </w:rPr>
        <w:t xml:space="preserve"> </w:t>
      </w:r>
      <w:r>
        <w:rPr>
          <w:sz w:val="20"/>
        </w:rPr>
        <w:t>(saat):</w:t>
      </w:r>
      <w:r>
        <w:rPr>
          <w:spacing w:val="35"/>
          <w:sz w:val="20"/>
        </w:rPr>
        <w:t xml:space="preserve"> </w:t>
      </w:r>
      <w:r>
        <w:rPr>
          <w:sz w:val="20"/>
        </w:rPr>
        <w:t>720</w:t>
      </w:r>
      <w:r>
        <w:rPr>
          <w:spacing w:val="-3"/>
          <w:sz w:val="20"/>
        </w:rPr>
        <w:t xml:space="preserve"> </w:t>
      </w:r>
      <w:r>
        <w:rPr>
          <w:sz w:val="20"/>
        </w:rPr>
        <w:t>saat</w:t>
      </w:r>
      <w:r>
        <w:rPr>
          <w:spacing w:val="-5"/>
          <w:sz w:val="20"/>
        </w:rPr>
        <w:t xml:space="preserve"> </w:t>
      </w:r>
      <w:r>
        <w:rPr>
          <w:sz w:val="20"/>
        </w:rPr>
        <w:t>–</w:t>
      </w:r>
      <w:r>
        <w:rPr>
          <w:spacing w:val="-6"/>
          <w:sz w:val="20"/>
        </w:rPr>
        <w:t xml:space="preserve"> </w:t>
      </w:r>
      <w:r>
        <w:rPr>
          <w:sz w:val="20"/>
        </w:rPr>
        <w:t>(720</w:t>
      </w:r>
      <w:r>
        <w:rPr>
          <w:spacing w:val="-4"/>
          <w:sz w:val="20"/>
        </w:rPr>
        <w:t xml:space="preserve"> </w:t>
      </w:r>
      <w:r>
        <w:rPr>
          <w:sz w:val="20"/>
        </w:rPr>
        <w:t>saat</w:t>
      </w:r>
      <w:r>
        <w:rPr>
          <w:spacing w:val="-5"/>
          <w:sz w:val="20"/>
        </w:rPr>
        <w:t xml:space="preserve"> </w:t>
      </w:r>
      <w:r>
        <w:rPr>
          <w:sz w:val="20"/>
        </w:rPr>
        <w:t>*</w:t>
      </w:r>
      <w:r>
        <w:rPr>
          <w:spacing w:val="-6"/>
          <w:sz w:val="20"/>
        </w:rPr>
        <w:t xml:space="preserve"> </w:t>
      </w:r>
      <w:r>
        <w:rPr>
          <w:spacing w:val="-4"/>
          <w:sz w:val="20"/>
        </w:rPr>
        <w:t>%95)</w:t>
      </w:r>
    </w:p>
    <w:p w14:paraId="3857FAE0" w14:textId="77777777" w:rsidR="00702363" w:rsidRDefault="00702363" w:rsidP="00702363">
      <w:pPr>
        <w:tabs>
          <w:tab w:val="left" w:pos="1532"/>
        </w:tabs>
        <w:spacing w:line="243" w:lineRule="exact"/>
        <w:ind w:left="824"/>
        <w:rPr>
          <w:sz w:val="20"/>
        </w:rPr>
      </w:pPr>
      <w:r>
        <w:rPr>
          <w:b/>
          <w:spacing w:val="-5"/>
          <w:sz w:val="20"/>
        </w:rPr>
        <w:t>HB:</w:t>
      </w:r>
      <w:r>
        <w:rPr>
          <w:b/>
          <w:sz w:val="20"/>
        </w:rPr>
        <w:tab/>
      </w:r>
      <w:r>
        <w:rPr>
          <w:sz w:val="20"/>
        </w:rPr>
        <w:t>Yıllık</w:t>
      </w:r>
      <w:r>
        <w:rPr>
          <w:spacing w:val="-11"/>
          <w:sz w:val="20"/>
        </w:rPr>
        <w:t xml:space="preserve"> </w:t>
      </w:r>
      <w:r>
        <w:rPr>
          <w:sz w:val="20"/>
        </w:rPr>
        <w:t>bakım-destek</w:t>
      </w:r>
      <w:r>
        <w:rPr>
          <w:spacing w:val="-10"/>
          <w:sz w:val="20"/>
        </w:rPr>
        <w:t xml:space="preserve"> </w:t>
      </w:r>
      <w:r>
        <w:rPr>
          <w:sz w:val="20"/>
        </w:rPr>
        <w:t>Hizmet</w:t>
      </w:r>
      <w:r>
        <w:rPr>
          <w:spacing w:val="-10"/>
          <w:sz w:val="20"/>
        </w:rPr>
        <w:t xml:space="preserve"> </w:t>
      </w:r>
      <w:r>
        <w:rPr>
          <w:spacing w:val="-2"/>
          <w:sz w:val="20"/>
        </w:rPr>
        <w:t>Bedeli</w:t>
      </w:r>
    </w:p>
    <w:p w14:paraId="22402EC1" w14:textId="77777777" w:rsidR="00702363" w:rsidRDefault="00702363" w:rsidP="00702363">
      <w:pPr>
        <w:tabs>
          <w:tab w:val="left" w:pos="1531"/>
        </w:tabs>
        <w:spacing w:line="243" w:lineRule="exact"/>
        <w:ind w:left="824"/>
        <w:rPr>
          <w:sz w:val="20"/>
        </w:rPr>
      </w:pPr>
      <w:r>
        <w:rPr>
          <w:b/>
          <w:spacing w:val="-4"/>
          <w:sz w:val="20"/>
        </w:rPr>
        <w:t>GAS:</w:t>
      </w:r>
      <w:r>
        <w:rPr>
          <w:b/>
          <w:sz w:val="20"/>
        </w:rPr>
        <w:tab/>
      </w:r>
      <w:r>
        <w:rPr>
          <w:sz w:val="20"/>
        </w:rPr>
        <w:t>Aylık</w:t>
      </w:r>
      <w:r>
        <w:rPr>
          <w:spacing w:val="-8"/>
          <w:sz w:val="20"/>
        </w:rPr>
        <w:t xml:space="preserve"> </w:t>
      </w:r>
      <w:r>
        <w:rPr>
          <w:sz w:val="20"/>
        </w:rPr>
        <w:t>Gerçekleşen</w:t>
      </w:r>
      <w:r>
        <w:rPr>
          <w:spacing w:val="-7"/>
          <w:sz w:val="20"/>
        </w:rPr>
        <w:t xml:space="preserve"> </w:t>
      </w:r>
      <w:r>
        <w:rPr>
          <w:sz w:val="20"/>
        </w:rPr>
        <w:t>Arıza</w:t>
      </w:r>
      <w:r>
        <w:rPr>
          <w:spacing w:val="-7"/>
          <w:sz w:val="20"/>
        </w:rPr>
        <w:t xml:space="preserve"> </w:t>
      </w:r>
      <w:r>
        <w:rPr>
          <w:sz w:val="20"/>
        </w:rPr>
        <w:t>Süresi</w:t>
      </w:r>
      <w:r>
        <w:rPr>
          <w:spacing w:val="-6"/>
          <w:sz w:val="20"/>
        </w:rPr>
        <w:t xml:space="preserve"> </w:t>
      </w:r>
      <w:r>
        <w:rPr>
          <w:spacing w:val="-2"/>
          <w:sz w:val="20"/>
        </w:rPr>
        <w:t>(saat)</w:t>
      </w:r>
    </w:p>
    <w:p w14:paraId="134E719E" w14:textId="77777777" w:rsidR="00702363" w:rsidRDefault="00702363" w:rsidP="00702363">
      <w:pPr>
        <w:tabs>
          <w:tab w:val="left" w:pos="1532"/>
        </w:tabs>
        <w:spacing w:before="1"/>
        <w:ind w:left="824"/>
        <w:rPr>
          <w:sz w:val="20"/>
        </w:rPr>
      </w:pPr>
      <w:r>
        <w:rPr>
          <w:b/>
          <w:spacing w:val="-4"/>
          <w:sz w:val="20"/>
        </w:rPr>
        <w:t>THS:</w:t>
      </w:r>
      <w:r>
        <w:rPr>
          <w:b/>
          <w:sz w:val="20"/>
        </w:rPr>
        <w:tab/>
      </w:r>
      <w:r>
        <w:rPr>
          <w:sz w:val="20"/>
        </w:rPr>
        <w:t>Aylık</w:t>
      </w:r>
      <w:r>
        <w:rPr>
          <w:spacing w:val="-6"/>
          <w:sz w:val="20"/>
        </w:rPr>
        <w:t xml:space="preserve"> </w:t>
      </w:r>
      <w:r>
        <w:rPr>
          <w:sz w:val="20"/>
        </w:rPr>
        <w:t>Toplam</w:t>
      </w:r>
      <w:r>
        <w:rPr>
          <w:spacing w:val="-7"/>
          <w:sz w:val="20"/>
        </w:rPr>
        <w:t xml:space="preserve"> </w:t>
      </w:r>
      <w:r>
        <w:rPr>
          <w:sz w:val="20"/>
        </w:rPr>
        <w:t>Hizmet</w:t>
      </w:r>
      <w:r>
        <w:rPr>
          <w:spacing w:val="-6"/>
          <w:sz w:val="20"/>
        </w:rPr>
        <w:t xml:space="preserve"> </w:t>
      </w:r>
      <w:r>
        <w:rPr>
          <w:sz w:val="20"/>
        </w:rPr>
        <w:t>Süresi</w:t>
      </w:r>
      <w:r>
        <w:rPr>
          <w:spacing w:val="-6"/>
          <w:sz w:val="20"/>
        </w:rPr>
        <w:t xml:space="preserve"> </w:t>
      </w:r>
      <w:r>
        <w:rPr>
          <w:sz w:val="20"/>
        </w:rPr>
        <w:t>(saat)</w:t>
      </w:r>
      <w:r>
        <w:rPr>
          <w:spacing w:val="-6"/>
          <w:sz w:val="20"/>
        </w:rPr>
        <w:t xml:space="preserve"> </w:t>
      </w:r>
      <w:r>
        <w:rPr>
          <w:sz w:val="20"/>
        </w:rPr>
        <w:t>=720</w:t>
      </w:r>
      <w:r>
        <w:rPr>
          <w:spacing w:val="-5"/>
          <w:sz w:val="20"/>
        </w:rPr>
        <w:t xml:space="preserve"> </w:t>
      </w:r>
      <w:r>
        <w:rPr>
          <w:spacing w:val="-4"/>
          <w:sz w:val="20"/>
        </w:rPr>
        <w:t>saat</w:t>
      </w:r>
    </w:p>
    <w:p w14:paraId="43696329" w14:textId="77777777" w:rsidR="00702363" w:rsidRDefault="00702363" w:rsidP="0048415A">
      <w:pPr>
        <w:pStyle w:val="GvdeMetni"/>
        <w:rPr>
          <w:sz w:val="7"/>
        </w:rPr>
      </w:pPr>
      <w:r>
        <w:rPr>
          <w:noProof/>
          <w:lang w:eastAsia="tr-TR"/>
        </w:rPr>
        <mc:AlternateContent>
          <mc:Choice Requires="wps">
            <w:drawing>
              <wp:anchor distT="0" distB="0" distL="0" distR="0" simplePos="0" relativeHeight="251673088" behindDoc="1" locked="0" layoutInCell="1" allowOverlap="1" wp14:anchorId="5BB7BCF9" wp14:editId="32D973E6">
                <wp:simplePos x="0" y="0"/>
                <wp:positionH relativeFrom="page">
                  <wp:posOffset>2656338</wp:posOffset>
                </wp:positionH>
                <wp:positionV relativeFrom="paragraph">
                  <wp:posOffset>78778</wp:posOffset>
                </wp:positionV>
                <wp:extent cx="2246630" cy="16192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630" cy="161925"/>
                        </a:xfrm>
                        <a:prstGeom prst="rect">
                          <a:avLst/>
                        </a:prstGeom>
                        <a:solidFill>
                          <a:srgbClr val="D9E2F3"/>
                        </a:solidFill>
                        <a:ln w="6096">
                          <a:solidFill>
                            <a:srgbClr val="000000"/>
                          </a:solidFill>
                          <a:prstDash val="solid"/>
                        </a:ln>
                      </wps:spPr>
                      <wps:txbx>
                        <w:txbxContent>
                          <w:p w14:paraId="2E7B8885" w14:textId="77777777" w:rsidR="00702363" w:rsidRDefault="00702363" w:rsidP="00702363">
                            <w:pPr>
                              <w:spacing w:before="1" w:line="243" w:lineRule="exact"/>
                              <w:ind w:left="268"/>
                              <w:rPr>
                                <w:b/>
                                <w:color w:val="000000"/>
                                <w:sz w:val="20"/>
                              </w:rPr>
                            </w:pPr>
                            <w:r>
                              <w:rPr>
                                <w:b/>
                                <w:color w:val="000000"/>
                                <w:sz w:val="20"/>
                              </w:rPr>
                              <w:t>Ceza</w:t>
                            </w:r>
                            <w:r>
                              <w:rPr>
                                <w:b/>
                                <w:color w:val="000000"/>
                                <w:spacing w:val="-4"/>
                                <w:sz w:val="20"/>
                              </w:rPr>
                              <w:t xml:space="preserve"> </w:t>
                            </w:r>
                            <w:r>
                              <w:rPr>
                                <w:b/>
                                <w:color w:val="000000"/>
                                <w:sz w:val="20"/>
                              </w:rPr>
                              <w:t>miktarı</w:t>
                            </w:r>
                            <w:r>
                              <w:rPr>
                                <w:b/>
                                <w:color w:val="000000"/>
                                <w:spacing w:val="-5"/>
                                <w:sz w:val="20"/>
                              </w:rPr>
                              <w:t xml:space="preserve"> </w:t>
                            </w:r>
                            <w:r>
                              <w:rPr>
                                <w:b/>
                                <w:color w:val="000000"/>
                                <w:sz w:val="20"/>
                              </w:rPr>
                              <w:t>=</w:t>
                            </w:r>
                            <w:r>
                              <w:rPr>
                                <w:b/>
                                <w:color w:val="000000"/>
                                <w:spacing w:val="-4"/>
                                <w:sz w:val="20"/>
                              </w:rPr>
                              <w:t xml:space="preserve"> </w:t>
                            </w:r>
                            <w:r>
                              <w:rPr>
                                <w:b/>
                                <w:color w:val="000000"/>
                                <w:sz w:val="20"/>
                              </w:rPr>
                              <w:t>HB</w:t>
                            </w:r>
                            <w:r>
                              <w:rPr>
                                <w:b/>
                                <w:color w:val="000000"/>
                                <w:spacing w:val="-3"/>
                                <w:sz w:val="20"/>
                              </w:rPr>
                              <w:t xml:space="preserve"> </w:t>
                            </w:r>
                            <w:r>
                              <w:rPr>
                                <w:b/>
                                <w:color w:val="000000"/>
                                <w:sz w:val="20"/>
                              </w:rPr>
                              <w:t>*</w:t>
                            </w:r>
                            <w:r>
                              <w:rPr>
                                <w:b/>
                                <w:color w:val="000000"/>
                                <w:spacing w:val="-4"/>
                                <w:sz w:val="20"/>
                              </w:rPr>
                              <w:t xml:space="preserve"> </w:t>
                            </w:r>
                            <w:r>
                              <w:rPr>
                                <w:b/>
                                <w:color w:val="000000"/>
                                <w:sz w:val="20"/>
                              </w:rPr>
                              <w:t>(GAS-</w:t>
                            </w:r>
                            <w:proofErr w:type="gramStart"/>
                            <w:r>
                              <w:rPr>
                                <w:b/>
                                <w:color w:val="000000"/>
                                <w:spacing w:val="-2"/>
                                <w:sz w:val="20"/>
                              </w:rPr>
                              <w:t>TS)*</w:t>
                            </w:r>
                            <w:proofErr w:type="gramEnd"/>
                            <w:r>
                              <w:rPr>
                                <w:b/>
                                <w:color w:val="000000"/>
                                <w:spacing w:val="-2"/>
                                <w:sz w:val="20"/>
                              </w:rPr>
                              <w:t>(%0,1)</w:t>
                            </w:r>
                          </w:p>
                        </w:txbxContent>
                      </wps:txbx>
                      <wps:bodyPr wrap="square" lIns="0" tIns="0" rIns="0" bIns="0" rtlCol="0">
                        <a:noAutofit/>
                      </wps:bodyPr>
                    </wps:wsp>
                  </a:graphicData>
                </a:graphic>
              </wp:anchor>
            </w:drawing>
          </mc:Choice>
          <mc:Fallback>
            <w:pict>
              <v:shape w14:anchorId="5BB7BCF9" id="Textbox 15" o:spid="_x0000_s1031" type="#_x0000_t202" style="position:absolute;left:0;text-align:left;margin-left:209.15pt;margin-top:6.2pt;width:176.9pt;height:12.7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" fillcolor="#d9e2f3" strokeweight=".48pt">
                <v:path arrowok="t"/>
                <v:textbox inset="0,0,0,0">
                  <w:txbxContent>
                    <w:p w14:paraId="2E7B8885" w14:textId="77777777" w:rsidR="00702363" w:rsidRDefault="00702363" w:rsidP="00702363">
                      <w:pPr>
                        <w:spacing w:before="1" w:line="243" w:lineRule="exact"/>
                        <w:ind w:left="268"/>
                        <w:rPr>
                          <w:b/>
                          <w:color w:val="000000"/>
                          <w:sz w:val="20"/>
                        </w:rPr>
                      </w:pPr>
                      <w:r>
                        <w:rPr>
                          <w:b/>
                          <w:color w:val="000000"/>
                          <w:sz w:val="20"/>
                        </w:rPr>
                        <w:t>Ceza</w:t>
                      </w:r>
                      <w:r>
                        <w:rPr>
                          <w:b/>
                          <w:color w:val="000000"/>
                          <w:spacing w:val="-4"/>
                          <w:sz w:val="20"/>
                        </w:rPr>
                        <w:t xml:space="preserve"> </w:t>
                      </w:r>
                      <w:r>
                        <w:rPr>
                          <w:b/>
                          <w:color w:val="000000"/>
                          <w:sz w:val="20"/>
                        </w:rPr>
                        <w:t>miktarı</w:t>
                      </w:r>
                      <w:r>
                        <w:rPr>
                          <w:b/>
                          <w:color w:val="000000"/>
                          <w:spacing w:val="-5"/>
                          <w:sz w:val="20"/>
                        </w:rPr>
                        <w:t xml:space="preserve"> </w:t>
                      </w:r>
                      <w:r>
                        <w:rPr>
                          <w:b/>
                          <w:color w:val="000000"/>
                          <w:sz w:val="20"/>
                        </w:rPr>
                        <w:t>=</w:t>
                      </w:r>
                      <w:r>
                        <w:rPr>
                          <w:b/>
                          <w:color w:val="000000"/>
                          <w:spacing w:val="-4"/>
                          <w:sz w:val="20"/>
                        </w:rPr>
                        <w:t xml:space="preserve"> </w:t>
                      </w:r>
                      <w:r>
                        <w:rPr>
                          <w:b/>
                          <w:color w:val="000000"/>
                          <w:sz w:val="20"/>
                        </w:rPr>
                        <w:t>HB</w:t>
                      </w:r>
                      <w:r>
                        <w:rPr>
                          <w:b/>
                          <w:color w:val="000000"/>
                          <w:spacing w:val="-3"/>
                          <w:sz w:val="20"/>
                        </w:rPr>
                        <w:t xml:space="preserve"> </w:t>
                      </w:r>
                      <w:r>
                        <w:rPr>
                          <w:b/>
                          <w:color w:val="000000"/>
                          <w:sz w:val="20"/>
                        </w:rPr>
                        <w:t>*</w:t>
                      </w:r>
                      <w:r>
                        <w:rPr>
                          <w:b/>
                          <w:color w:val="000000"/>
                          <w:spacing w:val="-4"/>
                          <w:sz w:val="20"/>
                        </w:rPr>
                        <w:t xml:space="preserve"> </w:t>
                      </w:r>
                      <w:r>
                        <w:rPr>
                          <w:b/>
                          <w:color w:val="000000"/>
                          <w:sz w:val="20"/>
                        </w:rPr>
                        <w:t>(GAS-</w:t>
                      </w:r>
                      <w:proofErr w:type="gramStart"/>
                      <w:r>
                        <w:rPr>
                          <w:b/>
                          <w:color w:val="000000"/>
                          <w:spacing w:val="-2"/>
                          <w:sz w:val="20"/>
                        </w:rPr>
                        <w:t>TS)*</w:t>
                      </w:r>
                      <w:proofErr w:type="gramEnd"/>
                      <w:r>
                        <w:rPr>
                          <w:b/>
                          <w:color w:val="000000"/>
                          <w:spacing w:val="-2"/>
                          <w:sz w:val="20"/>
                        </w:rPr>
                        <w:t>(%0,1)</w:t>
                      </w:r>
                    </w:p>
                  </w:txbxContent>
                </v:textbox>
                <w10:wrap type="topAndBottom" anchorx="page"/>
              </v:shape>
            </w:pict>
          </mc:Fallback>
        </mc:AlternateContent>
      </w:r>
    </w:p>
    <w:p w14:paraId="3D0DEE8A" w14:textId="1CA1EB57" w:rsidR="00702363" w:rsidRPr="00013D36" w:rsidRDefault="00702363" w:rsidP="001B758E">
      <w:pPr>
        <w:pStyle w:val="ListeParagraf"/>
      </w:pPr>
      <w:bookmarkStart w:id="300" w:name="9.3.5.1_Şartnamedeki_hizmetlerle_ilgili_"/>
      <w:bookmarkEnd w:id="300"/>
      <w:r w:rsidRPr="00013D36">
        <w:t xml:space="preserve">Şartnamedeki hizmetlerle ilgili meydana gelen </w:t>
      </w:r>
      <w:proofErr w:type="spellStart"/>
      <w:r w:rsidRPr="00013D36">
        <w:t>Olay’ların</w:t>
      </w:r>
      <w:proofErr w:type="spellEnd"/>
      <w:r w:rsidRPr="00013D36">
        <w:t xml:space="preserve"> müdahaleleri önceliklerine göre belirtilmiş olan süre ve oranlara göre gerçekleştirilecektir. YÜKLENİCİ işbu şartnamenin “</w:t>
      </w:r>
      <w:r w:rsidR="00ED11B3">
        <w:t>8</w:t>
      </w:r>
      <w:r w:rsidRPr="00013D36">
        <w:t xml:space="preserve">.3 HİZMET SEVİYELERİ (MÜDAHALE </w:t>
      </w:r>
      <w:proofErr w:type="gramStart"/>
      <w:r w:rsidRPr="00013D36">
        <w:t>SÜRELERİ -</w:t>
      </w:r>
      <w:proofErr w:type="gramEnd"/>
      <w:r w:rsidRPr="00013D36">
        <w:t xml:space="preserve"> SERVICE LEVEL AGREEMENT – SLA)” maddesine göre teklif verecek olup, kendi SLA önerisini de alternatif olarak teklife ekleyebilir.</w:t>
      </w:r>
    </w:p>
    <w:p w14:paraId="3D1293FB" w14:textId="77777777" w:rsidR="00702363" w:rsidRPr="00013D36" w:rsidRDefault="00702363" w:rsidP="00146AB0">
      <w:pPr>
        <w:pStyle w:val="Balk1"/>
      </w:pPr>
      <w:bookmarkStart w:id="301" w:name="10_İHALE_ŞARTLARI"/>
      <w:bookmarkStart w:id="302" w:name="_Toc151377145"/>
      <w:bookmarkEnd w:id="301"/>
      <w:r w:rsidRPr="00013D36">
        <w:lastRenderedPageBreak/>
        <w:t>İHALE ŞARTLARI</w:t>
      </w:r>
      <w:bookmarkEnd w:id="302"/>
    </w:p>
    <w:p w14:paraId="0CC3D4CF" w14:textId="77777777" w:rsidR="00702363" w:rsidRPr="00013D36" w:rsidRDefault="00702363" w:rsidP="00D83C85">
      <w:pPr>
        <w:pStyle w:val="Balk2"/>
      </w:pPr>
      <w:bookmarkStart w:id="303" w:name="10.1_İHALEYE_GİREBİLME_ŞARTLARI"/>
      <w:bookmarkStart w:id="304" w:name="_Toc151377146"/>
      <w:bookmarkEnd w:id="303"/>
      <w:r w:rsidRPr="00013D36">
        <w:t>İHALEYE GİREBİLME ŞARTLARI</w:t>
      </w:r>
      <w:bookmarkEnd w:id="304"/>
    </w:p>
    <w:p w14:paraId="4FC7CDC2" w14:textId="77777777" w:rsidR="00702363" w:rsidRDefault="00702363" w:rsidP="001B758E">
      <w:pPr>
        <w:pStyle w:val="ListeParagraf"/>
      </w:pPr>
      <w:bookmarkStart w:id="305" w:name="10.1.1_Aşağıda_yazılı_kimseler,_doğrudan"/>
      <w:bookmarkEnd w:id="305"/>
      <w:r>
        <w:t>Aşağıda yazılı kimseler, doğrudan veya dolaylı veya alt YÜKLENİCİ olarak teklif veremezler, kendileri veya başkaları adına hiçbir şekilde ihaleye katılamazlar, teklif vermiş olsalar dahi tespiti halinde teklifleri dikkate alınmaz ve satın alma kararı alınmışsa iptal edilir.</w:t>
      </w:r>
    </w:p>
    <w:p w14:paraId="3F2D6D09" w14:textId="3DDABE4A" w:rsidR="00702363" w:rsidRDefault="00702363" w:rsidP="0048415A">
      <w:pPr>
        <w:pStyle w:val="abc"/>
        <w:numPr>
          <w:ilvl w:val="0"/>
          <w:numId w:val="30"/>
        </w:numPr>
        <w:ind w:left="709" w:hanging="283"/>
      </w:pPr>
      <w:r>
        <w:t xml:space="preserve">Satın almayı yapacak </w:t>
      </w:r>
      <w:r w:rsidR="00BF2BBD">
        <w:t>İTKİB</w:t>
      </w:r>
      <w:r>
        <w:t xml:space="preserve">/Birlik Yönetim Kurulunda ve Denetim Kurulunda görev alan üyeler, </w:t>
      </w:r>
      <w:r w:rsidR="00BF2BBD">
        <w:t>İTKİB</w:t>
      </w:r>
      <w:r>
        <w:t>/Birlik personeli.</w:t>
      </w:r>
    </w:p>
    <w:p w14:paraId="4CBCB8C7" w14:textId="530125EF" w:rsidR="00702363" w:rsidRDefault="00702363" w:rsidP="0048415A">
      <w:pPr>
        <w:pStyle w:val="abc"/>
        <w:ind w:hanging="283"/>
      </w:pPr>
      <w:r>
        <w:t>Satın</w:t>
      </w:r>
      <w:r>
        <w:rPr>
          <w:spacing w:val="-10"/>
        </w:rPr>
        <w:t xml:space="preserve"> </w:t>
      </w:r>
      <w:r>
        <w:t>almayı</w:t>
      </w:r>
      <w:r>
        <w:rPr>
          <w:spacing w:val="-9"/>
        </w:rPr>
        <w:t xml:space="preserve"> </w:t>
      </w:r>
      <w:r>
        <w:t>yapacak</w:t>
      </w:r>
      <w:r>
        <w:rPr>
          <w:spacing w:val="-9"/>
        </w:rPr>
        <w:t xml:space="preserve"> </w:t>
      </w:r>
      <w:r w:rsidR="00BF2BBD">
        <w:t>İTKİB</w:t>
      </w:r>
      <w:r>
        <w:t>/Birlikten</w:t>
      </w:r>
      <w:r>
        <w:rPr>
          <w:spacing w:val="-10"/>
        </w:rPr>
        <w:t xml:space="preserve"> </w:t>
      </w:r>
      <w:r>
        <w:t>ayrılan</w:t>
      </w:r>
      <w:r>
        <w:rPr>
          <w:spacing w:val="-10"/>
        </w:rPr>
        <w:t xml:space="preserve"> </w:t>
      </w:r>
      <w:r>
        <w:t>personel</w:t>
      </w:r>
      <w:r>
        <w:rPr>
          <w:spacing w:val="-9"/>
        </w:rPr>
        <w:t xml:space="preserve"> </w:t>
      </w:r>
      <w:r>
        <w:t>ile</w:t>
      </w:r>
      <w:r>
        <w:rPr>
          <w:spacing w:val="-11"/>
        </w:rPr>
        <w:t xml:space="preserve"> </w:t>
      </w:r>
      <w:r>
        <w:t>Yönetim</w:t>
      </w:r>
      <w:r>
        <w:rPr>
          <w:spacing w:val="-10"/>
        </w:rPr>
        <w:t xml:space="preserve"> </w:t>
      </w:r>
      <w:r>
        <w:t>ve</w:t>
      </w:r>
      <w:r>
        <w:rPr>
          <w:spacing w:val="-11"/>
        </w:rPr>
        <w:t xml:space="preserve"> </w:t>
      </w:r>
      <w:r>
        <w:t>Denetim</w:t>
      </w:r>
      <w:r>
        <w:rPr>
          <w:spacing w:val="-8"/>
        </w:rPr>
        <w:t xml:space="preserve"> </w:t>
      </w:r>
      <w:r>
        <w:t>Kurulu</w:t>
      </w:r>
      <w:r>
        <w:rPr>
          <w:spacing w:val="-10"/>
        </w:rPr>
        <w:t xml:space="preserve"> </w:t>
      </w:r>
      <w:r>
        <w:t>üyeliğinden ayrılmış bulunanlar, ayrıldıkları tarihten itibaren üç yıl müddetle,</w:t>
      </w:r>
    </w:p>
    <w:p w14:paraId="7F098135" w14:textId="77777777" w:rsidR="00702363" w:rsidRDefault="00702363" w:rsidP="0048415A">
      <w:pPr>
        <w:pStyle w:val="abc"/>
        <w:ind w:hanging="283"/>
      </w:pPr>
      <w:r>
        <w:t>Bu</w:t>
      </w:r>
      <w:r>
        <w:rPr>
          <w:spacing w:val="-7"/>
        </w:rPr>
        <w:t xml:space="preserve"> </w:t>
      </w:r>
      <w:r>
        <w:t>fıkranın</w:t>
      </w:r>
      <w:r>
        <w:rPr>
          <w:spacing w:val="-4"/>
        </w:rPr>
        <w:t xml:space="preserve"> </w:t>
      </w:r>
      <w:r>
        <w:t>(a)</w:t>
      </w:r>
      <w:r>
        <w:rPr>
          <w:spacing w:val="-5"/>
        </w:rPr>
        <w:t xml:space="preserve"> </w:t>
      </w:r>
      <w:r>
        <w:t>ve</w:t>
      </w:r>
      <w:r>
        <w:rPr>
          <w:spacing w:val="-6"/>
        </w:rPr>
        <w:t xml:space="preserve"> </w:t>
      </w:r>
      <w:r>
        <w:t>(b)</w:t>
      </w:r>
      <w:r>
        <w:rPr>
          <w:spacing w:val="-3"/>
        </w:rPr>
        <w:t xml:space="preserve"> </w:t>
      </w:r>
      <w:r>
        <w:t>bentlerinde</w:t>
      </w:r>
      <w:r>
        <w:rPr>
          <w:spacing w:val="-2"/>
        </w:rPr>
        <w:t xml:space="preserve"> </w:t>
      </w:r>
      <w:r>
        <w:t>sayılanların</w:t>
      </w:r>
      <w:r>
        <w:rPr>
          <w:spacing w:val="-5"/>
        </w:rPr>
        <w:t xml:space="preserve"> </w:t>
      </w:r>
      <w:r>
        <w:t>eşleri</w:t>
      </w:r>
      <w:r>
        <w:rPr>
          <w:spacing w:val="-3"/>
        </w:rPr>
        <w:t xml:space="preserve"> </w:t>
      </w:r>
      <w:r>
        <w:t>ile</w:t>
      </w:r>
      <w:r>
        <w:rPr>
          <w:spacing w:val="-5"/>
        </w:rPr>
        <w:t xml:space="preserve"> </w:t>
      </w:r>
      <w:r>
        <w:t>birinci</w:t>
      </w:r>
      <w:r>
        <w:rPr>
          <w:spacing w:val="-4"/>
        </w:rPr>
        <w:t xml:space="preserve"> </w:t>
      </w:r>
      <w:r>
        <w:t>derece</w:t>
      </w:r>
      <w:r>
        <w:rPr>
          <w:spacing w:val="-5"/>
        </w:rPr>
        <w:t xml:space="preserve"> </w:t>
      </w:r>
      <w:r>
        <w:t>kan</w:t>
      </w:r>
      <w:r>
        <w:rPr>
          <w:spacing w:val="-6"/>
        </w:rPr>
        <w:t xml:space="preserve"> </w:t>
      </w:r>
      <w:r>
        <w:t>ve</w:t>
      </w:r>
      <w:r>
        <w:rPr>
          <w:spacing w:val="-5"/>
        </w:rPr>
        <w:t xml:space="preserve"> </w:t>
      </w:r>
      <w:r>
        <w:t>sıhri</w:t>
      </w:r>
      <w:r>
        <w:rPr>
          <w:spacing w:val="-3"/>
        </w:rPr>
        <w:t xml:space="preserve"> </w:t>
      </w:r>
      <w:r>
        <w:rPr>
          <w:spacing w:val="-2"/>
        </w:rPr>
        <w:t>hısımları,</w:t>
      </w:r>
    </w:p>
    <w:p w14:paraId="2AAEC312" w14:textId="77777777" w:rsidR="00702363" w:rsidRDefault="00702363" w:rsidP="0048415A">
      <w:pPr>
        <w:pStyle w:val="abc"/>
        <w:ind w:hanging="283"/>
      </w:pPr>
      <w:r>
        <w:t>Bu</w:t>
      </w:r>
      <w:r>
        <w:rPr>
          <w:spacing w:val="-7"/>
        </w:rPr>
        <w:t xml:space="preserve"> </w:t>
      </w:r>
      <w:r>
        <w:t>fıkranın</w:t>
      </w:r>
      <w:r>
        <w:rPr>
          <w:spacing w:val="-5"/>
        </w:rPr>
        <w:t xml:space="preserve"> </w:t>
      </w:r>
      <w:r>
        <w:t>(a),</w:t>
      </w:r>
      <w:r>
        <w:rPr>
          <w:spacing w:val="-5"/>
        </w:rPr>
        <w:t xml:space="preserve"> </w:t>
      </w:r>
      <w:r>
        <w:t>(b)</w:t>
      </w:r>
      <w:r>
        <w:rPr>
          <w:spacing w:val="-5"/>
        </w:rPr>
        <w:t xml:space="preserve"> </w:t>
      </w:r>
      <w:r>
        <w:t>ve</w:t>
      </w:r>
      <w:r>
        <w:rPr>
          <w:spacing w:val="-3"/>
        </w:rPr>
        <w:t xml:space="preserve"> </w:t>
      </w:r>
      <w:r>
        <w:t>(c)</w:t>
      </w:r>
      <w:r>
        <w:rPr>
          <w:spacing w:val="-4"/>
        </w:rPr>
        <w:t xml:space="preserve"> </w:t>
      </w:r>
      <w:r>
        <w:t>bentlerinde</w:t>
      </w:r>
      <w:r>
        <w:rPr>
          <w:spacing w:val="-2"/>
        </w:rPr>
        <w:t xml:space="preserve"> </w:t>
      </w:r>
      <w:r>
        <w:t>sayılanların</w:t>
      </w:r>
      <w:r>
        <w:rPr>
          <w:spacing w:val="-5"/>
        </w:rPr>
        <w:t xml:space="preserve"> </w:t>
      </w:r>
      <w:r>
        <w:t>ortak</w:t>
      </w:r>
      <w:r>
        <w:rPr>
          <w:spacing w:val="-5"/>
        </w:rPr>
        <w:t xml:space="preserve"> </w:t>
      </w:r>
      <w:r>
        <w:t>olduğu</w:t>
      </w:r>
      <w:r>
        <w:rPr>
          <w:spacing w:val="-5"/>
        </w:rPr>
        <w:t xml:space="preserve"> </w:t>
      </w:r>
      <w:r>
        <w:t>tüzel</w:t>
      </w:r>
      <w:r>
        <w:rPr>
          <w:spacing w:val="-3"/>
        </w:rPr>
        <w:t xml:space="preserve"> </w:t>
      </w:r>
      <w:r>
        <w:rPr>
          <w:spacing w:val="-2"/>
        </w:rPr>
        <w:t>kişilikler,</w:t>
      </w:r>
    </w:p>
    <w:p w14:paraId="0D7E43E9" w14:textId="77777777" w:rsidR="00702363" w:rsidRDefault="00702363" w:rsidP="0048415A">
      <w:pPr>
        <w:pStyle w:val="abc"/>
        <w:ind w:hanging="283"/>
      </w:pPr>
      <w:r>
        <w:t>Daha önce kendisine iş verildiği halde, usulüne göre sözleşme yapmak istemeyen istekliler ile sözleşme</w:t>
      </w:r>
      <w:r>
        <w:rPr>
          <w:spacing w:val="-4"/>
        </w:rPr>
        <w:t xml:space="preserve"> </w:t>
      </w:r>
      <w:r>
        <w:t>yapıldıktan</w:t>
      </w:r>
      <w:r>
        <w:rPr>
          <w:spacing w:val="-3"/>
        </w:rPr>
        <w:t xml:space="preserve"> </w:t>
      </w:r>
      <w:r>
        <w:t>sonra</w:t>
      </w:r>
      <w:r>
        <w:rPr>
          <w:spacing w:val="-4"/>
        </w:rPr>
        <w:t xml:space="preserve"> </w:t>
      </w:r>
      <w:r>
        <w:t>taahhüdünden</w:t>
      </w:r>
      <w:r>
        <w:rPr>
          <w:spacing w:val="-3"/>
        </w:rPr>
        <w:t xml:space="preserve"> </w:t>
      </w:r>
      <w:r>
        <w:t>vazgeçen</w:t>
      </w:r>
      <w:r>
        <w:rPr>
          <w:spacing w:val="-3"/>
        </w:rPr>
        <w:t xml:space="preserve"> </w:t>
      </w:r>
      <w:r>
        <w:t>ve</w:t>
      </w:r>
      <w:r>
        <w:rPr>
          <w:spacing w:val="-4"/>
        </w:rPr>
        <w:t xml:space="preserve"> </w:t>
      </w:r>
      <w:r>
        <w:t>mücbir</w:t>
      </w:r>
      <w:r>
        <w:rPr>
          <w:spacing w:val="-2"/>
        </w:rPr>
        <w:t xml:space="preserve"> </w:t>
      </w:r>
      <w:r>
        <w:t>sebepler</w:t>
      </w:r>
      <w:r>
        <w:rPr>
          <w:spacing w:val="-2"/>
        </w:rPr>
        <w:t xml:space="preserve"> </w:t>
      </w:r>
      <w:r>
        <w:t>dışında</w:t>
      </w:r>
      <w:r>
        <w:rPr>
          <w:spacing w:val="-2"/>
        </w:rPr>
        <w:t xml:space="preserve"> </w:t>
      </w:r>
      <w:r>
        <w:t>taahhütlerini, sözleşme hükümlerine uygun olarak yerine getirmediği tespit edilen istekliler,</w:t>
      </w:r>
    </w:p>
    <w:p w14:paraId="4000083A" w14:textId="77777777" w:rsidR="00702363" w:rsidRDefault="00702363" w:rsidP="0048415A">
      <w:pPr>
        <w:pStyle w:val="abc"/>
        <w:ind w:hanging="283"/>
      </w:pPr>
      <w:r>
        <w:t>Kamu</w:t>
      </w:r>
      <w:r>
        <w:rPr>
          <w:spacing w:val="-10"/>
        </w:rPr>
        <w:t xml:space="preserve"> </w:t>
      </w:r>
      <w:r>
        <w:t>ihalelerine</w:t>
      </w:r>
      <w:r>
        <w:rPr>
          <w:spacing w:val="-9"/>
        </w:rPr>
        <w:t xml:space="preserve"> </w:t>
      </w:r>
      <w:r>
        <w:t>katılmaları</w:t>
      </w:r>
      <w:r>
        <w:rPr>
          <w:spacing w:val="-7"/>
        </w:rPr>
        <w:t xml:space="preserve"> </w:t>
      </w:r>
      <w:r>
        <w:t>muhtelif</w:t>
      </w:r>
      <w:r>
        <w:rPr>
          <w:spacing w:val="-8"/>
        </w:rPr>
        <w:t xml:space="preserve"> </w:t>
      </w:r>
      <w:r>
        <w:t>kanunlarla</w:t>
      </w:r>
      <w:r>
        <w:rPr>
          <w:spacing w:val="-7"/>
        </w:rPr>
        <w:t xml:space="preserve"> </w:t>
      </w:r>
      <w:r>
        <w:t>yasaklanmış</w:t>
      </w:r>
      <w:r>
        <w:rPr>
          <w:spacing w:val="-8"/>
        </w:rPr>
        <w:t xml:space="preserve"> </w:t>
      </w:r>
      <w:r>
        <w:rPr>
          <w:spacing w:val="-2"/>
        </w:rPr>
        <w:t>olanlar.</w:t>
      </w:r>
    </w:p>
    <w:p w14:paraId="5C4876F4" w14:textId="77777777" w:rsidR="00702363" w:rsidRDefault="00702363" w:rsidP="0048415A">
      <w:pPr>
        <w:pStyle w:val="abc"/>
        <w:ind w:hanging="283"/>
      </w:pPr>
      <w:r>
        <w:t>Kamu</w:t>
      </w:r>
      <w:r>
        <w:rPr>
          <w:spacing w:val="-12"/>
        </w:rPr>
        <w:t xml:space="preserve"> </w:t>
      </w:r>
      <w:r>
        <w:t>İhale</w:t>
      </w:r>
      <w:r>
        <w:rPr>
          <w:spacing w:val="-12"/>
        </w:rPr>
        <w:t xml:space="preserve"> </w:t>
      </w:r>
      <w:r>
        <w:t>Kanunu</w:t>
      </w:r>
      <w:r>
        <w:rPr>
          <w:spacing w:val="-11"/>
        </w:rPr>
        <w:t xml:space="preserve"> </w:t>
      </w:r>
      <w:r>
        <w:t>kapsamına</w:t>
      </w:r>
      <w:r>
        <w:rPr>
          <w:spacing w:val="-10"/>
        </w:rPr>
        <w:t xml:space="preserve"> </w:t>
      </w:r>
      <w:r>
        <w:t>giren</w:t>
      </w:r>
      <w:r>
        <w:rPr>
          <w:spacing w:val="-11"/>
        </w:rPr>
        <w:t xml:space="preserve"> </w:t>
      </w:r>
      <w:r>
        <w:t>suçlardan</w:t>
      </w:r>
      <w:r>
        <w:rPr>
          <w:spacing w:val="-12"/>
        </w:rPr>
        <w:t xml:space="preserve"> </w:t>
      </w:r>
      <w:r>
        <w:t>veya</w:t>
      </w:r>
      <w:r>
        <w:rPr>
          <w:spacing w:val="-12"/>
        </w:rPr>
        <w:t xml:space="preserve"> </w:t>
      </w:r>
      <w:r>
        <w:t>örgütlü</w:t>
      </w:r>
      <w:r>
        <w:rPr>
          <w:spacing w:val="-11"/>
        </w:rPr>
        <w:t xml:space="preserve"> </w:t>
      </w:r>
      <w:r>
        <w:t>suçlardan</w:t>
      </w:r>
      <w:r>
        <w:rPr>
          <w:spacing w:val="-12"/>
        </w:rPr>
        <w:t xml:space="preserve"> </w:t>
      </w:r>
      <w:r>
        <w:t>veyahut</w:t>
      </w:r>
      <w:r>
        <w:rPr>
          <w:spacing w:val="-12"/>
        </w:rPr>
        <w:t xml:space="preserve"> </w:t>
      </w:r>
      <w:r>
        <w:t>kendi</w:t>
      </w:r>
      <w:r>
        <w:rPr>
          <w:spacing w:val="-10"/>
        </w:rPr>
        <w:t xml:space="preserve"> </w:t>
      </w:r>
      <w:r>
        <w:t>ülkesinde ya da yabancı bir ülkede kamu görevlilerine rüşvet verme suçundan dolayı hükümlü bulunanlar. İlgili mercilerce hileli iflas ettiğine karar verilenler.</w:t>
      </w:r>
    </w:p>
    <w:p w14:paraId="4EA95D2E" w14:textId="3A46C20E" w:rsidR="005946F9" w:rsidRPr="00820E9D" w:rsidRDefault="005946F9" w:rsidP="001B758E">
      <w:pPr>
        <w:pStyle w:val="ListeParagraf"/>
        <w:rPr>
          <w:i/>
          <w:iCs/>
          <w:u w:val="single"/>
        </w:rPr>
      </w:pPr>
      <w:bookmarkStart w:id="306" w:name="10.1.2_Satın_alınacak_mal_ya_da_hizmetin"/>
      <w:bookmarkStart w:id="307" w:name="10.1.3_İhaleye_girecek_üretici_firma_ya_"/>
      <w:bookmarkStart w:id="308" w:name="_Hlk160115462"/>
      <w:bookmarkStart w:id="309" w:name="OLE_LINK1"/>
      <w:bookmarkStart w:id="310" w:name="OLE_LINK2"/>
      <w:bookmarkEnd w:id="306"/>
      <w:bookmarkEnd w:id="307"/>
      <w:r w:rsidRPr="00557A55">
        <w:t>İhaleye girme ön koşulu olarak YÜKLENİCİ firma</w:t>
      </w:r>
      <w:r w:rsidR="00380E5B">
        <w:t>nın</w:t>
      </w:r>
      <w:r w:rsidRPr="00557A55">
        <w:t xml:space="preserve"> aşağıdaki </w:t>
      </w:r>
      <w:r w:rsidR="00820E9D">
        <w:t>kriterlere sahip olması</w:t>
      </w:r>
      <w:r w:rsidR="00380E5B">
        <w:t xml:space="preserve">, </w:t>
      </w:r>
      <w:r w:rsidRPr="00557A55">
        <w:t>bunu belge ile ispatlıyor olma</w:t>
      </w:r>
      <w:r w:rsidR="00380E5B">
        <w:t>sı t</w:t>
      </w:r>
      <w:r w:rsidR="00820E9D" w:rsidRPr="00380E5B">
        <w:t xml:space="preserve">ercih aşamasında göz önünde </w:t>
      </w:r>
      <w:r w:rsidR="00380E5B" w:rsidRPr="00380E5B">
        <w:t>bulundurulacaktır.</w:t>
      </w:r>
    </w:p>
    <w:bookmarkEnd w:id="308"/>
    <w:p w14:paraId="7990A652" w14:textId="24B4CBD7" w:rsidR="00557A55" w:rsidRPr="00557A55" w:rsidRDefault="00557A55" w:rsidP="0048415A">
      <w:pPr>
        <w:pStyle w:val="abc"/>
        <w:numPr>
          <w:ilvl w:val="0"/>
          <w:numId w:val="31"/>
        </w:numPr>
        <w:ind w:left="709" w:hanging="283"/>
      </w:pPr>
      <w:r w:rsidRPr="00557A55">
        <w:t>BİLGE, MEDOS, e-BİRLİK ve/veya Tek Pencere sistemleri ile entegrasyon</w:t>
      </w:r>
      <w:r w:rsidR="00702363" w:rsidRPr="00557A55">
        <w:t xml:space="preserve"> da</w:t>
      </w:r>
      <w:r w:rsidRPr="00557A55">
        <w:t xml:space="preserve"> içeren Projeler geliştirmiş ve bu entegrasyonlar konusunda bilgi birikimi ve deneyime sahip olmak.</w:t>
      </w:r>
    </w:p>
    <w:p w14:paraId="6D92A8B4" w14:textId="4E6E53C6" w:rsidR="0094715E" w:rsidRPr="00557A55" w:rsidRDefault="00B81EC9" w:rsidP="0048415A">
      <w:pPr>
        <w:pStyle w:val="abc"/>
        <w:numPr>
          <w:ilvl w:val="0"/>
          <w:numId w:val="31"/>
        </w:numPr>
        <w:ind w:left="709" w:hanging="283"/>
      </w:pPr>
      <w:r w:rsidRPr="00557A55">
        <w:t>Ticaret Bakanlığı nezdinde yürütülmüş ve başarı ile teslim edilmiş e</w:t>
      </w:r>
      <w:r w:rsidR="0094715E" w:rsidRPr="00557A55">
        <w:t xml:space="preserve">n az 1 projesi </w:t>
      </w:r>
      <w:r w:rsidR="005946F9" w:rsidRPr="00557A55">
        <w:t>bulunmak</w:t>
      </w:r>
      <w:r w:rsidR="0094715E" w:rsidRPr="00557A55">
        <w:t>.</w:t>
      </w:r>
    </w:p>
    <w:p w14:paraId="1D703460" w14:textId="59E75F1A" w:rsidR="0094715E" w:rsidRPr="00557A55" w:rsidRDefault="005946F9" w:rsidP="0048415A">
      <w:pPr>
        <w:pStyle w:val="abc"/>
        <w:ind w:hanging="283"/>
      </w:pPr>
      <w:bookmarkStart w:id="311" w:name="_Hlk160115521"/>
      <w:r w:rsidRPr="00557A55">
        <w:t>Son 3 yıl içerisinde e</w:t>
      </w:r>
      <w:r w:rsidR="0094715E" w:rsidRPr="00557A55">
        <w:t xml:space="preserve">n az </w:t>
      </w:r>
      <w:r w:rsidR="00820E9D">
        <w:t>500.000</w:t>
      </w:r>
      <w:r w:rsidR="0094715E" w:rsidRPr="00557A55">
        <w:t xml:space="preserve"> </w:t>
      </w:r>
      <w:r w:rsidR="00557A55" w:rsidRPr="00557A55">
        <w:t>USD</w:t>
      </w:r>
      <w:r w:rsidR="0094715E" w:rsidRPr="00557A55">
        <w:t xml:space="preserve"> </w:t>
      </w:r>
      <w:r w:rsidRPr="00557A55">
        <w:t xml:space="preserve">tutarında </w:t>
      </w:r>
      <w:r w:rsidR="0094715E" w:rsidRPr="00557A55">
        <w:t>yazılım ihracatı yapmış olmak</w:t>
      </w:r>
      <w:bookmarkEnd w:id="311"/>
      <w:r w:rsidR="0094715E" w:rsidRPr="00557A55">
        <w:t>.</w:t>
      </w:r>
    </w:p>
    <w:p w14:paraId="5B022048" w14:textId="596FA1F8" w:rsidR="0094715E" w:rsidRPr="00557A55" w:rsidRDefault="005946F9" w:rsidP="0048415A">
      <w:pPr>
        <w:pStyle w:val="abc"/>
        <w:ind w:hanging="283"/>
      </w:pPr>
      <w:proofErr w:type="spellStart"/>
      <w:r w:rsidRPr="00557A55">
        <w:t>Blokzincir</w:t>
      </w:r>
      <w:proofErr w:type="spellEnd"/>
      <w:r w:rsidRPr="00557A55">
        <w:t xml:space="preserve"> teknolojisini gümrük ile ilgili iş ve işlemler nezdinde en az bir projede başarılı olarak kullanmış olmak.</w:t>
      </w:r>
    </w:p>
    <w:p w14:paraId="75C785A1" w14:textId="1883A065" w:rsidR="0094715E" w:rsidRPr="00557A55" w:rsidRDefault="005946F9" w:rsidP="0048415A">
      <w:pPr>
        <w:pStyle w:val="abc"/>
        <w:ind w:hanging="283"/>
      </w:pPr>
      <w:bookmarkStart w:id="312" w:name="_Hlk160115542"/>
      <w:r w:rsidRPr="00557A55">
        <w:t>Kayıt Belgesi ile ilgili iş ve işlemlerde mevzuata ve akışlara hâkim en az 15 yıl tecrübeli bir proje lideri/ürün sahibi seviyesinde personeli projede görevlendirebiliyor olmak</w:t>
      </w:r>
      <w:r w:rsidR="0094715E" w:rsidRPr="00557A55">
        <w:t>.</w:t>
      </w:r>
    </w:p>
    <w:p w14:paraId="629F1E2B" w14:textId="66FF8DFE" w:rsidR="005946F9" w:rsidRDefault="005946F9" w:rsidP="0048415A">
      <w:pPr>
        <w:pStyle w:val="abc"/>
        <w:ind w:hanging="283"/>
      </w:pPr>
      <w:bookmarkStart w:id="313" w:name="_Hlk160115599"/>
      <w:bookmarkEnd w:id="312"/>
      <w:r w:rsidRPr="00557A55">
        <w:t>AR-GE Merkezi olmak.</w:t>
      </w:r>
    </w:p>
    <w:p w14:paraId="13BF222D" w14:textId="0D849752" w:rsidR="004F2440" w:rsidRPr="00557A55" w:rsidRDefault="004F2440" w:rsidP="004F2440">
      <w:pPr>
        <w:pStyle w:val="abc"/>
      </w:pPr>
      <w:r>
        <w:t>Gümrük iş ve işlemler</w:t>
      </w:r>
      <w:r w:rsidR="0020012E">
        <w:t xml:space="preserve">iyle ilgili </w:t>
      </w:r>
      <w:r>
        <w:t xml:space="preserve">en az </w:t>
      </w:r>
      <w:proofErr w:type="gramStart"/>
      <w:r>
        <w:t>5  projeyi</w:t>
      </w:r>
      <w:proofErr w:type="gramEnd"/>
      <w:r>
        <w:t xml:space="preserve"> başarılı olarak bitirmiş  olmak. </w:t>
      </w:r>
    </w:p>
    <w:p w14:paraId="11816D1A" w14:textId="77777777" w:rsidR="00702363" w:rsidRPr="00013D36" w:rsidRDefault="00702363" w:rsidP="00D83C85">
      <w:pPr>
        <w:pStyle w:val="Balk2"/>
      </w:pPr>
      <w:bookmarkStart w:id="314" w:name="10.2_İSTEKLİLER_TARAFINDAN_SUNULMASI_GER"/>
      <w:bookmarkStart w:id="315" w:name="_Toc151377147"/>
      <w:bookmarkEnd w:id="309"/>
      <w:bookmarkEnd w:id="310"/>
      <w:bookmarkEnd w:id="313"/>
      <w:bookmarkEnd w:id="314"/>
      <w:r w:rsidRPr="00013D36">
        <w:t>İSTEKLİLER TARAFINDAN SUNULMASI GEREKEN BELGELER</w:t>
      </w:r>
      <w:bookmarkEnd w:id="315"/>
    </w:p>
    <w:p w14:paraId="2D434BD9" w14:textId="77777777" w:rsidR="00702363" w:rsidRDefault="00702363" w:rsidP="0048415A">
      <w:pPr>
        <w:pStyle w:val="GvdeMetni"/>
      </w:pPr>
      <w:r>
        <w:t>Teklif</w:t>
      </w:r>
      <w:r>
        <w:rPr>
          <w:spacing w:val="-7"/>
        </w:rPr>
        <w:t xml:space="preserve"> </w:t>
      </w:r>
      <w:r>
        <w:t>mektubu</w:t>
      </w:r>
      <w:r>
        <w:rPr>
          <w:spacing w:val="-5"/>
        </w:rPr>
        <w:t xml:space="preserve"> </w:t>
      </w:r>
      <w:r>
        <w:t>aşağıdaki</w:t>
      </w:r>
      <w:r>
        <w:rPr>
          <w:spacing w:val="-5"/>
        </w:rPr>
        <w:t xml:space="preserve"> </w:t>
      </w:r>
      <w:r>
        <w:t>belgeleri</w:t>
      </w:r>
      <w:r>
        <w:rPr>
          <w:spacing w:val="-4"/>
        </w:rPr>
        <w:t xml:space="preserve"> </w:t>
      </w:r>
      <w:r>
        <w:rPr>
          <w:spacing w:val="-2"/>
        </w:rPr>
        <w:t>içerecektir;</w:t>
      </w:r>
    </w:p>
    <w:p w14:paraId="078535AA" w14:textId="1ACD0D60" w:rsidR="00E23BA9" w:rsidRDefault="00702363" w:rsidP="00E23BA9">
      <w:pPr>
        <w:pStyle w:val="ListeParagraf"/>
      </w:pPr>
      <w:bookmarkStart w:id="316" w:name="10.2.1_Teklif_Tablosunun_doldurulmuş_hal"/>
      <w:bookmarkEnd w:id="316"/>
      <w:r>
        <w:t>Teklif</w:t>
      </w:r>
      <w:r w:rsidRPr="00013D36">
        <w:t xml:space="preserve"> </w:t>
      </w:r>
      <w:r>
        <w:t>Tablosunun</w:t>
      </w:r>
      <w:r w:rsidRPr="00013D36">
        <w:t xml:space="preserve"> </w:t>
      </w:r>
      <w:r>
        <w:t>doldurulmuş</w:t>
      </w:r>
      <w:r w:rsidRPr="00013D36">
        <w:t xml:space="preserve"> </w:t>
      </w:r>
      <w:r>
        <w:t>hali</w:t>
      </w:r>
      <w:r w:rsidRPr="00013D36">
        <w:t xml:space="preserve"> </w:t>
      </w:r>
      <w:r>
        <w:t>EK.2:</w:t>
      </w:r>
      <w:r w:rsidRPr="00013D36">
        <w:t xml:space="preserve"> </w:t>
      </w:r>
      <w:r>
        <w:t>Detay</w:t>
      </w:r>
      <w:r w:rsidRPr="00013D36">
        <w:t xml:space="preserve"> </w:t>
      </w:r>
      <w:r>
        <w:t>Kırılımlı</w:t>
      </w:r>
      <w:r w:rsidRPr="00013D36">
        <w:t xml:space="preserve"> </w:t>
      </w:r>
      <w:r>
        <w:t>Fiyat</w:t>
      </w:r>
      <w:r w:rsidRPr="00013D36">
        <w:t xml:space="preserve"> </w:t>
      </w:r>
      <w:r>
        <w:t>Teklif</w:t>
      </w:r>
      <w:r w:rsidRPr="00013D36">
        <w:t xml:space="preserve"> </w:t>
      </w:r>
      <w:r>
        <w:t>Tablosu</w:t>
      </w:r>
      <w:r w:rsidRPr="00013D36">
        <w:t xml:space="preserve"> </w:t>
      </w:r>
      <w:r>
        <w:t>(imzalı</w:t>
      </w:r>
      <w:r w:rsidRPr="00013D36">
        <w:t xml:space="preserve"> kaşeli)</w:t>
      </w:r>
      <w:r w:rsidR="00E23BA9">
        <w:t xml:space="preserve">. </w:t>
      </w:r>
      <w:r w:rsidR="00E23BA9" w:rsidRPr="00E23BA9">
        <w:t>Teklif mektubu birden fazla sayfayı içeriyorsa, her sayfa, firma yetkilisi tarafından imzalanmış ve kaşelenmiş olacaktı</w:t>
      </w:r>
      <w:r w:rsidR="00E23BA9">
        <w:t>r.</w:t>
      </w:r>
    </w:p>
    <w:p w14:paraId="1EBFC043" w14:textId="3D3F7C05" w:rsidR="000E41A1" w:rsidRPr="00E23BA9" w:rsidRDefault="000E41A1" w:rsidP="00E23BA9">
      <w:pPr>
        <w:pStyle w:val="ListeParagraf"/>
      </w:pPr>
      <w:bookmarkStart w:id="317" w:name="_Hlk160116620"/>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bookmarkEnd w:id="317"/>
    <w:p w14:paraId="09C18FAA" w14:textId="68B211CF" w:rsidR="00702363" w:rsidRDefault="00E23BA9" w:rsidP="001B758E">
      <w:pPr>
        <w:pStyle w:val="ListeParagraf"/>
      </w:pPr>
      <w:r w:rsidRPr="00E23BA9">
        <w:t>Şartnamenin firma yetkilisi tarafından her sayfanın kaşelenip imzalanm</w:t>
      </w:r>
      <w:r w:rsidR="001B1322">
        <w:t xml:space="preserve">ış </w:t>
      </w:r>
      <w:r w:rsidR="00764EB4">
        <w:t xml:space="preserve">bir </w:t>
      </w:r>
      <w:r w:rsidR="001B1322">
        <w:t>nüshası.</w:t>
      </w:r>
    </w:p>
    <w:p w14:paraId="61B11957" w14:textId="77777777" w:rsidR="00702363" w:rsidRDefault="00702363" w:rsidP="001B758E">
      <w:pPr>
        <w:pStyle w:val="ListeParagraf"/>
      </w:pPr>
      <w:bookmarkStart w:id="318" w:name="10.2.2_Proje_için_planlanan_proje_ekibi_"/>
      <w:bookmarkEnd w:id="318"/>
      <w:r>
        <w:t>Proje</w:t>
      </w:r>
      <w:r w:rsidRPr="00013D36">
        <w:t xml:space="preserve"> </w:t>
      </w:r>
      <w:r>
        <w:t>için</w:t>
      </w:r>
      <w:r w:rsidRPr="00013D36">
        <w:t xml:space="preserve"> </w:t>
      </w:r>
      <w:r>
        <w:t>planlanan</w:t>
      </w:r>
      <w:r w:rsidRPr="00013D36">
        <w:t xml:space="preserve"> </w:t>
      </w:r>
      <w:r>
        <w:t>proje</w:t>
      </w:r>
      <w:r w:rsidRPr="00013D36">
        <w:t xml:space="preserve"> </w:t>
      </w:r>
      <w:r>
        <w:t>ekibi</w:t>
      </w:r>
      <w:r w:rsidRPr="00013D36">
        <w:t xml:space="preserve"> </w:t>
      </w:r>
      <w:r>
        <w:t>tablosu</w:t>
      </w:r>
      <w:r w:rsidRPr="00013D36">
        <w:t xml:space="preserve"> </w:t>
      </w:r>
      <w:r>
        <w:t>EK.3:</w:t>
      </w:r>
      <w:r w:rsidRPr="00013D36">
        <w:t xml:space="preserve"> </w:t>
      </w:r>
      <w:r>
        <w:t>Ekip</w:t>
      </w:r>
      <w:r w:rsidRPr="00013D36">
        <w:t xml:space="preserve"> Listesi</w:t>
      </w:r>
    </w:p>
    <w:p w14:paraId="6225FB5D" w14:textId="77777777" w:rsidR="00702363" w:rsidRDefault="00702363" w:rsidP="001B758E">
      <w:pPr>
        <w:pStyle w:val="ListeParagraf"/>
      </w:pPr>
      <w:bookmarkStart w:id="319" w:name="10.2.3_Tebligat_için_adres_beyanı_(açık_"/>
      <w:bookmarkEnd w:id="319"/>
      <w:r>
        <w:t>Tebligat için adres beyanı (açık adres, telefon numarası, KEP ve elektronik posta adresini de ihtiva etmelidir.)</w:t>
      </w:r>
    </w:p>
    <w:p w14:paraId="66291A0A" w14:textId="77777777" w:rsidR="00702363" w:rsidRDefault="00702363" w:rsidP="001B758E">
      <w:pPr>
        <w:pStyle w:val="ListeParagraf"/>
      </w:pPr>
      <w:bookmarkStart w:id="320" w:name="10.2.4_İlgili_mevzuat_gereği_kayıtlı_bul"/>
      <w:bookmarkEnd w:id="320"/>
      <w:r>
        <w:lastRenderedPageBreak/>
        <w:t>İlgili</w:t>
      </w:r>
      <w:r w:rsidRPr="00013D36">
        <w:t xml:space="preserve"> </w:t>
      </w:r>
      <w:r>
        <w:t>mevzuat gereği</w:t>
      </w:r>
      <w:r w:rsidRPr="00013D36">
        <w:t xml:space="preserve"> </w:t>
      </w:r>
      <w:r>
        <w:t>kayıtlı bulunduğu</w:t>
      </w:r>
      <w:r w:rsidRPr="00013D36">
        <w:t xml:space="preserve"> </w:t>
      </w:r>
      <w:r>
        <w:t>Ticaret ve/veya</w:t>
      </w:r>
      <w:r w:rsidRPr="00013D36">
        <w:t xml:space="preserve"> </w:t>
      </w:r>
      <w:r>
        <w:t>Sanayi odasından,</w:t>
      </w:r>
      <w:r w:rsidRPr="00013D36">
        <w:t xml:space="preserve"> </w:t>
      </w:r>
      <w:r>
        <w:t>ilk ilan</w:t>
      </w:r>
      <w:r w:rsidRPr="00013D36">
        <w:t xml:space="preserve"> </w:t>
      </w:r>
      <w:r>
        <w:t>veya ihale tarihinin içinde bulunduğu yılda alınmış, tüzel kişiliğin odaya kayıtlı olduğunu gösterir belge.</w:t>
      </w:r>
    </w:p>
    <w:p w14:paraId="51D8EA1E" w14:textId="77777777" w:rsidR="00702363" w:rsidRDefault="00702363" w:rsidP="001B758E">
      <w:pPr>
        <w:pStyle w:val="ListeParagraf"/>
      </w:pPr>
      <w:bookmarkStart w:id="321" w:name="10.2.5_İhale_konusu_hizmetin_içeriğinin_"/>
      <w:bookmarkEnd w:id="321"/>
      <w:r>
        <w:t>İhale</w:t>
      </w:r>
      <w:r w:rsidRPr="00013D36">
        <w:t xml:space="preserve"> </w:t>
      </w:r>
      <w:r>
        <w:t>konusu</w:t>
      </w:r>
      <w:r w:rsidRPr="00013D36">
        <w:t xml:space="preserve"> </w:t>
      </w:r>
      <w:r>
        <w:t>hizmetin</w:t>
      </w:r>
      <w:r w:rsidRPr="00013D36">
        <w:t xml:space="preserve"> </w:t>
      </w:r>
      <w:r>
        <w:t>içeriğinin</w:t>
      </w:r>
      <w:r w:rsidRPr="00013D36">
        <w:t xml:space="preserve"> </w:t>
      </w:r>
      <w:r>
        <w:t>tamamıyla</w:t>
      </w:r>
      <w:r w:rsidRPr="00013D36">
        <w:t xml:space="preserve"> </w:t>
      </w:r>
      <w:r>
        <w:t>anlaşıldığı</w:t>
      </w:r>
      <w:r w:rsidRPr="00013D36">
        <w:t xml:space="preserve"> </w:t>
      </w:r>
      <w:r>
        <w:t>ve</w:t>
      </w:r>
      <w:r w:rsidRPr="00013D36">
        <w:t xml:space="preserve"> </w:t>
      </w:r>
      <w:r>
        <w:t>İstekli</w:t>
      </w:r>
      <w:r w:rsidRPr="00013D36">
        <w:t xml:space="preserve"> </w:t>
      </w:r>
      <w:r>
        <w:t>tarafından</w:t>
      </w:r>
      <w:r w:rsidRPr="00013D36">
        <w:t xml:space="preserve"> </w:t>
      </w:r>
      <w:r>
        <w:t>yerine getirilebileceğine dair İsteklinin yazılı beyanı (Ek 1)</w:t>
      </w:r>
    </w:p>
    <w:p w14:paraId="7406DFE4" w14:textId="77777777" w:rsidR="00702363" w:rsidRDefault="00702363" w:rsidP="001B758E">
      <w:pPr>
        <w:pStyle w:val="ListeParagraf"/>
      </w:pPr>
      <w:bookmarkStart w:id="322" w:name="10.2.6_Gereksinimleri_karşılamak_için_ge"/>
      <w:bookmarkEnd w:id="322"/>
      <w:r>
        <w:t>Gereksinimleri</w:t>
      </w:r>
      <w:r w:rsidRPr="00013D36">
        <w:t xml:space="preserve"> </w:t>
      </w:r>
      <w:r>
        <w:t>karşılamak</w:t>
      </w:r>
      <w:r w:rsidRPr="00013D36">
        <w:t xml:space="preserve"> </w:t>
      </w:r>
      <w:r>
        <w:t>için</w:t>
      </w:r>
      <w:r w:rsidRPr="00013D36">
        <w:t xml:space="preserve"> </w:t>
      </w:r>
      <w:r>
        <w:t>gerekli</w:t>
      </w:r>
      <w:r w:rsidRPr="00013D36">
        <w:t xml:space="preserve"> </w:t>
      </w:r>
      <w:r>
        <w:t>iş</w:t>
      </w:r>
      <w:r w:rsidRPr="00013D36">
        <w:t xml:space="preserve"> </w:t>
      </w:r>
      <w:r>
        <w:t>kalemlerini</w:t>
      </w:r>
      <w:r w:rsidRPr="00013D36">
        <w:t xml:space="preserve"> </w:t>
      </w:r>
      <w:r>
        <w:t>ve</w:t>
      </w:r>
      <w:r w:rsidRPr="00013D36">
        <w:t xml:space="preserve"> </w:t>
      </w:r>
      <w:r>
        <w:t>aşamalarını</w:t>
      </w:r>
      <w:r w:rsidRPr="00013D36">
        <w:t xml:space="preserve"> </w:t>
      </w:r>
      <w:r>
        <w:t>gösteren</w:t>
      </w:r>
      <w:r w:rsidRPr="00013D36">
        <w:t xml:space="preserve"> </w:t>
      </w:r>
      <w:r>
        <w:t>proje</w:t>
      </w:r>
      <w:r w:rsidRPr="00013D36">
        <w:t xml:space="preserve"> </w:t>
      </w:r>
      <w:r>
        <w:t>planı</w:t>
      </w:r>
      <w:r w:rsidRPr="00013D36">
        <w:t xml:space="preserve"> taslağı</w:t>
      </w:r>
    </w:p>
    <w:p w14:paraId="46C83168" w14:textId="77777777" w:rsidR="00702363" w:rsidRDefault="00702363" w:rsidP="001B758E">
      <w:pPr>
        <w:pStyle w:val="ListeParagraf"/>
      </w:pPr>
      <w:bookmarkStart w:id="323" w:name="10.2.7_Çözüm_Önerisi_Belgesi_içeriğinde_"/>
      <w:bookmarkEnd w:id="323"/>
      <w:r>
        <w:t xml:space="preserve">Çözüm Önerisi Belgesi içeriğinde kullanılacak mimari, teknolojiler (sistem, veri tabanı, yazılım dili, platform vb.), modül bazında </w:t>
      </w:r>
      <w:proofErr w:type="spellStart"/>
      <w:r>
        <w:t>context</w:t>
      </w:r>
      <w:proofErr w:type="spellEnd"/>
      <w:r>
        <w:t xml:space="preserve"> diyagram ve sistem topolojisi, hizmet/işin sağlanmasında kullanılacak araçlar, standartlar ve sahip olunan firma sertifikaları (ISO, IEEE, gibi kuruluşlardan SPICE, CMMI vb.), Varsa firmayı rakiplerinden öne çıkaran / ayrıştıran </w:t>
      </w:r>
      <w:r w:rsidRPr="00013D36">
        <w:t>hususlar,</w:t>
      </w:r>
    </w:p>
    <w:p w14:paraId="091C2BD7" w14:textId="77777777" w:rsidR="00702363" w:rsidRDefault="00702363" w:rsidP="001B758E">
      <w:pPr>
        <w:pStyle w:val="ListeParagraf"/>
      </w:pPr>
      <w:bookmarkStart w:id="324" w:name="10.2.8_Kopyala_–_yapıştır_yapılabilir_fo"/>
      <w:bookmarkEnd w:id="324"/>
      <w:r>
        <w:t>Kopyala – yapıştır yapılabilir formatta (Word, Excel, Powerpoint</w:t>
      </w:r>
      <w:r w:rsidRPr="00013D36">
        <w:t xml:space="preserve"> </w:t>
      </w:r>
      <w:r>
        <w:t>vb. format) USB</w:t>
      </w:r>
      <w:r w:rsidRPr="00013D36">
        <w:t xml:space="preserve"> </w:t>
      </w:r>
      <w:r>
        <w:t>bellek içinde zarf içeriği,</w:t>
      </w:r>
    </w:p>
    <w:p w14:paraId="18CA8E68" w14:textId="77777777" w:rsidR="00702363" w:rsidRDefault="00702363" w:rsidP="001B758E">
      <w:pPr>
        <w:pStyle w:val="ListeParagraf"/>
      </w:pPr>
      <w:bookmarkStart w:id="325" w:name="10.2.9_Başvuru_sahibi_firma,_ürün_ya_da_"/>
      <w:bookmarkEnd w:id="325"/>
      <w:r>
        <w:t>Başvuru sahibi firma, ürün ya da çözüm partnerine ait, istekli firmanın kendisi tarafında gerçekleştirilmiş</w:t>
      </w:r>
      <w:r w:rsidRPr="00013D36">
        <w:t xml:space="preserve"> </w:t>
      </w:r>
      <w:r>
        <w:t>olan</w:t>
      </w:r>
      <w:r w:rsidRPr="00013D36">
        <w:t xml:space="preserve"> </w:t>
      </w:r>
      <w:r>
        <w:t>işbu</w:t>
      </w:r>
      <w:r w:rsidRPr="00013D36">
        <w:t xml:space="preserve"> </w:t>
      </w:r>
      <w:r>
        <w:t>şartname</w:t>
      </w:r>
      <w:r w:rsidRPr="00013D36">
        <w:t xml:space="preserve"> </w:t>
      </w:r>
      <w:r>
        <w:t>kapsamına</w:t>
      </w:r>
      <w:r w:rsidRPr="00013D36">
        <w:t xml:space="preserve"> </w:t>
      </w:r>
      <w:r>
        <w:t>benzer</w:t>
      </w:r>
      <w:r w:rsidRPr="00013D36">
        <w:t xml:space="preserve"> </w:t>
      </w:r>
      <w:r>
        <w:t>son</w:t>
      </w:r>
      <w:r w:rsidRPr="00013D36">
        <w:t xml:space="preserve"> </w:t>
      </w:r>
      <w:r>
        <w:t>5 seneye ait</w:t>
      </w:r>
      <w:r w:rsidRPr="00013D36">
        <w:t xml:space="preserve"> </w:t>
      </w:r>
      <w:r>
        <w:t>iş bitirme</w:t>
      </w:r>
      <w:r w:rsidRPr="00013D36">
        <w:t xml:space="preserve"> </w:t>
      </w:r>
      <w:r>
        <w:t>referansları</w:t>
      </w:r>
    </w:p>
    <w:p w14:paraId="2DC5E135" w14:textId="77777777" w:rsidR="00702363" w:rsidRDefault="00702363" w:rsidP="001B758E">
      <w:pPr>
        <w:pStyle w:val="ListeParagraf"/>
      </w:pPr>
      <w:bookmarkStart w:id="326" w:name="10.2.10_Şartnamede_ve_teklifte_imzası_bu"/>
      <w:bookmarkEnd w:id="326"/>
      <w:r>
        <w:t>Şartnamede ve teklifte imzası bulunan yetkilinin, resmi sicil gazetesi örneği ile noter onaylı imza sirküleri</w:t>
      </w:r>
    </w:p>
    <w:p w14:paraId="1B5D754A" w14:textId="77777777" w:rsidR="00702363" w:rsidRPr="00013D36" w:rsidRDefault="00702363" w:rsidP="00D83C85">
      <w:pPr>
        <w:pStyle w:val="Balk2"/>
      </w:pPr>
      <w:bookmarkStart w:id="327" w:name="10.3_DEĞERLENDİRME_KRİTERLERİ"/>
      <w:bookmarkStart w:id="328" w:name="_Toc151377148"/>
      <w:bookmarkEnd w:id="327"/>
      <w:r w:rsidRPr="00013D36">
        <w:t xml:space="preserve">DEĞERLENDİRME </w:t>
      </w:r>
      <w:r>
        <w:t>KRİTERLERİ</w:t>
      </w:r>
      <w:bookmarkEnd w:id="328"/>
    </w:p>
    <w:p w14:paraId="6B6952D9" w14:textId="18EEC36B" w:rsidR="00702363" w:rsidRDefault="00BF2BBD" w:rsidP="003147EB">
      <w:pPr>
        <w:pStyle w:val="GvdeMetni"/>
        <w:ind w:left="709"/>
      </w:pPr>
      <w:proofErr w:type="spellStart"/>
      <w:r>
        <w:t>İTKİB</w:t>
      </w:r>
      <w:r w:rsidR="00702363">
        <w:t>’in</w:t>
      </w:r>
      <w:proofErr w:type="spellEnd"/>
      <w:r w:rsidR="00702363">
        <w:t xml:space="preserve"> teklifler arasından yapacağı seçimde esas alacağı başlıca kriterler aşağıda sayılmaktadır. Değerlendirme</w:t>
      </w:r>
      <w:r w:rsidR="00702363">
        <w:rPr>
          <w:spacing w:val="-10"/>
        </w:rPr>
        <w:t xml:space="preserve"> </w:t>
      </w:r>
      <w:r w:rsidR="00702363">
        <w:t>kriterleri</w:t>
      </w:r>
      <w:r w:rsidR="00702363">
        <w:rPr>
          <w:spacing w:val="-8"/>
        </w:rPr>
        <w:t xml:space="preserve"> </w:t>
      </w:r>
      <w:r w:rsidR="00702363">
        <w:t>sadece</w:t>
      </w:r>
      <w:r w:rsidR="00702363">
        <w:rPr>
          <w:spacing w:val="-7"/>
        </w:rPr>
        <w:t xml:space="preserve"> </w:t>
      </w:r>
      <w:r w:rsidR="00702363">
        <w:t>yol</w:t>
      </w:r>
      <w:r w:rsidR="00702363">
        <w:rPr>
          <w:spacing w:val="-8"/>
        </w:rPr>
        <w:t xml:space="preserve"> </w:t>
      </w:r>
      <w:r w:rsidR="00702363">
        <w:t>göstermek</w:t>
      </w:r>
      <w:r w:rsidR="00702363">
        <w:rPr>
          <w:spacing w:val="-10"/>
        </w:rPr>
        <w:t xml:space="preserve"> </w:t>
      </w:r>
      <w:r w:rsidR="00702363">
        <w:t>ve</w:t>
      </w:r>
      <w:r w:rsidR="00702363">
        <w:rPr>
          <w:spacing w:val="-7"/>
        </w:rPr>
        <w:t xml:space="preserve"> </w:t>
      </w:r>
      <w:r w:rsidR="00702363">
        <w:t>fikir</w:t>
      </w:r>
      <w:r w:rsidR="00702363">
        <w:rPr>
          <w:spacing w:val="-11"/>
        </w:rPr>
        <w:t xml:space="preserve"> </w:t>
      </w:r>
      <w:r w:rsidR="00702363">
        <w:t>vermek</w:t>
      </w:r>
      <w:r w:rsidR="00702363">
        <w:rPr>
          <w:spacing w:val="-8"/>
        </w:rPr>
        <w:t xml:space="preserve"> </w:t>
      </w:r>
      <w:r w:rsidR="00702363">
        <w:t>amacına</w:t>
      </w:r>
      <w:r w:rsidR="00702363">
        <w:rPr>
          <w:spacing w:val="-11"/>
        </w:rPr>
        <w:t xml:space="preserve"> </w:t>
      </w:r>
      <w:r w:rsidR="00702363">
        <w:t>yöneliktir.</w:t>
      </w:r>
      <w:r w:rsidR="00702363">
        <w:rPr>
          <w:spacing w:val="31"/>
        </w:rPr>
        <w:t xml:space="preserve"> </w:t>
      </w:r>
      <w:r>
        <w:t>İTKİB</w:t>
      </w:r>
      <w:r w:rsidR="00702363">
        <w:rPr>
          <w:spacing w:val="-7"/>
        </w:rPr>
        <w:t xml:space="preserve"> </w:t>
      </w:r>
      <w:r w:rsidR="00702363">
        <w:t>kendi</w:t>
      </w:r>
      <w:r w:rsidR="00702363">
        <w:rPr>
          <w:spacing w:val="-8"/>
        </w:rPr>
        <w:t xml:space="preserve"> </w:t>
      </w:r>
      <w:r w:rsidR="00702363">
        <w:t>münhasır karar ve takdirine göre bu kriterlere yenilerini ekleme, listeden çıkartma veya kriterlerde değişiklik yapma haklarına sahiptir.</w:t>
      </w:r>
    </w:p>
    <w:p w14:paraId="429C4D29" w14:textId="0E4DF59A" w:rsidR="00702363" w:rsidRDefault="00702363" w:rsidP="003147EB">
      <w:pPr>
        <w:pStyle w:val="GvdeMetni"/>
        <w:ind w:left="709"/>
      </w:pPr>
      <w:r>
        <w:t xml:space="preserve">Tekliflerin değerlendirmesi, verilen cevapların ağırlıklı ortalaması ve özel gereksinimler için gözden geçirme kontrolü, şeklinde olacaktır. </w:t>
      </w:r>
      <w:r w:rsidR="00BF2BBD">
        <w:t>İTKİB</w:t>
      </w:r>
      <w:r>
        <w:t>, teklifleri aşağıdaki genel kriterlere göre değerlendirecektir:</w:t>
      </w:r>
    </w:p>
    <w:p w14:paraId="01490154" w14:textId="2224AD86" w:rsidR="00702363" w:rsidRDefault="00702363" w:rsidP="0048415A">
      <w:pPr>
        <w:pStyle w:val="abc"/>
        <w:numPr>
          <w:ilvl w:val="0"/>
          <w:numId w:val="32"/>
        </w:numPr>
        <w:tabs>
          <w:tab w:val="left" w:pos="284"/>
        </w:tabs>
        <w:ind w:left="709" w:hanging="283"/>
      </w:pPr>
      <w:r w:rsidRPr="0048415A">
        <w:rPr>
          <w:b/>
        </w:rPr>
        <w:t xml:space="preserve">Şartnameye Uygunluk: </w:t>
      </w:r>
      <w:r>
        <w:t>İşbu şartnamede ele alınan Fonksiyonel ve Teknik Gereksinimlere, belirtilen</w:t>
      </w:r>
      <w:r w:rsidRPr="0048415A">
        <w:rPr>
          <w:spacing w:val="-6"/>
        </w:rPr>
        <w:t xml:space="preserve"> </w:t>
      </w:r>
      <w:r>
        <w:t>süreçlere</w:t>
      </w:r>
      <w:r w:rsidRPr="0048415A">
        <w:rPr>
          <w:spacing w:val="-9"/>
        </w:rPr>
        <w:t xml:space="preserve"> </w:t>
      </w:r>
      <w:r>
        <w:t>ve</w:t>
      </w:r>
      <w:r w:rsidRPr="0048415A">
        <w:rPr>
          <w:spacing w:val="-7"/>
        </w:rPr>
        <w:t xml:space="preserve"> </w:t>
      </w:r>
      <w:r>
        <w:t>teslimat/tamamlama</w:t>
      </w:r>
      <w:r w:rsidRPr="0048415A">
        <w:rPr>
          <w:spacing w:val="-5"/>
        </w:rPr>
        <w:t xml:space="preserve"> </w:t>
      </w:r>
      <w:r>
        <w:t>tarihlerine</w:t>
      </w:r>
      <w:r w:rsidRPr="0048415A">
        <w:rPr>
          <w:spacing w:val="-5"/>
        </w:rPr>
        <w:t xml:space="preserve"> </w:t>
      </w:r>
      <w:r>
        <w:t>uyum</w:t>
      </w:r>
      <w:r w:rsidRPr="0048415A">
        <w:rPr>
          <w:spacing w:val="-6"/>
        </w:rPr>
        <w:t xml:space="preserve"> </w:t>
      </w:r>
      <w:r>
        <w:t>ve</w:t>
      </w:r>
      <w:r w:rsidRPr="0048415A">
        <w:rPr>
          <w:spacing w:val="-7"/>
        </w:rPr>
        <w:t xml:space="preserve"> </w:t>
      </w:r>
      <w:r>
        <w:t>sistemi</w:t>
      </w:r>
      <w:r w:rsidRPr="0048415A">
        <w:rPr>
          <w:spacing w:val="-8"/>
        </w:rPr>
        <w:t xml:space="preserve"> </w:t>
      </w:r>
      <w:r>
        <w:t>değişiklik</w:t>
      </w:r>
      <w:r w:rsidRPr="0048415A">
        <w:rPr>
          <w:spacing w:val="-5"/>
        </w:rPr>
        <w:t xml:space="preserve"> </w:t>
      </w:r>
      <w:r>
        <w:t>gösterebilen gereksinimleri</w:t>
      </w:r>
      <w:r w:rsidRPr="0048415A">
        <w:rPr>
          <w:spacing w:val="-5"/>
        </w:rPr>
        <w:t xml:space="preserve"> </w:t>
      </w:r>
      <w:r>
        <w:t>karşılayacak</w:t>
      </w:r>
      <w:r w:rsidRPr="0048415A">
        <w:rPr>
          <w:spacing w:val="-6"/>
        </w:rPr>
        <w:t xml:space="preserve"> </w:t>
      </w:r>
      <w:r>
        <w:t>şekilde</w:t>
      </w:r>
      <w:r w:rsidRPr="0048415A">
        <w:rPr>
          <w:spacing w:val="-4"/>
        </w:rPr>
        <w:t xml:space="preserve"> </w:t>
      </w:r>
      <w:r>
        <w:t>mümkün</w:t>
      </w:r>
      <w:r w:rsidRPr="0048415A">
        <w:rPr>
          <w:spacing w:val="-5"/>
        </w:rPr>
        <w:t xml:space="preserve"> </w:t>
      </w:r>
      <w:r>
        <w:t>olduğunca</w:t>
      </w:r>
      <w:r w:rsidRPr="0048415A">
        <w:rPr>
          <w:spacing w:val="-2"/>
        </w:rPr>
        <w:t xml:space="preserve"> </w:t>
      </w:r>
      <w:r w:rsidR="0063631E">
        <w:t>İKS</w:t>
      </w:r>
      <w:r w:rsidRPr="0048415A">
        <w:rPr>
          <w:spacing w:val="-3"/>
        </w:rPr>
        <w:t xml:space="preserve"> </w:t>
      </w:r>
      <w:r>
        <w:t>standart</w:t>
      </w:r>
      <w:r w:rsidRPr="0048415A">
        <w:rPr>
          <w:spacing w:val="-4"/>
        </w:rPr>
        <w:t xml:space="preserve"> </w:t>
      </w:r>
      <w:r>
        <w:t>fonksiyonları</w:t>
      </w:r>
      <w:r w:rsidRPr="0048415A">
        <w:rPr>
          <w:spacing w:val="-5"/>
        </w:rPr>
        <w:t xml:space="preserve"> </w:t>
      </w:r>
      <w:r>
        <w:t>kullanılarak kurgulayabilme kabiliyetidir.</w:t>
      </w:r>
    </w:p>
    <w:p w14:paraId="68C4A86A" w14:textId="77777777" w:rsidR="00702363" w:rsidRDefault="00702363" w:rsidP="0048415A">
      <w:pPr>
        <w:pStyle w:val="abc"/>
        <w:tabs>
          <w:tab w:val="left" w:pos="284"/>
        </w:tabs>
        <w:ind w:hanging="283"/>
      </w:pPr>
      <w:r>
        <w:t>İşbu</w:t>
      </w:r>
      <w:r>
        <w:rPr>
          <w:spacing w:val="-8"/>
        </w:rPr>
        <w:t xml:space="preserve"> </w:t>
      </w:r>
      <w:r>
        <w:t>şartnamede</w:t>
      </w:r>
      <w:r>
        <w:rPr>
          <w:spacing w:val="-3"/>
        </w:rPr>
        <w:t xml:space="preserve"> </w:t>
      </w:r>
      <w:r>
        <w:t>istenilen</w:t>
      </w:r>
      <w:r>
        <w:rPr>
          <w:spacing w:val="-5"/>
        </w:rPr>
        <w:t xml:space="preserve"> </w:t>
      </w:r>
      <w:r>
        <w:t>tüm</w:t>
      </w:r>
      <w:r>
        <w:rPr>
          <w:spacing w:val="-3"/>
        </w:rPr>
        <w:t xml:space="preserve"> </w:t>
      </w:r>
      <w:r>
        <w:t>hizmet</w:t>
      </w:r>
      <w:r>
        <w:rPr>
          <w:spacing w:val="-7"/>
        </w:rPr>
        <w:t xml:space="preserve"> </w:t>
      </w:r>
      <w:r>
        <w:t>ve</w:t>
      </w:r>
      <w:r>
        <w:rPr>
          <w:spacing w:val="-3"/>
        </w:rPr>
        <w:t xml:space="preserve"> </w:t>
      </w:r>
      <w:r>
        <w:t>ürünlere</w:t>
      </w:r>
      <w:r>
        <w:rPr>
          <w:spacing w:val="-3"/>
        </w:rPr>
        <w:t xml:space="preserve"> </w:t>
      </w:r>
      <w:r>
        <w:t>sahip</w:t>
      </w:r>
      <w:r>
        <w:rPr>
          <w:spacing w:val="-5"/>
        </w:rPr>
        <w:t xml:space="preserve"> </w:t>
      </w:r>
      <w:r>
        <w:t>olma</w:t>
      </w:r>
      <w:r>
        <w:rPr>
          <w:spacing w:val="-6"/>
        </w:rPr>
        <w:t xml:space="preserve"> </w:t>
      </w:r>
      <w:r>
        <w:rPr>
          <w:spacing w:val="-2"/>
        </w:rPr>
        <w:t>maliyeti</w:t>
      </w:r>
    </w:p>
    <w:p w14:paraId="5B7DCD7D" w14:textId="5D6BA9FF" w:rsidR="00702363" w:rsidRDefault="00702363" w:rsidP="0048415A">
      <w:pPr>
        <w:pStyle w:val="abc"/>
        <w:tabs>
          <w:tab w:val="left" w:pos="284"/>
        </w:tabs>
        <w:ind w:hanging="283"/>
      </w:pPr>
      <w:r>
        <w:rPr>
          <w:b/>
        </w:rPr>
        <w:t xml:space="preserve">Referanslar ve sertifikalar: </w:t>
      </w:r>
      <w:proofErr w:type="spellStart"/>
      <w:r>
        <w:t>YÜKLENİCİ’nin</w:t>
      </w:r>
      <w:proofErr w:type="spellEnd"/>
      <w:r>
        <w:t xml:space="preserve"> önerdiği çözümlerin kullanıldığı benzer alanlar ve referansları, YÜKLENİCİ ve alt-Yüklenici geçmişi, deneyimi ile yerel ve uluslararası referanslarıdır. Benzer karmaşıklığa ve zaman çizelgelerine sahip projelerin başarıyla yürütüldüğüne dair güvenilir referans projeler belirtilecektir. YÜKLENİCİ, geçmişte kendisinin ve alt-yüklenicilerinin gerçekleştirdiği benzer projeleri tanımlayacak ve açıklayacaktır. </w:t>
      </w:r>
      <w:r w:rsidR="00BF2BBD">
        <w:t>İTKİB</w:t>
      </w:r>
      <w:r>
        <w:t xml:space="preserve">, verilen referanslarla iletişime geçme hakkına sahiptir. Sunulacak sertifikalar tercih sebebi </w:t>
      </w:r>
      <w:r>
        <w:rPr>
          <w:spacing w:val="-2"/>
        </w:rPr>
        <w:t>olacaktır.</w:t>
      </w:r>
    </w:p>
    <w:p w14:paraId="044117B2" w14:textId="77777777" w:rsidR="00702363" w:rsidRDefault="00702363" w:rsidP="0048415A">
      <w:pPr>
        <w:pStyle w:val="abc"/>
        <w:tabs>
          <w:tab w:val="left" w:pos="284"/>
        </w:tabs>
        <w:ind w:hanging="283"/>
      </w:pPr>
      <w:r>
        <w:rPr>
          <w:b/>
        </w:rPr>
        <w:t>Proje</w:t>
      </w:r>
      <w:r>
        <w:rPr>
          <w:b/>
          <w:spacing w:val="-7"/>
        </w:rPr>
        <w:t xml:space="preserve"> </w:t>
      </w:r>
      <w:r>
        <w:rPr>
          <w:b/>
        </w:rPr>
        <w:t>Süresi,</w:t>
      </w:r>
      <w:r>
        <w:rPr>
          <w:b/>
          <w:spacing w:val="-6"/>
        </w:rPr>
        <w:t xml:space="preserve"> </w:t>
      </w:r>
      <w:r>
        <w:t>Teklif</w:t>
      </w:r>
      <w:r>
        <w:rPr>
          <w:spacing w:val="-7"/>
        </w:rPr>
        <w:t xml:space="preserve"> </w:t>
      </w:r>
      <w:r>
        <w:t>talebinde</w:t>
      </w:r>
      <w:r>
        <w:rPr>
          <w:spacing w:val="-5"/>
        </w:rPr>
        <w:t xml:space="preserve"> </w:t>
      </w:r>
      <w:r>
        <w:t>belirtilen</w:t>
      </w:r>
      <w:r>
        <w:rPr>
          <w:spacing w:val="-6"/>
        </w:rPr>
        <w:t xml:space="preserve"> </w:t>
      </w:r>
      <w:r>
        <w:t>proje</w:t>
      </w:r>
      <w:r>
        <w:rPr>
          <w:spacing w:val="-6"/>
        </w:rPr>
        <w:t xml:space="preserve"> </w:t>
      </w:r>
      <w:r>
        <w:t>takviminin</w:t>
      </w:r>
      <w:r>
        <w:rPr>
          <w:spacing w:val="-6"/>
        </w:rPr>
        <w:t xml:space="preserve"> </w:t>
      </w:r>
      <w:r>
        <w:rPr>
          <w:spacing w:val="-2"/>
        </w:rPr>
        <w:t>süresi</w:t>
      </w:r>
    </w:p>
    <w:p w14:paraId="5036AEA0" w14:textId="77777777" w:rsidR="00702363" w:rsidRDefault="00702363" w:rsidP="0048415A">
      <w:pPr>
        <w:pStyle w:val="abc"/>
        <w:tabs>
          <w:tab w:val="left" w:pos="284"/>
        </w:tabs>
        <w:ind w:hanging="283"/>
      </w:pPr>
      <w:r>
        <w:t>YÜKLENİCİ,</w:t>
      </w:r>
      <w:r>
        <w:rPr>
          <w:spacing w:val="40"/>
        </w:rPr>
        <w:t xml:space="preserve"> </w:t>
      </w:r>
      <w:r>
        <w:t>kendisini</w:t>
      </w:r>
      <w:r>
        <w:rPr>
          <w:spacing w:val="40"/>
        </w:rPr>
        <w:t xml:space="preserve"> </w:t>
      </w:r>
      <w:r>
        <w:t>diğer</w:t>
      </w:r>
      <w:r>
        <w:rPr>
          <w:spacing w:val="40"/>
        </w:rPr>
        <w:t xml:space="preserve"> </w:t>
      </w:r>
      <w:r>
        <w:t>firmalardan</w:t>
      </w:r>
      <w:r>
        <w:rPr>
          <w:spacing w:val="40"/>
        </w:rPr>
        <w:t xml:space="preserve"> </w:t>
      </w:r>
      <w:r>
        <w:t>farklı</w:t>
      </w:r>
      <w:r>
        <w:rPr>
          <w:spacing w:val="40"/>
        </w:rPr>
        <w:t xml:space="preserve"> </w:t>
      </w:r>
      <w:r>
        <w:t>kılabilecek</w:t>
      </w:r>
      <w:r>
        <w:rPr>
          <w:spacing w:val="40"/>
        </w:rPr>
        <w:t xml:space="preserve"> </w:t>
      </w:r>
      <w:r>
        <w:t>olan,</w:t>
      </w:r>
      <w:r>
        <w:rPr>
          <w:spacing w:val="40"/>
        </w:rPr>
        <w:t xml:space="preserve"> </w:t>
      </w:r>
      <w:r>
        <w:t>hizmet</w:t>
      </w:r>
      <w:r>
        <w:rPr>
          <w:spacing w:val="40"/>
        </w:rPr>
        <w:t xml:space="preserve"> </w:t>
      </w:r>
      <w:r>
        <w:t>verirken</w:t>
      </w:r>
      <w:r>
        <w:rPr>
          <w:spacing w:val="40"/>
        </w:rPr>
        <w:t xml:space="preserve"> </w:t>
      </w:r>
      <w:r>
        <w:t>kullanacağı metodoloji, araç, plan vb. hususları teklifinde ayrıntılı olarak belirtecektir.</w:t>
      </w:r>
    </w:p>
    <w:p w14:paraId="5CD61B59" w14:textId="77777777" w:rsidR="00702363" w:rsidRDefault="00702363" w:rsidP="0048415A">
      <w:pPr>
        <w:pStyle w:val="abc"/>
        <w:tabs>
          <w:tab w:val="left" w:pos="284"/>
        </w:tabs>
        <w:ind w:hanging="283"/>
      </w:pPr>
      <w:r>
        <w:rPr>
          <w:b/>
        </w:rPr>
        <w:t>Fiyatlandırma/Ticari</w:t>
      </w:r>
      <w:r>
        <w:rPr>
          <w:b/>
          <w:spacing w:val="30"/>
        </w:rPr>
        <w:t xml:space="preserve"> </w:t>
      </w:r>
      <w:r>
        <w:rPr>
          <w:b/>
        </w:rPr>
        <w:t>Teklif:</w:t>
      </w:r>
      <w:r>
        <w:rPr>
          <w:b/>
          <w:spacing w:val="30"/>
        </w:rPr>
        <w:t xml:space="preserve"> </w:t>
      </w:r>
      <w:r>
        <w:t>Teklifin</w:t>
      </w:r>
      <w:r>
        <w:rPr>
          <w:spacing w:val="30"/>
        </w:rPr>
        <w:t xml:space="preserve"> </w:t>
      </w:r>
      <w:r>
        <w:t>fiyatı</w:t>
      </w:r>
      <w:r>
        <w:rPr>
          <w:spacing w:val="31"/>
        </w:rPr>
        <w:t xml:space="preserve"> </w:t>
      </w:r>
      <w:r>
        <w:t>ve</w:t>
      </w:r>
      <w:r>
        <w:rPr>
          <w:spacing w:val="32"/>
        </w:rPr>
        <w:t xml:space="preserve"> </w:t>
      </w:r>
      <w:r>
        <w:t>bu</w:t>
      </w:r>
      <w:r>
        <w:rPr>
          <w:spacing w:val="30"/>
        </w:rPr>
        <w:t xml:space="preserve"> </w:t>
      </w:r>
      <w:r>
        <w:t>şartnamenin</w:t>
      </w:r>
      <w:r>
        <w:rPr>
          <w:spacing w:val="30"/>
        </w:rPr>
        <w:t xml:space="preserve"> </w:t>
      </w:r>
      <w:r>
        <w:t>ticari</w:t>
      </w:r>
      <w:r>
        <w:rPr>
          <w:spacing w:val="28"/>
        </w:rPr>
        <w:t xml:space="preserve"> </w:t>
      </w:r>
      <w:r>
        <w:t>gereksinimleri</w:t>
      </w:r>
      <w:r>
        <w:rPr>
          <w:spacing w:val="31"/>
        </w:rPr>
        <w:t xml:space="preserve"> </w:t>
      </w:r>
      <w:r>
        <w:t>ile</w:t>
      </w:r>
      <w:r>
        <w:rPr>
          <w:spacing w:val="32"/>
        </w:rPr>
        <w:t xml:space="preserve"> </w:t>
      </w:r>
      <w:r>
        <w:t xml:space="preserve">uyum </w:t>
      </w:r>
      <w:r>
        <w:rPr>
          <w:spacing w:val="-2"/>
        </w:rPr>
        <w:t>düzeyidir.</w:t>
      </w:r>
    </w:p>
    <w:p w14:paraId="1CE3FC67" w14:textId="77777777" w:rsidR="00702363" w:rsidRDefault="00702363" w:rsidP="0048415A">
      <w:pPr>
        <w:pStyle w:val="abc"/>
        <w:tabs>
          <w:tab w:val="left" w:pos="284"/>
        </w:tabs>
        <w:ind w:hanging="283"/>
      </w:pPr>
      <w:r>
        <w:rPr>
          <w:b/>
        </w:rPr>
        <w:t>Yerlilik:</w:t>
      </w:r>
      <w:r>
        <w:rPr>
          <w:b/>
          <w:spacing w:val="-10"/>
        </w:rPr>
        <w:t xml:space="preserve"> </w:t>
      </w:r>
      <w:r>
        <w:t>Tekliflerin</w:t>
      </w:r>
      <w:r>
        <w:rPr>
          <w:spacing w:val="-7"/>
        </w:rPr>
        <w:t xml:space="preserve"> </w:t>
      </w:r>
      <w:r>
        <w:t>değerlendirilmesinde</w:t>
      </w:r>
      <w:r>
        <w:rPr>
          <w:spacing w:val="-9"/>
        </w:rPr>
        <w:t xml:space="preserve"> </w:t>
      </w:r>
      <w:r>
        <w:t>yerli</w:t>
      </w:r>
      <w:r>
        <w:rPr>
          <w:spacing w:val="-6"/>
        </w:rPr>
        <w:t xml:space="preserve"> </w:t>
      </w:r>
      <w:r>
        <w:t>ürünler</w:t>
      </w:r>
      <w:r>
        <w:rPr>
          <w:spacing w:val="-11"/>
        </w:rPr>
        <w:t xml:space="preserve"> </w:t>
      </w:r>
      <w:r>
        <w:t>tercih</w:t>
      </w:r>
      <w:r>
        <w:rPr>
          <w:spacing w:val="-7"/>
        </w:rPr>
        <w:t xml:space="preserve"> </w:t>
      </w:r>
      <w:r>
        <w:t>sebebi</w:t>
      </w:r>
      <w:r>
        <w:rPr>
          <w:spacing w:val="-9"/>
        </w:rPr>
        <w:t xml:space="preserve"> </w:t>
      </w:r>
      <w:r>
        <w:rPr>
          <w:spacing w:val="-2"/>
        </w:rPr>
        <w:t>olacaktır.</w:t>
      </w:r>
    </w:p>
    <w:p w14:paraId="7156B170" w14:textId="77777777" w:rsidR="00702363" w:rsidRDefault="00702363" w:rsidP="0048415A">
      <w:pPr>
        <w:pStyle w:val="abc"/>
        <w:tabs>
          <w:tab w:val="left" w:pos="284"/>
        </w:tabs>
        <w:ind w:hanging="283"/>
      </w:pPr>
      <w:r>
        <w:rPr>
          <w:b/>
        </w:rPr>
        <w:t>Sürdürülebilirlik:</w:t>
      </w:r>
      <w:r>
        <w:rPr>
          <w:b/>
          <w:spacing w:val="-3"/>
        </w:rPr>
        <w:t xml:space="preserve"> </w:t>
      </w:r>
      <w:r>
        <w:t>Kullanılacak</w:t>
      </w:r>
      <w:r>
        <w:rPr>
          <w:spacing w:val="-2"/>
        </w:rPr>
        <w:t xml:space="preserve"> </w:t>
      </w:r>
      <w:r>
        <w:t>teknolojinin</w:t>
      </w:r>
      <w:r>
        <w:rPr>
          <w:spacing w:val="-3"/>
        </w:rPr>
        <w:t xml:space="preserve"> </w:t>
      </w:r>
      <w:r>
        <w:t>(yazılım</w:t>
      </w:r>
      <w:r>
        <w:rPr>
          <w:spacing w:val="-2"/>
        </w:rPr>
        <w:t xml:space="preserve"> </w:t>
      </w:r>
      <w:r>
        <w:t>dili,</w:t>
      </w:r>
      <w:r>
        <w:rPr>
          <w:spacing w:val="-4"/>
        </w:rPr>
        <w:t xml:space="preserve"> </w:t>
      </w:r>
      <w:proofErr w:type="spellStart"/>
      <w:r>
        <w:t>framework</w:t>
      </w:r>
      <w:proofErr w:type="spellEnd"/>
      <w:r>
        <w:rPr>
          <w:spacing w:val="-4"/>
        </w:rPr>
        <w:t xml:space="preserve"> </w:t>
      </w:r>
      <w:r>
        <w:t>vb.)</w:t>
      </w:r>
      <w:r>
        <w:rPr>
          <w:spacing w:val="-3"/>
        </w:rPr>
        <w:t xml:space="preserve"> </w:t>
      </w:r>
      <w:r>
        <w:t>en</w:t>
      </w:r>
      <w:r>
        <w:rPr>
          <w:spacing w:val="-5"/>
        </w:rPr>
        <w:t xml:space="preserve"> </w:t>
      </w:r>
      <w:r>
        <w:t>az</w:t>
      </w:r>
      <w:r>
        <w:rPr>
          <w:spacing w:val="-3"/>
        </w:rPr>
        <w:t xml:space="preserve"> </w:t>
      </w:r>
      <w:r>
        <w:t>10</w:t>
      </w:r>
      <w:r>
        <w:rPr>
          <w:spacing w:val="-2"/>
        </w:rPr>
        <w:t xml:space="preserve"> </w:t>
      </w:r>
      <w:r>
        <w:t>sene</w:t>
      </w:r>
      <w:r>
        <w:rPr>
          <w:spacing w:val="-2"/>
        </w:rPr>
        <w:t xml:space="preserve"> </w:t>
      </w:r>
      <w:r>
        <w:t>boyunca güncel tutulabilmesinin sağlanması</w:t>
      </w:r>
    </w:p>
    <w:p w14:paraId="186334F8" w14:textId="77777777" w:rsidR="00702363" w:rsidRDefault="00702363" w:rsidP="0048415A">
      <w:pPr>
        <w:pStyle w:val="abc"/>
        <w:tabs>
          <w:tab w:val="left" w:pos="284"/>
        </w:tabs>
        <w:ind w:hanging="283"/>
      </w:pPr>
      <w:r>
        <w:rPr>
          <w:b/>
        </w:rPr>
        <w:lastRenderedPageBreak/>
        <w:t>Ürün</w:t>
      </w:r>
      <w:r>
        <w:rPr>
          <w:b/>
          <w:spacing w:val="40"/>
        </w:rPr>
        <w:t xml:space="preserve"> </w:t>
      </w:r>
      <w:r>
        <w:rPr>
          <w:b/>
        </w:rPr>
        <w:t>Yaşam</w:t>
      </w:r>
      <w:r>
        <w:rPr>
          <w:b/>
          <w:spacing w:val="40"/>
        </w:rPr>
        <w:t xml:space="preserve"> </w:t>
      </w:r>
      <w:r>
        <w:rPr>
          <w:b/>
        </w:rPr>
        <w:t>Döngüsü:</w:t>
      </w:r>
      <w:r>
        <w:rPr>
          <w:b/>
          <w:spacing w:val="39"/>
        </w:rPr>
        <w:t xml:space="preserve"> </w:t>
      </w:r>
      <w:proofErr w:type="spellStart"/>
      <w:r>
        <w:t>YÜKLENİCİ’nin</w:t>
      </w:r>
      <w:proofErr w:type="spellEnd"/>
      <w:r>
        <w:t>,</w:t>
      </w:r>
      <w:r>
        <w:rPr>
          <w:spacing w:val="40"/>
        </w:rPr>
        <w:t xml:space="preserve"> </w:t>
      </w:r>
      <w:r>
        <w:t>çıkabilecek</w:t>
      </w:r>
      <w:r>
        <w:rPr>
          <w:spacing w:val="40"/>
        </w:rPr>
        <w:t xml:space="preserve"> </w:t>
      </w:r>
      <w:r>
        <w:t>kanun,</w:t>
      </w:r>
      <w:r>
        <w:rPr>
          <w:spacing w:val="40"/>
        </w:rPr>
        <w:t xml:space="preserve"> </w:t>
      </w:r>
      <w:r>
        <w:t>mevzuat</w:t>
      </w:r>
      <w:r>
        <w:rPr>
          <w:spacing w:val="40"/>
        </w:rPr>
        <w:t xml:space="preserve"> </w:t>
      </w:r>
      <w:r>
        <w:t>ya</w:t>
      </w:r>
      <w:r>
        <w:rPr>
          <w:spacing w:val="40"/>
        </w:rPr>
        <w:t xml:space="preserve"> </w:t>
      </w:r>
      <w:r>
        <w:t>da</w:t>
      </w:r>
      <w:r>
        <w:rPr>
          <w:spacing w:val="40"/>
        </w:rPr>
        <w:t xml:space="preserve"> </w:t>
      </w:r>
      <w:r>
        <w:t>iş</w:t>
      </w:r>
      <w:r>
        <w:rPr>
          <w:spacing w:val="40"/>
        </w:rPr>
        <w:t xml:space="preserve"> </w:t>
      </w:r>
      <w:r>
        <w:t>süreçlerindeki değişikliklerle</w:t>
      </w:r>
      <w:r>
        <w:rPr>
          <w:spacing w:val="-13"/>
        </w:rPr>
        <w:t xml:space="preserve"> </w:t>
      </w:r>
      <w:r>
        <w:t>uyumlu</w:t>
      </w:r>
      <w:r>
        <w:rPr>
          <w:spacing w:val="-12"/>
        </w:rPr>
        <w:t xml:space="preserve"> </w:t>
      </w:r>
      <w:r>
        <w:t>şekilde</w:t>
      </w:r>
      <w:r>
        <w:rPr>
          <w:spacing w:val="-13"/>
        </w:rPr>
        <w:t xml:space="preserve"> </w:t>
      </w:r>
      <w:r>
        <w:t>en</w:t>
      </w:r>
      <w:r>
        <w:rPr>
          <w:spacing w:val="-12"/>
        </w:rPr>
        <w:t xml:space="preserve"> </w:t>
      </w:r>
      <w:r>
        <w:t>az</w:t>
      </w:r>
      <w:r>
        <w:rPr>
          <w:spacing w:val="-13"/>
        </w:rPr>
        <w:t xml:space="preserve"> </w:t>
      </w:r>
      <w:r>
        <w:t>10</w:t>
      </w:r>
      <w:r>
        <w:rPr>
          <w:spacing w:val="-13"/>
        </w:rPr>
        <w:t xml:space="preserve"> </w:t>
      </w:r>
      <w:r>
        <w:t>sene</w:t>
      </w:r>
      <w:r>
        <w:rPr>
          <w:spacing w:val="-12"/>
        </w:rPr>
        <w:t xml:space="preserve"> </w:t>
      </w:r>
      <w:r>
        <w:t>boyunca</w:t>
      </w:r>
      <w:r>
        <w:rPr>
          <w:spacing w:val="-12"/>
        </w:rPr>
        <w:t xml:space="preserve"> </w:t>
      </w:r>
      <w:r>
        <w:t>ürün</w:t>
      </w:r>
      <w:r>
        <w:rPr>
          <w:spacing w:val="-13"/>
        </w:rPr>
        <w:t xml:space="preserve"> </w:t>
      </w:r>
      <w:r>
        <w:t>yaşam</w:t>
      </w:r>
      <w:r>
        <w:rPr>
          <w:spacing w:val="-9"/>
        </w:rPr>
        <w:t xml:space="preserve"> </w:t>
      </w:r>
      <w:r>
        <w:t>döngüsü</w:t>
      </w:r>
      <w:r>
        <w:rPr>
          <w:spacing w:val="-12"/>
        </w:rPr>
        <w:t xml:space="preserve"> </w:t>
      </w:r>
      <w:r>
        <w:t>sunabilme</w:t>
      </w:r>
      <w:r>
        <w:rPr>
          <w:spacing w:val="-13"/>
        </w:rPr>
        <w:t xml:space="preserve"> </w:t>
      </w:r>
      <w:r>
        <w:t>kabiliyeti.</w:t>
      </w:r>
    </w:p>
    <w:p w14:paraId="30F3D55A" w14:textId="77777777" w:rsidR="00702363" w:rsidRPr="00013D36" w:rsidRDefault="00702363" w:rsidP="00D83C85">
      <w:pPr>
        <w:pStyle w:val="Balk2"/>
      </w:pPr>
      <w:bookmarkStart w:id="329" w:name="10.4_TEKLİFLERİN_DEĞERLENDİRİLMESİ"/>
      <w:bookmarkStart w:id="330" w:name="_Toc151377149"/>
      <w:bookmarkEnd w:id="329"/>
      <w:r w:rsidRPr="00013D36">
        <w:t xml:space="preserve">TEKLİFLERİN </w:t>
      </w:r>
      <w:r>
        <w:t>DEĞERLENDİRİLMESİ</w:t>
      </w:r>
      <w:bookmarkEnd w:id="330"/>
    </w:p>
    <w:p w14:paraId="154CAD92" w14:textId="11F94FBF" w:rsidR="00702363" w:rsidRDefault="00BF2BBD" w:rsidP="001B758E">
      <w:pPr>
        <w:pStyle w:val="ListeParagraf"/>
      </w:pPr>
      <w:bookmarkStart w:id="331" w:name="10.4.1_TİM,_teklifleri_kendi_iç_mevzuatı"/>
      <w:bookmarkEnd w:id="331"/>
      <w:r>
        <w:t>İTKİB</w:t>
      </w:r>
      <w:r w:rsidR="00702363">
        <w:t>, teklifleri kendi iç</w:t>
      </w:r>
      <w:r w:rsidR="00702363" w:rsidRPr="00013D36">
        <w:t xml:space="preserve"> </w:t>
      </w:r>
      <w:r w:rsidR="00702363">
        <w:t xml:space="preserve">mevzuatına göre değerlendirir. </w:t>
      </w:r>
      <w:r>
        <w:t>İTKİB</w:t>
      </w:r>
      <w:r w:rsidR="00702363">
        <w:t>, 2886 sayılı Devlet İhale Kanunu’na tabi olmadığı</w:t>
      </w:r>
      <w:r w:rsidR="003147EB">
        <w:t xml:space="preserve">ndan, </w:t>
      </w:r>
      <w:r w:rsidR="00702363">
        <w:t>ihaleyi yapıp yapmamakta, işi dilediğine vermekte serbesttir.</w:t>
      </w:r>
    </w:p>
    <w:p w14:paraId="39AB85A4" w14:textId="035836AC" w:rsidR="00702363" w:rsidRDefault="00702363" w:rsidP="001B758E">
      <w:pPr>
        <w:pStyle w:val="ListeParagraf"/>
      </w:pPr>
      <w:bookmarkStart w:id="332" w:name="10.4.2_Bu_şartname_ve_ekleri_hükümlerine"/>
      <w:bookmarkEnd w:id="332"/>
      <w:r>
        <w:t xml:space="preserve">Bu şartname ve ekleri hükümlerine uymayan ve bu hükümlerin dışında kalan şartları ihtiva eden teklifleri nazarı itibar almak veya almamak konusunda </w:t>
      </w:r>
      <w:r w:rsidR="00BF2BBD">
        <w:t>İTKİB</w:t>
      </w:r>
      <w:r>
        <w:t xml:space="preserve"> tamamı ile serbesttir.</w:t>
      </w:r>
    </w:p>
    <w:p w14:paraId="0432C8FC" w14:textId="608C3A18" w:rsidR="00702363" w:rsidRDefault="00702363" w:rsidP="001B758E">
      <w:pPr>
        <w:pStyle w:val="ListeParagraf"/>
      </w:pPr>
      <w:bookmarkStart w:id="333" w:name="10.4.3_YÜKLENİCİ_belirtilen_süre_içerisi"/>
      <w:bookmarkEnd w:id="333"/>
      <w:r>
        <w:t xml:space="preserve">YÜKLENİCİ belirtilen süre içerisinde işbu şartname ve eklerinde belirtilen hususlara ilişkin cevaplarını </w:t>
      </w:r>
      <w:proofErr w:type="spellStart"/>
      <w:r w:rsidR="00BF2BBD">
        <w:t>İTKİB</w:t>
      </w:r>
      <w:r>
        <w:t>’e</w:t>
      </w:r>
      <w:proofErr w:type="spellEnd"/>
      <w:r>
        <w:t xml:space="preserve"> teslim edecektir. Cevaplarının belirtilen sürede </w:t>
      </w:r>
      <w:proofErr w:type="spellStart"/>
      <w:r w:rsidR="00BF2BBD">
        <w:t>İTKİB</w:t>
      </w:r>
      <w:r>
        <w:t>’e</w:t>
      </w:r>
      <w:proofErr w:type="spellEnd"/>
      <w:r>
        <w:t xml:space="preserve"> teslim edilememesi, eksik teslim edilmesi ya da YÜKLENİCİ cevaplarında gerçeğe aykırı durumun tespit edilmesi durumlarında, </w:t>
      </w:r>
      <w:proofErr w:type="spellStart"/>
      <w:r>
        <w:t>YÜKLENİCİ’nin</w:t>
      </w:r>
      <w:proofErr w:type="spellEnd"/>
      <w:r>
        <w:t xml:space="preserve"> ihale dışı bırakılması veya sözleşme imzalanmışsa sözleşmenin feshi hükümleri uygulanacaktır.</w:t>
      </w:r>
    </w:p>
    <w:p w14:paraId="74972019" w14:textId="217C0202" w:rsidR="00764EB4" w:rsidRDefault="00764EB4" w:rsidP="001B758E">
      <w:pPr>
        <w:pStyle w:val="ListeParagraf"/>
      </w:pPr>
      <w:r>
        <w:t>YÜKLENİCİLER</w:t>
      </w:r>
      <w:r w:rsidRPr="00764EB4">
        <w:t>, yapılan değerlendirme sonucunda teklifleri hakkında alım kararı verilmemesi halind</w:t>
      </w:r>
      <w:r>
        <w:t xml:space="preserve">e </w:t>
      </w:r>
      <w:proofErr w:type="spellStart"/>
      <w:r>
        <w:t>İTKİB</w:t>
      </w:r>
      <w:r w:rsidRPr="00764EB4">
        <w:t>'</w:t>
      </w:r>
      <w:r>
        <w:t>d</w:t>
      </w:r>
      <w:r w:rsidRPr="00764EB4">
        <w:t>en</w:t>
      </w:r>
      <w:proofErr w:type="spellEnd"/>
      <w:r w:rsidRPr="00764EB4">
        <w:t xml:space="preserve"> her ne nam altında olursa olsun herhangi bir tazminat ve sair talep haklarının olmadığını kabul ve taahhüt ederler.</w:t>
      </w:r>
    </w:p>
    <w:p w14:paraId="2B552E4F" w14:textId="77777777" w:rsidR="00702363" w:rsidRPr="00013D36" w:rsidRDefault="00702363" w:rsidP="00D83C85">
      <w:pPr>
        <w:pStyle w:val="Balk2"/>
      </w:pPr>
      <w:bookmarkStart w:id="334" w:name="10.5_İHALENİN_İPTALİ"/>
      <w:bookmarkStart w:id="335" w:name="_Toc151377150"/>
      <w:bookmarkEnd w:id="334"/>
      <w:r w:rsidRPr="00013D36">
        <w:t xml:space="preserve">İHALENİN </w:t>
      </w:r>
      <w:r>
        <w:t>İPTALİ</w:t>
      </w:r>
      <w:bookmarkEnd w:id="335"/>
    </w:p>
    <w:p w14:paraId="7DDE6077" w14:textId="7FBC2D92" w:rsidR="00702363" w:rsidRDefault="00BF2BBD" w:rsidP="001B758E">
      <w:pPr>
        <w:pStyle w:val="ListeParagraf"/>
      </w:pPr>
      <w:bookmarkStart w:id="336" w:name="10.5.1_TİM,_ihale_sürecinin_herhangi_bir"/>
      <w:bookmarkEnd w:id="336"/>
      <w:r>
        <w:t>İTKİB</w:t>
      </w:r>
      <w:r w:rsidR="00702363">
        <w:t>, ihale sürecinin herhangi bir aşamasında ihaleyi yapıp yapmamakta, kısımlara bölmek ve uygun</w:t>
      </w:r>
      <w:r w:rsidR="00702363" w:rsidRPr="00847560">
        <w:t xml:space="preserve"> </w:t>
      </w:r>
      <w:r w:rsidR="00702363">
        <w:t>teklifin</w:t>
      </w:r>
      <w:r w:rsidR="00702363" w:rsidRPr="00847560">
        <w:t xml:space="preserve"> </w:t>
      </w:r>
      <w:r w:rsidR="00702363">
        <w:t>tespitinde</w:t>
      </w:r>
      <w:r w:rsidR="00702363" w:rsidRPr="00847560">
        <w:t xml:space="preserve"> </w:t>
      </w:r>
      <w:r w:rsidR="00702363">
        <w:t>serbesttir.</w:t>
      </w:r>
      <w:r w:rsidR="00702363" w:rsidRPr="00847560">
        <w:t xml:space="preserve"> </w:t>
      </w:r>
      <w:r w:rsidR="00702363">
        <w:t>YÜKLENİCİ</w:t>
      </w:r>
      <w:r w:rsidR="00702363" w:rsidRPr="00847560">
        <w:t xml:space="preserve"> </w:t>
      </w:r>
      <w:r w:rsidR="00702363">
        <w:t>dâhil</w:t>
      </w:r>
      <w:r w:rsidR="00702363" w:rsidRPr="00847560">
        <w:t xml:space="preserve"> </w:t>
      </w:r>
      <w:r w:rsidR="00702363">
        <w:t>tüm</w:t>
      </w:r>
      <w:r w:rsidR="00702363" w:rsidRPr="00847560">
        <w:t xml:space="preserve"> </w:t>
      </w:r>
      <w:r w:rsidR="00702363">
        <w:t>İstekliler,</w:t>
      </w:r>
      <w:r w:rsidR="00702363" w:rsidRPr="00847560">
        <w:t xml:space="preserve"> </w:t>
      </w:r>
      <w:r w:rsidR="00702363">
        <w:t>hiçbir</w:t>
      </w:r>
      <w:r w:rsidR="00702363" w:rsidRPr="00847560">
        <w:t xml:space="preserve"> </w:t>
      </w:r>
      <w:r w:rsidR="00702363">
        <w:t>aşamada</w:t>
      </w:r>
      <w:r w:rsidR="00702363" w:rsidRPr="00847560">
        <w:t xml:space="preserve"> </w:t>
      </w:r>
      <w:r w:rsidR="00702363">
        <w:t>bir</w:t>
      </w:r>
      <w:r w:rsidR="00702363" w:rsidRPr="00847560">
        <w:t xml:space="preserve"> </w:t>
      </w:r>
      <w:r w:rsidR="00702363">
        <w:t>hak</w:t>
      </w:r>
      <w:r w:rsidR="00702363" w:rsidRPr="00847560">
        <w:t xml:space="preserve"> </w:t>
      </w:r>
      <w:r w:rsidR="00702363">
        <w:t xml:space="preserve">iddia edemez, </w:t>
      </w:r>
      <w:r>
        <w:t>İTKİB</w:t>
      </w:r>
      <w:r w:rsidR="00702363">
        <w:t xml:space="preserve"> herhangi bir yükümlülük altına girmez. Gerekli gördüğü durumda veya ihale dosyasında yer alan belgelerde ihalenin yapılmasına engel olan ve düzeltilmesi mümkün olmayan</w:t>
      </w:r>
      <w:r w:rsidR="00702363" w:rsidRPr="00847560">
        <w:t xml:space="preserve"> </w:t>
      </w:r>
      <w:r w:rsidR="00702363">
        <w:t>hususların</w:t>
      </w:r>
      <w:r w:rsidR="00702363" w:rsidRPr="00847560">
        <w:t xml:space="preserve"> </w:t>
      </w:r>
      <w:r w:rsidR="00702363">
        <w:t>bulunduğunun</w:t>
      </w:r>
      <w:r w:rsidR="00702363" w:rsidRPr="00847560">
        <w:t xml:space="preserve"> </w:t>
      </w:r>
      <w:r w:rsidR="00702363">
        <w:t>tespit edildiği</w:t>
      </w:r>
      <w:r w:rsidR="00702363" w:rsidRPr="00847560">
        <w:t xml:space="preserve"> </w:t>
      </w:r>
      <w:r w:rsidR="00702363">
        <w:t xml:space="preserve">hallerde ihale </w:t>
      </w:r>
      <w:r>
        <w:t>İTKİB</w:t>
      </w:r>
      <w:r w:rsidR="00702363">
        <w:t xml:space="preserve"> tarafından</w:t>
      </w:r>
      <w:r w:rsidR="00702363" w:rsidRPr="00847560">
        <w:t xml:space="preserve"> </w:t>
      </w:r>
      <w:r w:rsidR="00702363">
        <w:t>iptal</w:t>
      </w:r>
      <w:r w:rsidR="00702363" w:rsidRPr="00847560">
        <w:t xml:space="preserve"> </w:t>
      </w:r>
      <w:r w:rsidR="00702363">
        <w:t>edilebilir.</w:t>
      </w:r>
    </w:p>
    <w:p w14:paraId="5727B847" w14:textId="77777777" w:rsidR="00702363" w:rsidRDefault="00702363" w:rsidP="001B758E">
      <w:pPr>
        <w:pStyle w:val="ListeParagraf"/>
      </w:pPr>
      <w:bookmarkStart w:id="337" w:name="10.5.2_İhalenin_iptali_tüm_İsteklilere_y"/>
      <w:bookmarkEnd w:id="337"/>
      <w:r>
        <w:t>İhalenin iptali tüm İsteklilere yazı ile tebliğ edilir. İsteklilere yapılacak tebliğler, İsteklilerin “İhale Dosyası Teslim Tutanağında” belirtmiş oldukları posta/e-posta adreslerine, ileti, kargo veya kurye yolu ile gönderilmesi suretiyle yapılacaktır.</w:t>
      </w:r>
    </w:p>
    <w:p w14:paraId="29D57029" w14:textId="0A97126E" w:rsidR="00702363" w:rsidRDefault="00702363" w:rsidP="001B758E">
      <w:pPr>
        <w:pStyle w:val="ListeParagraf"/>
      </w:pPr>
      <w:bookmarkStart w:id="338" w:name="10.5.3_İhalenin_iptal_edilmesi_nedeniyle"/>
      <w:bookmarkEnd w:id="338"/>
      <w:r>
        <w:t xml:space="preserve">İhalenin iptal edilmesi nedeniyle, İstekliler </w:t>
      </w:r>
      <w:proofErr w:type="spellStart"/>
      <w:r w:rsidR="00BF2BBD">
        <w:t>İTKİB</w:t>
      </w:r>
      <w:r>
        <w:t>’den</w:t>
      </w:r>
      <w:proofErr w:type="spellEnd"/>
      <w:r>
        <w:t xml:space="preserve"> herhangi bir hak talebinde bulunamaz ve bu durumda </w:t>
      </w:r>
      <w:r w:rsidR="00BF2BBD">
        <w:t>İTKİB</w:t>
      </w:r>
      <w:r>
        <w:t xml:space="preserve"> herhangi bir yükümlülük altına girmez.</w:t>
      </w:r>
    </w:p>
    <w:p w14:paraId="7C3C8BBD" w14:textId="77777777" w:rsidR="00702363" w:rsidRPr="00013D36" w:rsidRDefault="00702363" w:rsidP="00D83C85">
      <w:pPr>
        <w:pStyle w:val="Balk2"/>
      </w:pPr>
      <w:bookmarkStart w:id="339" w:name="10.6_TEKLİFİN_HAZIRLANMASI_VE_SUNUMU"/>
      <w:bookmarkStart w:id="340" w:name="_Toc151377151"/>
      <w:bookmarkEnd w:id="339"/>
      <w:r w:rsidRPr="00013D36">
        <w:t>TEKLİFİN HAZIRLANMASI VE SUNUMU</w:t>
      </w:r>
      <w:bookmarkEnd w:id="340"/>
    </w:p>
    <w:p w14:paraId="39C9D05D" w14:textId="13287FA2" w:rsidR="00702363" w:rsidRDefault="00702363" w:rsidP="001B758E">
      <w:pPr>
        <w:pStyle w:val="ListeParagraf"/>
        <w:rPr>
          <w:b/>
          <w:bCs/>
        </w:rPr>
      </w:pPr>
      <w:bookmarkStart w:id="341" w:name="10.6.1_Tekliflerin_(tüm_belgeler_ile_bir"/>
      <w:bookmarkEnd w:id="341"/>
      <w:r w:rsidRPr="000E41A1">
        <w:rPr>
          <w:b/>
          <w:bCs/>
        </w:rPr>
        <w:t xml:space="preserve">Tekliflerin (tüm belgeler </w:t>
      </w:r>
      <w:r w:rsidR="00BA66A7" w:rsidRPr="000E41A1">
        <w:rPr>
          <w:b/>
          <w:bCs/>
        </w:rPr>
        <w:t>ile</w:t>
      </w:r>
      <w:r w:rsidRPr="000E41A1">
        <w:rPr>
          <w:b/>
          <w:bCs/>
        </w:rPr>
        <w:t xml:space="preserve">) </w:t>
      </w:r>
      <w:r w:rsidRPr="00FC234C">
        <w:rPr>
          <w:b/>
          <w:bCs/>
          <w:sz w:val="24"/>
          <w:szCs w:val="24"/>
          <w:u w:val="single"/>
        </w:rPr>
        <w:t xml:space="preserve">en </w:t>
      </w:r>
      <w:r w:rsidRPr="00E315F0">
        <w:rPr>
          <w:b/>
          <w:bCs/>
          <w:color w:val="000000" w:themeColor="text1"/>
          <w:sz w:val="24"/>
          <w:szCs w:val="24"/>
          <w:u w:val="single"/>
        </w:rPr>
        <w:t xml:space="preserve">geç </w:t>
      </w:r>
      <w:r w:rsidR="00AD54B7">
        <w:rPr>
          <w:b/>
          <w:bCs/>
          <w:color w:val="000000" w:themeColor="text1"/>
          <w:sz w:val="24"/>
          <w:szCs w:val="24"/>
          <w:u w:val="single"/>
        </w:rPr>
        <w:t xml:space="preserve">4 Nisan 2025 </w:t>
      </w:r>
      <w:r w:rsidRPr="00E315F0">
        <w:rPr>
          <w:b/>
          <w:bCs/>
          <w:color w:val="000000" w:themeColor="text1"/>
          <w:sz w:val="24"/>
          <w:szCs w:val="24"/>
          <w:u w:val="single"/>
        </w:rPr>
        <w:t>saat 1</w:t>
      </w:r>
      <w:r w:rsidR="00184B79" w:rsidRPr="00E315F0">
        <w:rPr>
          <w:b/>
          <w:bCs/>
          <w:color w:val="000000" w:themeColor="text1"/>
          <w:sz w:val="24"/>
          <w:szCs w:val="24"/>
          <w:u w:val="single"/>
        </w:rPr>
        <w:t>6:0</w:t>
      </w:r>
      <w:r w:rsidRPr="00E315F0">
        <w:rPr>
          <w:b/>
          <w:bCs/>
          <w:color w:val="000000" w:themeColor="text1"/>
          <w:sz w:val="24"/>
          <w:szCs w:val="24"/>
          <w:u w:val="single"/>
        </w:rPr>
        <w:t>0’a kadar</w:t>
      </w:r>
      <w:r w:rsidRPr="00E315F0">
        <w:rPr>
          <w:b/>
          <w:bCs/>
          <w:color w:val="000000" w:themeColor="text1"/>
          <w:sz w:val="24"/>
          <w:szCs w:val="24"/>
        </w:rPr>
        <w:t xml:space="preserve"> </w:t>
      </w:r>
      <w:bookmarkStart w:id="342" w:name="_Hlk160175546"/>
      <w:r w:rsidRPr="000E41A1">
        <w:rPr>
          <w:b/>
          <w:bCs/>
        </w:rPr>
        <w:t>kapalı zarfta</w:t>
      </w:r>
      <w:bookmarkEnd w:id="342"/>
      <w:r w:rsidRPr="000E41A1">
        <w:rPr>
          <w:b/>
          <w:bCs/>
        </w:rPr>
        <w:t xml:space="preserve">, </w:t>
      </w:r>
      <w:r w:rsidR="00BF2BBD" w:rsidRPr="000E41A1">
        <w:rPr>
          <w:b/>
          <w:bCs/>
        </w:rPr>
        <w:t>İTKİB</w:t>
      </w:r>
      <w:r w:rsidRPr="000E41A1">
        <w:rPr>
          <w:b/>
          <w:bCs/>
        </w:rPr>
        <w:t xml:space="preserve"> Genel Sekreterliği Evrak kayıt birimine (Dış Ticaret Kompleksi Çobançeşme Mevkii Sanayi </w:t>
      </w:r>
      <w:proofErr w:type="spellStart"/>
      <w:r w:rsidRPr="000E41A1">
        <w:rPr>
          <w:b/>
          <w:bCs/>
        </w:rPr>
        <w:t>Cd</w:t>
      </w:r>
      <w:proofErr w:type="spellEnd"/>
      <w:r w:rsidRPr="000E41A1">
        <w:rPr>
          <w:b/>
          <w:bCs/>
        </w:rPr>
        <w:t>. B Blok Kat:2 Yenibosna-İstanbul) evrak girişinin yapılmış olması gerekmektedir.</w:t>
      </w:r>
    </w:p>
    <w:p w14:paraId="1E4E18C4" w14:textId="67FDE048" w:rsidR="00E315F0" w:rsidRPr="00E315F0" w:rsidRDefault="00E315F0" w:rsidP="00E315F0">
      <w:pPr>
        <w:pStyle w:val="ListeParagraf"/>
        <w:numPr>
          <w:ilvl w:val="0"/>
          <w:numId w:val="0"/>
        </w:numPr>
        <w:ind w:left="720"/>
        <w:rPr>
          <w:b/>
          <w:bCs/>
          <w:color w:val="FF0000"/>
        </w:rPr>
      </w:pPr>
      <w:r w:rsidRPr="00E315F0">
        <w:rPr>
          <w:b/>
          <w:bCs/>
          <w:color w:val="FF0000"/>
        </w:rPr>
        <w:t>KAPALI ZARF USULÜ: Şartname kapsamında teklif içeriği başlığı altında talep edilen belgeler zarfa koyulduktan sonra, zarfın kapatıldığı kısma firma kaşesi ve imza birlikte yapılmalıdır. Zarfın kaşe-imza yapılan yüzüne ihale konusu iş yazılmalıdır.</w:t>
      </w:r>
    </w:p>
    <w:p w14:paraId="2A665650" w14:textId="77777777" w:rsidR="001A433D" w:rsidRPr="001A433D" w:rsidRDefault="00702363" w:rsidP="001A433D">
      <w:pPr>
        <w:pStyle w:val="ListeParagraf"/>
      </w:pPr>
      <w:bookmarkStart w:id="343" w:name="10.6.2_İstenen_belge_ve_ek_bilgilere_mut"/>
      <w:bookmarkEnd w:id="343"/>
      <w:r>
        <w:t>İstenen belge ve ek bilgilere mutlaka teklif mektubunda yer verilmelidir. Teklif mektubunda, teklif</w:t>
      </w:r>
      <w:r w:rsidRPr="00847560">
        <w:t xml:space="preserve"> </w:t>
      </w:r>
      <w:r>
        <w:t>edilen</w:t>
      </w:r>
      <w:r w:rsidRPr="00847560">
        <w:t xml:space="preserve"> </w:t>
      </w:r>
      <w:r>
        <w:t>fiyatlar</w:t>
      </w:r>
      <w:r w:rsidRPr="00847560">
        <w:t xml:space="preserve"> </w:t>
      </w:r>
      <w:r>
        <w:t>rakam</w:t>
      </w:r>
      <w:r w:rsidRPr="00847560">
        <w:t xml:space="preserve"> </w:t>
      </w:r>
      <w:r>
        <w:t>ve</w:t>
      </w:r>
      <w:r w:rsidRPr="00847560">
        <w:t xml:space="preserve"> </w:t>
      </w:r>
      <w:r>
        <w:t>yazı</w:t>
      </w:r>
      <w:r w:rsidRPr="00847560">
        <w:t xml:space="preserve"> </w:t>
      </w:r>
      <w:r>
        <w:t>ile</w:t>
      </w:r>
      <w:r w:rsidRPr="00847560">
        <w:t xml:space="preserve"> </w:t>
      </w:r>
      <w:r>
        <w:t>açıkça</w:t>
      </w:r>
      <w:r w:rsidRPr="00847560">
        <w:t xml:space="preserve"> </w:t>
      </w:r>
      <w:r>
        <w:t>yazılmalıdır.</w:t>
      </w:r>
      <w:r w:rsidRPr="00847560">
        <w:t xml:space="preserve"> </w:t>
      </w:r>
      <w:r w:rsidR="001A433D" w:rsidRPr="001A433D">
        <w:t>Teklif mektubu birden fazla sayfayı içeriyorsa, her sayfa, firma yetkilisi tarafından imzalanmış ve kaşelenmiş olacaktır. (Zorunlu belgedir.)</w:t>
      </w:r>
    </w:p>
    <w:p w14:paraId="0E4B5F9F" w14:textId="330A0937" w:rsidR="00702363" w:rsidRDefault="00702363" w:rsidP="001B758E">
      <w:pPr>
        <w:pStyle w:val="ListeParagraf"/>
      </w:pPr>
      <w:r>
        <w:t>Teklif mektubu bir zarfa konulduktan sonra zarfın üzerine teklif veren firma veya</w:t>
      </w:r>
      <w:r w:rsidRPr="00847560">
        <w:t xml:space="preserve"> </w:t>
      </w:r>
      <w:r>
        <w:t>şahsın</w:t>
      </w:r>
      <w:r w:rsidRPr="00847560">
        <w:t xml:space="preserve"> </w:t>
      </w:r>
      <w:r>
        <w:t>ismi,</w:t>
      </w:r>
      <w:r w:rsidRPr="00847560">
        <w:t xml:space="preserve"> </w:t>
      </w:r>
      <w:r>
        <w:t>teklif</w:t>
      </w:r>
      <w:r w:rsidRPr="00847560">
        <w:t xml:space="preserve"> </w:t>
      </w:r>
      <w:r>
        <w:t>verdiği</w:t>
      </w:r>
      <w:r w:rsidRPr="00847560">
        <w:t xml:space="preserve"> </w:t>
      </w:r>
      <w:r>
        <w:t>konu</w:t>
      </w:r>
      <w:r w:rsidRPr="00847560">
        <w:t xml:space="preserve"> </w:t>
      </w:r>
      <w:r>
        <w:t>açıkça</w:t>
      </w:r>
      <w:r w:rsidRPr="00847560">
        <w:t xml:space="preserve"> </w:t>
      </w:r>
      <w:r>
        <w:t>yazılıp</w:t>
      </w:r>
      <w:r w:rsidRPr="00847560">
        <w:t xml:space="preserve"> </w:t>
      </w:r>
      <w:r>
        <w:t>zarf</w:t>
      </w:r>
      <w:r w:rsidRPr="00847560">
        <w:t xml:space="preserve"> </w:t>
      </w:r>
      <w:r>
        <w:t>kapatıldıktan</w:t>
      </w:r>
      <w:r w:rsidRPr="00847560">
        <w:t xml:space="preserve"> </w:t>
      </w:r>
      <w:r>
        <w:t>sonra,</w:t>
      </w:r>
      <w:r w:rsidRPr="00847560">
        <w:t xml:space="preserve"> </w:t>
      </w:r>
      <w:r>
        <w:t>zarfın</w:t>
      </w:r>
      <w:r w:rsidRPr="00847560">
        <w:t xml:space="preserve"> </w:t>
      </w:r>
      <w:r>
        <w:t>kapanan</w:t>
      </w:r>
      <w:r w:rsidRPr="00847560">
        <w:t xml:space="preserve"> </w:t>
      </w:r>
      <w:r>
        <w:t xml:space="preserve">kısmı da teklif veren tarafından imzalanarak, mühürlenir veya kaşelenir. Bu hususlara uygun olmayan, duyuruda belirtilen gün ve saatten sonra verilen teklifler değerlendirmeye tabi </w:t>
      </w:r>
      <w:r w:rsidRPr="00847560">
        <w:t>tutulmaz.</w:t>
      </w:r>
    </w:p>
    <w:p w14:paraId="7CA01673" w14:textId="6496B64E" w:rsidR="00702363" w:rsidRDefault="00BF2BBD" w:rsidP="001B758E">
      <w:pPr>
        <w:pStyle w:val="ListeParagraf"/>
      </w:pPr>
      <w:bookmarkStart w:id="344" w:name="10.6.3_TİM,_şartname_tarihini_tamamen_ke"/>
      <w:bookmarkEnd w:id="344"/>
      <w:r>
        <w:t>İTKİB</w:t>
      </w:r>
      <w:r w:rsidR="00702363">
        <w:t xml:space="preserve">, şartname tarihini tamamen kendi takdirinde olmak üzere herhangi bir sebep </w:t>
      </w:r>
      <w:r w:rsidR="00702363">
        <w:lastRenderedPageBreak/>
        <w:t>göstermeden</w:t>
      </w:r>
      <w:r w:rsidR="00702363" w:rsidRPr="00847560">
        <w:t xml:space="preserve"> </w:t>
      </w:r>
      <w:r w:rsidR="00702363">
        <w:t>ileri</w:t>
      </w:r>
      <w:r w:rsidR="00702363" w:rsidRPr="00847560">
        <w:t xml:space="preserve"> </w:t>
      </w:r>
      <w:r w:rsidR="00702363">
        <w:t>bir</w:t>
      </w:r>
      <w:r w:rsidR="00702363" w:rsidRPr="00847560">
        <w:t xml:space="preserve"> </w:t>
      </w:r>
      <w:r w:rsidR="00702363">
        <w:t>tarihe</w:t>
      </w:r>
      <w:r w:rsidR="00702363" w:rsidRPr="00847560">
        <w:t xml:space="preserve"> </w:t>
      </w:r>
      <w:r w:rsidR="00702363">
        <w:t>ertelemekte,</w:t>
      </w:r>
      <w:r w:rsidR="00702363" w:rsidRPr="00847560">
        <w:t xml:space="preserve"> </w:t>
      </w:r>
      <w:r w:rsidR="00702363">
        <w:t>Şartnameyi</w:t>
      </w:r>
      <w:r w:rsidR="00702363" w:rsidRPr="00847560">
        <w:t xml:space="preserve"> </w:t>
      </w:r>
      <w:r w:rsidR="00702363">
        <w:t>ilan</w:t>
      </w:r>
      <w:r w:rsidR="00702363" w:rsidRPr="00847560">
        <w:t xml:space="preserve"> </w:t>
      </w:r>
      <w:r w:rsidR="00702363">
        <w:t>edip</w:t>
      </w:r>
      <w:r w:rsidR="00702363" w:rsidRPr="00847560">
        <w:t xml:space="preserve"> </w:t>
      </w:r>
      <w:r w:rsidR="00702363">
        <w:t>etmemek</w:t>
      </w:r>
      <w:r w:rsidR="00702363" w:rsidRPr="00847560">
        <w:t xml:space="preserve"> </w:t>
      </w:r>
      <w:r w:rsidR="00702363">
        <w:t>ve/veya</w:t>
      </w:r>
      <w:r w:rsidR="00702363" w:rsidRPr="00847560">
        <w:t xml:space="preserve"> </w:t>
      </w:r>
      <w:r w:rsidR="00702363">
        <w:t>ihaleye</w:t>
      </w:r>
      <w:r w:rsidR="00702363" w:rsidRPr="00847560">
        <w:t xml:space="preserve"> </w:t>
      </w:r>
      <w:r w:rsidR="00702363">
        <w:t>çıkıp çıkmamakta, Sözleşmenin imzalanmasından önceki bir aşamada iptal etmekte serbesttir.</w:t>
      </w:r>
    </w:p>
    <w:p w14:paraId="248A22C1" w14:textId="01FBBA5D" w:rsidR="00702363" w:rsidRDefault="00702363" w:rsidP="001B758E">
      <w:pPr>
        <w:pStyle w:val="ListeParagraf"/>
      </w:pPr>
      <w:bookmarkStart w:id="345" w:name="10.6.4_YÜKLENİCİ_işbu_şartnamede_verilec"/>
      <w:bookmarkEnd w:id="345"/>
      <w:r>
        <w:t>YÜKLENİCİ</w:t>
      </w:r>
      <w:r w:rsidRPr="00847560">
        <w:t xml:space="preserve"> </w:t>
      </w:r>
      <w:r>
        <w:t>işbu</w:t>
      </w:r>
      <w:r w:rsidRPr="00847560">
        <w:t xml:space="preserve"> </w:t>
      </w:r>
      <w:r>
        <w:t>şartnamede</w:t>
      </w:r>
      <w:r w:rsidRPr="00847560">
        <w:t xml:space="preserve"> </w:t>
      </w:r>
      <w:r>
        <w:t>verilecek</w:t>
      </w:r>
      <w:r w:rsidRPr="00847560">
        <w:t xml:space="preserve"> </w:t>
      </w:r>
      <w:r>
        <w:t>hizmetler</w:t>
      </w:r>
      <w:r w:rsidRPr="00847560">
        <w:t xml:space="preserve"> </w:t>
      </w:r>
      <w:r>
        <w:t>için</w:t>
      </w:r>
      <w:r w:rsidRPr="00847560">
        <w:t xml:space="preserve"> </w:t>
      </w:r>
      <w:r>
        <w:t>durumun</w:t>
      </w:r>
      <w:r w:rsidRPr="00847560">
        <w:t xml:space="preserve"> </w:t>
      </w:r>
      <w:r>
        <w:t>önceden</w:t>
      </w:r>
      <w:r w:rsidRPr="00847560">
        <w:t xml:space="preserve"> </w:t>
      </w:r>
      <w:r>
        <w:t>detaylı</w:t>
      </w:r>
      <w:r w:rsidRPr="00847560">
        <w:t xml:space="preserve"> </w:t>
      </w:r>
      <w:r>
        <w:t>bir</w:t>
      </w:r>
      <w:r w:rsidRPr="00847560">
        <w:t xml:space="preserve"> </w:t>
      </w:r>
      <w:r>
        <w:t>şekilde</w:t>
      </w:r>
      <w:r w:rsidRPr="00847560">
        <w:t xml:space="preserve"> </w:t>
      </w:r>
      <w:proofErr w:type="spellStart"/>
      <w:r w:rsidR="00BF2BBD">
        <w:t>İTKİB</w:t>
      </w:r>
      <w:r>
        <w:t>’e</w:t>
      </w:r>
      <w:proofErr w:type="spellEnd"/>
      <w:r>
        <w:t xml:space="preserve"> bildirilmesi ve </w:t>
      </w:r>
      <w:proofErr w:type="spellStart"/>
      <w:r w:rsidR="00BF2BBD">
        <w:t>İTKİB</w:t>
      </w:r>
      <w:r>
        <w:t>’in</w:t>
      </w:r>
      <w:proofErr w:type="spellEnd"/>
      <w:r>
        <w:t xml:space="preserve"> inceleme akabinde vereceği yazılı muvafakati ile alt-yükleniciler ile çalışabilir. Ancak Taraflar arasında imzalanacak Sözleşme ile ilgili her türlü sorumluluk </w:t>
      </w:r>
      <w:proofErr w:type="spellStart"/>
      <w:r>
        <w:t>YÜKLENİCİ’ye</w:t>
      </w:r>
      <w:proofErr w:type="spellEnd"/>
      <w:r>
        <w:t xml:space="preserve"> aittir.</w:t>
      </w:r>
    </w:p>
    <w:p w14:paraId="07EAC08A" w14:textId="77777777" w:rsidR="00702363" w:rsidRDefault="00702363" w:rsidP="001B758E">
      <w:pPr>
        <w:pStyle w:val="ListeParagraf"/>
      </w:pPr>
      <w:bookmarkStart w:id="346" w:name="10.6.5_Teklif_edilen_hizmetler,_piyasada"/>
      <w:bookmarkEnd w:id="346"/>
      <w:r>
        <w:t>Teklif</w:t>
      </w:r>
      <w:r w:rsidRPr="00847560">
        <w:t xml:space="preserve"> </w:t>
      </w:r>
      <w:r>
        <w:t>edilen</w:t>
      </w:r>
      <w:r w:rsidRPr="00847560">
        <w:t xml:space="preserve"> </w:t>
      </w:r>
      <w:r>
        <w:t>hizmetler,</w:t>
      </w:r>
      <w:r w:rsidRPr="00847560">
        <w:t xml:space="preserve"> </w:t>
      </w:r>
      <w:r>
        <w:t>piyasada</w:t>
      </w:r>
      <w:r w:rsidRPr="00847560">
        <w:t xml:space="preserve"> </w:t>
      </w:r>
      <w:r>
        <w:t>yerleşik</w:t>
      </w:r>
      <w:r w:rsidRPr="00847560">
        <w:t xml:space="preserve"> </w:t>
      </w:r>
      <w:r>
        <w:t>kullanılmakta</w:t>
      </w:r>
      <w:r w:rsidRPr="00847560">
        <w:t xml:space="preserve"> </w:t>
      </w:r>
      <w:r>
        <w:t>olan</w:t>
      </w:r>
      <w:r w:rsidRPr="00847560">
        <w:t xml:space="preserve"> </w:t>
      </w:r>
      <w:r>
        <w:t>son</w:t>
      </w:r>
      <w:r w:rsidRPr="00847560">
        <w:t xml:space="preserve"> </w:t>
      </w:r>
      <w:r>
        <w:t>ve</w:t>
      </w:r>
      <w:r w:rsidRPr="00847560">
        <w:t xml:space="preserve"> </w:t>
      </w:r>
      <w:r>
        <w:t>güncel</w:t>
      </w:r>
      <w:r w:rsidRPr="00847560">
        <w:t xml:space="preserve"> </w:t>
      </w:r>
      <w:r>
        <w:t>sürümler</w:t>
      </w:r>
      <w:r w:rsidRPr="00847560">
        <w:t xml:space="preserve"> </w:t>
      </w:r>
      <w:r>
        <w:t>için</w:t>
      </w:r>
      <w:r w:rsidRPr="00847560">
        <w:t xml:space="preserve"> </w:t>
      </w:r>
      <w:r>
        <w:t xml:space="preserve">geçerli </w:t>
      </w:r>
      <w:r w:rsidRPr="00847560">
        <w:t>olmalıdır.</w:t>
      </w:r>
    </w:p>
    <w:p w14:paraId="53E9256E" w14:textId="77777777" w:rsidR="00702363" w:rsidRDefault="00702363" w:rsidP="001B758E">
      <w:pPr>
        <w:pStyle w:val="ListeParagraf"/>
      </w:pPr>
      <w:bookmarkStart w:id="347" w:name="10.6.6_İsteklilerin_vereceği_teklif_muht"/>
      <w:bookmarkEnd w:id="347"/>
      <w:r>
        <w:t>İsteklilerin vereceği teklif muhteviyatında Projenin gerçekleştirilmesi ve Canlı Destek hizmeti süresi bitimi itibari ile garanti, bakım ve destek hizmeti de yer almalıdır.</w:t>
      </w:r>
    </w:p>
    <w:p w14:paraId="324DC8C0" w14:textId="15ADB45A" w:rsidR="00702363" w:rsidRDefault="00702363" w:rsidP="001B758E">
      <w:pPr>
        <w:pStyle w:val="ListeParagraf"/>
      </w:pPr>
      <w:bookmarkStart w:id="348" w:name="10.6.7_Teklifteki_maliyet_kalemleri_ve_s"/>
      <w:bookmarkEnd w:id="348"/>
      <w:r>
        <w:t xml:space="preserve">Teklifteki maliyet kalemleri ve söz konusu kalemlerin ücretleri detay bazda iletilecektir. YÜKLENİCİ, </w:t>
      </w:r>
      <w:proofErr w:type="spellStart"/>
      <w:r w:rsidR="00BF2BBD">
        <w:t>İTKİB</w:t>
      </w:r>
      <w:r>
        <w:t>’in</w:t>
      </w:r>
      <w:proofErr w:type="spellEnd"/>
      <w:r>
        <w:t xml:space="preserve"> ihtiyacı ve talebi halinde sağlanmak üzere, işbu Şartnamede öngörülenler hariç</w:t>
      </w:r>
      <w:r w:rsidRPr="00847560">
        <w:t xml:space="preserve"> </w:t>
      </w:r>
      <w:r>
        <w:t>olmak</w:t>
      </w:r>
      <w:r w:rsidRPr="00847560">
        <w:t xml:space="preserve"> </w:t>
      </w:r>
      <w:r>
        <w:t>üzere</w:t>
      </w:r>
      <w:r w:rsidRPr="00847560">
        <w:t xml:space="preserve"> </w:t>
      </w:r>
      <w:r>
        <w:t>ilave</w:t>
      </w:r>
      <w:r w:rsidRPr="00847560">
        <w:t xml:space="preserve"> </w:t>
      </w:r>
      <w:r>
        <w:t>uygulama</w:t>
      </w:r>
      <w:r w:rsidRPr="00847560">
        <w:t xml:space="preserve"> </w:t>
      </w:r>
      <w:r>
        <w:t>geliştirme,</w:t>
      </w:r>
      <w:r w:rsidRPr="00847560">
        <w:t xml:space="preserve"> </w:t>
      </w:r>
      <w:r>
        <w:t>danışmanlık,</w:t>
      </w:r>
      <w:r w:rsidRPr="00847560">
        <w:t xml:space="preserve"> </w:t>
      </w:r>
      <w:r>
        <w:t>eğitim</w:t>
      </w:r>
      <w:r w:rsidRPr="00847560">
        <w:t xml:space="preserve"> </w:t>
      </w:r>
      <w:r>
        <w:t>vb.</w:t>
      </w:r>
      <w:r w:rsidRPr="00847560">
        <w:t xml:space="preserve"> </w:t>
      </w:r>
      <w:r>
        <w:t>hizmetlere</w:t>
      </w:r>
      <w:r w:rsidRPr="00847560">
        <w:t xml:space="preserve"> </w:t>
      </w:r>
      <w:r>
        <w:t>yönelik</w:t>
      </w:r>
      <w:r w:rsidRPr="00847560">
        <w:t xml:space="preserve"> </w:t>
      </w:r>
      <w:r>
        <w:t>olarak tüm maliyet kalemleri için birim (Adam/Gün) fiyatlarını teklifinde belirtecektir.</w:t>
      </w:r>
    </w:p>
    <w:p w14:paraId="6D1B34C8" w14:textId="683C13CA" w:rsidR="00702363" w:rsidRDefault="00702363" w:rsidP="001B758E">
      <w:pPr>
        <w:pStyle w:val="ListeParagraf"/>
      </w:pPr>
      <w:bookmarkStart w:id="349" w:name="10.6.8_Tekliflerin_hazırlanması_ve_sunul"/>
      <w:bookmarkEnd w:id="349"/>
      <w:r>
        <w:t xml:space="preserve">Tekliflerin hazırlanması ve sunulması ile ilgili bütün masraflar isteklilere aittir. </w:t>
      </w:r>
      <w:r w:rsidR="00BF2BBD">
        <w:t>İTKİB</w:t>
      </w:r>
      <w:r>
        <w:t>, ihalenin seyrine ve sonucuna bakılmaksızın, isteklinin üstlendiği bu masraflardan dolayı hiçbir şekilde sorumlu tutulamaz.</w:t>
      </w:r>
    </w:p>
    <w:p w14:paraId="5CA5E652" w14:textId="77777777" w:rsidR="00FC234C" w:rsidRDefault="00FC234C" w:rsidP="00FC234C">
      <w:pPr>
        <w:pStyle w:val="ListeParagraf"/>
        <w:numPr>
          <w:ilvl w:val="0"/>
          <w:numId w:val="0"/>
        </w:numPr>
        <w:ind w:left="720"/>
      </w:pPr>
    </w:p>
    <w:p w14:paraId="596ABE0A" w14:textId="715924EB" w:rsidR="00FC234C" w:rsidRPr="00FC234C" w:rsidRDefault="00FC234C" w:rsidP="00FC234C">
      <w:pPr>
        <w:pStyle w:val="ListeParagraf"/>
        <w:numPr>
          <w:ilvl w:val="0"/>
          <w:numId w:val="0"/>
        </w:numPr>
        <w:ind w:left="720"/>
        <w:rPr>
          <w:u w:val="single"/>
        </w:rPr>
      </w:pPr>
      <w:r w:rsidRPr="00FC234C">
        <w:rPr>
          <w:u w:val="single"/>
        </w:rPr>
        <w:t>Sorularınız için aşağıda yer alan kişi ile irtibat kurabilirsiniz.</w:t>
      </w:r>
    </w:p>
    <w:p w14:paraId="35F93F2F" w14:textId="03A61ACF" w:rsidR="00FC234C" w:rsidRPr="00FC234C" w:rsidRDefault="00FC234C" w:rsidP="00FC234C">
      <w:pPr>
        <w:pStyle w:val="Balk2"/>
        <w:numPr>
          <w:ilvl w:val="0"/>
          <w:numId w:val="0"/>
        </w:numPr>
        <w:ind w:left="709"/>
        <w:rPr>
          <w:sz w:val="22"/>
          <w:szCs w:val="22"/>
        </w:rPr>
      </w:pPr>
      <w:r w:rsidRPr="00FC234C">
        <w:rPr>
          <w:sz w:val="22"/>
          <w:szCs w:val="22"/>
        </w:rPr>
        <w:t xml:space="preserve">İdari Konularda İlgili Kişi: </w:t>
      </w:r>
    </w:p>
    <w:p w14:paraId="3B0FCFAE" w14:textId="7E9E30C9" w:rsidR="00FC234C" w:rsidRPr="00FC234C" w:rsidRDefault="00771EC2" w:rsidP="00FC234C">
      <w:pPr>
        <w:pStyle w:val="Balk2"/>
        <w:numPr>
          <w:ilvl w:val="0"/>
          <w:numId w:val="0"/>
        </w:numPr>
        <w:ind w:left="709"/>
        <w:rPr>
          <w:sz w:val="22"/>
          <w:szCs w:val="22"/>
        </w:rPr>
      </w:pPr>
      <w:r>
        <w:rPr>
          <w:sz w:val="22"/>
          <w:szCs w:val="22"/>
        </w:rPr>
        <w:t>Mücahit ÇAKIN</w:t>
      </w:r>
      <w:r w:rsidR="00FC234C" w:rsidRPr="00FC234C">
        <w:rPr>
          <w:sz w:val="22"/>
          <w:szCs w:val="22"/>
        </w:rPr>
        <w:t xml:space="preserve"> – </w:t>
      </w:r>
      <w:hyperlink r:id="rId11" w:history="1">
        <w:r w:rsidR="00E315F0" w:rsidRPr="00E11046">
          <w:rPr>
            <w:rStyle w:val="Kpr"/>
            <w:sz w:val="22"/>
            <w:szCs w:val="22"/>
          </w:rPr>
          <w:t>anil.biyik@itkib.org.tr</w:t>
        </w:r>
      </w:hyperlink>
      <w:r w:rsidR="00FC234C" w:rsidRPr="00FC234C">
        <w:rPr>
          <w:sz w:val="22"/>
          <w:szCs w:val="22"/>
        </w:rPr>
        <w:t xml:space="preserve"> – 0212 496 </w:t>
      </w:r>
      <w:r w:rsidR="00E315F0">
        <w:rPr>
          <w:sz w:val="22"/>
          <w:szCs w:val="22"/>
        </w:rPr>
        <w:t>03 02</w:t>
      </w:r>
    </w:p>
    <w:p w14:paraId="49EA5404" w14:textId="252DD874" w:rsidR="00FC234C" w:rsidRPr="00FC234C" w:rsidRDefault="00FC234C" w:rsidP="00FC234C">
      <w:pPr>
        <w:pStyle w:val="Balk2"/>
        <w:numPr>
          <w:ilvl w:val="0"/>
          <w:numId w:val="0"/>
        </w:numPr>
        <w:ind w:left="709"/>
        <w:rPr>
          <w:sz w:val="22"/>
          <w:szCs w:val="22"/>
        </w:rPr>
      </w:pPr>
      <w:r w:rsidRPr="00FC234C">
        <w:rPr>
          <w:sz w:val="22"/>
          <w:szCs w:val="22"/>
        </w:rPr>
        <w:t>Teknik Konularda İlgili Kişi:</w:t>
      </w:r>
    </w:p>
    <w:p w14:paraId="5976DD3B" w14:textId="47CC7120" w:rsidR="00FC234C" w:rsidRPr="00FC234C" w:rsidRDefault="00771EC2" w:rsidP="00FC234C">
      <w:pPr>
        <w:pStyle w:val="Balk2"/>
        <w:numPr>
          <w:ilvl w:val="0"/>
          <w:numId w:val="0"/>
        </w:numPr>
        <w:ind w:left="709"/>
        <w:rPr>
          <w:sz w:val="22"/>
          <w:szCs w:val="22"/>
        </w:rPr>
      </w:pPr>
      <w:r>
        <w:rPr>
          <w:sz w:val="22"/>
          <w:szCs w:val="22"/>
        </w:rPr>
        <w:t>Ayşe Eryurt AKMAN</w:t>
      </w:r>
      <w:r w:rsidR="00FC234C" w:rsidRPr="00FC234C">
        <w:rPr>
          <w:sz w:val="22"/>
          <w:szCs w:val="22"/>
        </w:rPr>
        <w:t xml:space="preserve"> – </w:t>
      </w:r>
      <w:hyperlink r:id="rId12" w:history="1">
        <w:r w:rsidRPr="006429E5">
          <w:rPr>
            <w:rStyle w:val="Kpr"/>
            <w:sz w:val="22"/>
            <w:szCs w:val="22"/>
          </w:rPr>
          <w:t>ayse.eryurt@itkib.org.tr</w:t>
        </w:r>
      </w:hyperlink>
      <w:r w:rsidR="00FC234C" w:rsidRPr="00FC234C">
        <w:rPr>
          <w:sz w:val="22"/>
          <w:szCs w:val="22"/>
        </w:rPr>
        <w:t xml:space="preserve"> – 0212 454 0</w:t>
      </w:r>
      <w:r>
        <w:rPr>
          <w:sz w:val="22"/>
          <w:szCs w:val="22"/>
        </w:rPr>
        <w:t>2 41</w:t>
      </w:r>
    </w:p>
    <w:p w14:paraId="2F91BA4B" w14:textId="77777777" w:rsidR="00FC234C" w:rsidRDefault="00FC234C" w:rsidP="00FC234C">
      <w:pPr>
        <w:pStyle w:val="Balk2"/>
        <w:numPr>
          <w:ilvl w:val="0"/>
          <w:numId w:val="0"/>
        </w:numPr>
        <w:ind w:left="709"/>
      </w:pPr>
    </w:p>
    <w:p w14:paraId="47C4BDFD" w14:textId="77777777" w:rsidR="00702363" w:rsidRPr="00013D36" w:rsidRDefault="00702363" w:rsidP="00D83C85">
      <w:pPr>
        <w:pStyle w:val="Balk2"/>
      </w:pPr>
      <w:bookmarkStart w:id="350" w:name="10.7_TEKLİF_VE_ÖDEME"/>
      <w:bookmarkStart w:id="351" w:name="_Toc151377152"/>
      <w:bookmarkEnd w:id="350"/>
      <w:r w:rsidRPr="00013D36">
        <w:t>TEKLİF VE ÖDEME</w:t>
      </w:r>
      <w:bookmarkEnd w:id="351"/>
    </w:p>
    <w:p w14:paraId="61B96AF3" w14:textId="77777777" w:rsidR="00702363" w:rsidRDefault="00702363" w:rsidP="001B758E">
      <w:pPr>
        <w:pStyle w:val="ListeParagraf"/>
      </w:pPr>
      <w:bookmarkStart w:id="352" w:name="10.7.1_Teklifler_anahtar_teslim_olarak_s"/>
      <w:bookmarkEnd w:id="352"/>
      <w:r>
        <w:t>Teklifler</w:t>
      </w:r>
      <w:r w:rsidRPr="00847560">
        <w:t xml:space="preserve"> </w:t>
      </w:r>
      <w:r>
        <w:t>anahtar</w:t>
      </w:r>
      <w:r w:rsidRPr="00847560">
        <w:t xml:space="preserve"> </w:t>
      </w:r>
      <w:r>
        <w:t>teslim</w:t>
      </w:r>
      <w:r w:rsidRPr="00847560">
        <w:t xml:space="preserve"> </w:t>
      </w:r>
      <w:r>
        <w:t>olarak</w:t>
      </w:r>
      <w:r w:rsidRPr="00847560">
        <w:t xml:space="preserve"> </w:t>
      </w:r>
      <w:r>
        <w:t>sabit</w:t>
      </w:r>
      <w:r w:rsidRPr="00847560">
        <w:t xml:space="preserve"> </w:t>
      </w:r>
      <w:r>
        <w:t>fiyat</w:t>
      </w:r>
      <w:r w:rsidRPr="00847560">
        <w:t xml:space="preserve"> </w:t>
      </w:r>
      <w:r>
        <w:t>ve</w:t>
      </w:r>
      <w:r w:rsidRPr="00847560">
        <w:t xml:space="preserve"> </w:t>
      </w:r>
      <w:r>
        <w:t>TL</w:t>
      </w:r>
      <w:r w:rsidRPr="00847560">
        <w:t xml:space="preserve"> </w:t>
      </w:r>
      <w:r>
        <w:t>cinsinden</w:t>
      </w:r>
      <w:r w:rsidRPr="00847560">
        <w:t xml:space="preserve"> sunulmalıdır.</w:t>
      </w:r>
    </w:p>
    <w:p w14:paraId="2148D687" w14:textId="41712903" w:rsidR="00702363" w:rsidRDefault="00702363" w:rsidP="001B758E">
      <w:pPr>
        <w:pStyle w:val="ListeParagraf"/>
      </w:pPr>
      <w:bookmarkStart w:id="353" w:name="10.7.2_Teklifte_yer_alan_fiyatlarda_Katm"/>
      <w:bookmarkEnd w:id="353"/>
      <w:r>
        <w:t xml:space="preserve">Teklifte yer alan fiyatlarda Katma Değer Vergisi hariç olacak ve KDV </w:t>
      </w:r>
      <w:r w:rsidR="00BF2BBD">
        <w:t>İTKİB</w:t>
      </w:r>
      <w:r>
        <w:t xml:space="preserve"> tarafından </w:t>
      </w:r>
      <w:proofErr w:type="spellStart"/>
      <w:r>
        <w:t>YÜKLENİCİ’ye</w:t>
      </w:r>
      <w:proofErr w:type="spellEnd"/>
      <w:r>
        <w:t xml:space="preserve"> ödenecektir.</w:t>
      </w:r>
    </w:p>
    <w:p w14:paraId="025AC241" w14:textId="58EB8923" w:rsidR="00702363" w:rsidRDefault="00702363" w:rsidP="001B758E">
      <w:pPr>
        <w:pStyle w:val="ListeParagraf"/>
      </w:pPr>
      <w:bookmarkStart w:id="354" w:name="10.7.3_İşbu_sözleşmeden_doğan_damga_verg"/>
      <w:bookmarkEnd w:id="354"/>
      <w:r>
        <w:t>İşbu</w:t>
      </w:r>
      <w:r w:rsidRPr="00847560">
        <w:t xml:space="preserve"> </w:t>
      </w:r>
      <w:proofErr w:type="spellStart"/>
      <w:r w:rsidR="00376C4D">
        <w:t>Şartname’nin</w:t>
      </w:r>
      <w:proofErr w:type="spellEnd"/>
      <w:r w:rsidR="00376C4D">
        <w:t xml:space="preserve"> kabulü halinde imzalanacak </w:t>
      </w:r>
      <w:r>
        <w:t>sözleşmeden</w:t>
      </w:r>
      <w:r w:rsidRPr="00847560">
        <w:t xml:space="preserve"> </w:t>
      </w:r>
      <w:r>
        <w:t>doğan</w:t>
      </w:r>
      <w:r w:rsidRPr="00847560">
        <w:t xml:space="preserve"> </w:t>
      </w:r>
      <w:r>
        <w:t>damga</w:t>
      </w:r>
      <w:r w:rsidRPr="00847560">
        <w:t xml:space="preserve"> </w:t>
      </w:r>
      <w:r>
        <w:t>vergisi,</w:t>
      </w:r>
      <w:r w:rsidRPr="00847560">
        <w:t xml:space="preserve"> </w:t>
      </w:r>
      <w:r>
        <w:t>resim</w:t>
      </w:r>
      <w:r w:rsidRPr="00847560">
        <w:t xml:space="preserve"> </w:t>
      </w:r>
      <w:r>
        <w:t>ve</w:t>
      </w:r>
      <w:r w:rsidRPr="00847560">
        <w:t xml:space="preserve"> </w:t>
      </w:r>
      <w:r>
        <w:t>harçlar</w:t>
      </w:r>
      <w:r w:rsidRPr="00847560">
        <w:t xml:space="preserve"> </w:t>
      </w:r>
      <w:r>
        <w:t>YÜKLENİCİ</w:t>
      </w:r>
      <w:r w:rsidRPr="00847560">
        <w:t xml:space="preserve"> </w:t>
      </w:r>
      <w:r>
        <w:t>tarafından</w:t>
      </w:r>
      <w:r w:rsidRPr="00847560">
        <w:t xml:space="preserve"> ödenecektir.</w:t>
      </w:r>
    </w:p>
    <w:p w14:paraId="6EDAD67B" w14:textId="0D7EF723" w:rsidR="00702363" w:rsidRDefault="00702363" w:rsidP="001B758E">
      <w:pPr>
        <w:pStyle w:val="ListeParagraf"/>
      </w:pPr>
      <w:bookmarkStart w:id="355" w:name="10.7.4_İşbu_şartname_kapsamındaki_işleri"/>
      <w:bookmarkEnd w:id="355"/>
      <w:r>
        <w:t>İşbu şartname kapsamındaki işlerin ifası gereği birlikler ile birebir çalışmalar yapılması gerekecektir.</w:t>
      </w:r>
      <w:r w:rsidRPr="00847560">
        <w:t xml:space="preserve"> </w:t>
      </w:r>
      <w:r>
        <w:t>İstanbul</w:t>
      </w:r>
      <w:r w:rsidRPr="00847560">
        <w:t xml:space="preserve"> </w:t>
      </w:r>
      <w:r>
        <w:t>dışında</w:t>
      </w:r>
      <w:r w:rsidRPr="00847560">
        <w:t xml:space="preserve"> </w:t>
      </w:r>
      <w:r>
        <w:t>yapılacak</w:t>
      </w:r>
      <w:r w:rsidRPr="00847560">
        <w:t xml:space="preserve"> </w:t>
      </w:r>
      <w:r>
        <w:t>çalışmalar</w:t>
      </w:r>
      <w:r w:rsidRPr="00847560">
        <w:t xml:space="preserve"> </w:t>
      </w:r>
      <w:r>
        <w:t>için</w:t>
      </w:r>
      <w:r w:rsidRPr="00847560">
        <w:t xml:space="preserve"> </w:t>
      </w:r>
      <w:r>
        <w:t>personel</w:t>
      </w:r>
      <w:r w:rsidRPr="00847560">
        <w:t xml:space="preserve"> </w:t>
      </w:r>
      <w:r>
        <w:t>maliyeti</w:t>
      </w:r>
      <w:r w:rsidRPr="00847560">
        <w:t xml:space="preserve"> </w:t>
      </w:r>
      <w:r>
        <w:t>(mesai,</w:t>
      </w:r>
      <w:r w:rsidRPr="00847560">
        <w:t xml:space="preserve"> </w:t>
      </w:r>
      <w:r>
        <w:t>yıpranma</w:t>
      </w:r>
      <w:r w:rsidRPr="00847560">
        <w:t xml:space="preserve"> </w:t>
      </w:r>
      <w:r>
        <w:t>payı vb.) teklife dâhil olup, proje kapsamında İstanbul dışında yapılacak çalışmalar (hizmetler) için YÜKLENİCİ,</w:t>
      </w:r>
      <w:r w:rsidRPr="00847560">
        <w:t xml:space="preserve"> </w:t>
      </w:r>
      <w:proofErr w:type="spellStart"/>
      <w:r w:rsidR="00BF2BBD">
        <w:t>İTKİB</w:t>
      </w:r>
      <w:r>
        <w:t>’den</w:t>
      </w:r>
      <w:proofErr w:type="spellEnd"/>
      <w:r w:rsidRPr="00847560">
        <w:t xml:space="preserve"> </w:t>
      </w:r>
      <w:r>
        <w:t>ek</w:t>
      </w:r>
      <w:r w:rsidRPr="00847560">
        <w:t xml:space="preserve"> </w:t>
      </w:r>
      <w:r>
        <w:t>bir</w:t>
      </w:r>
      <w:r w:rsidRPr="00847560">
        <w:t xml:space="preserve"> </w:t>
      </w:r>
      <w:r>
        <w:t>ücret</w:t>
      </w:r>
      <w:r w:rsidRPr="00847560">
        <w:t xml:space="preserve"> </w:t>
      </w:r>
      <w:r>
        <w:t>talep</w:t>
      </w:r>
      <w:r w:rsidRPr="00847560">
        <w:t xml:space="preserve"> </w:t>
      </w:r>
      <w:r>
        <w:t>edemez.</w:t>
      </w:r>
      <w:r w:rsidRPr="00847560">
        <w:t xml:space="preserve"> </w:t>
      </w:r>
      <w:r>
        <w:t>Ancak</w:t>
      </w:r>
      <w:r w:rsidRPr="00847560">
        <w:t xml:space="preserve"> </w:t>
      </w:r>
      <w:proofErr w:type="spellStart"/>
      <w:r w:rsidR="00BF2BBD">
        <w:t>İTKİB</w:t>
      </w:r>
      <w:r>
        <w:t>’in</w:t>
      </w:r>
      <w:proofErr w:type="spellEnd"/>
      <w:r w:rsidRPr="00847560">
        <w:t xml:space="preserve"> </w:t>
      </w:r>
      <w:r>
        <w:t>talebi</w:t>
      </w:r>
      <w:r w:rsidRPr="00847560">
        <w:t xml:space="preserve"> </w:t>
      </w:r>
      <w:r>
        <w:t>ve/veya</w:t>
      </w:r>
      <w:r w:rsidRPr="00847560">
        <w:t xml:space="preserve"> </w:t>
      </w:r>
      <w:r>
        <w:t>onayı</w:t>
      </w:r>
      <w:r w:rsidRPr="00847560">
        <w:t xml:space="preserve"> </w:t>
      </w:r>
      <w:r>
        <w:t>ile</w:t>
      </w:r>
      <w:r w:rsidRPr="00847560">
        <w:t xml:space="preserve"> </w:t>
      </w:r>
      <w:r>
        <w:t>YÜKLENİCİ firmanın</w:t>
      </w:r>
      <w:r w:rsidRPr="00847560">
        <w:t xml:space="preserve"> </w:t>
      </w:r>
      <w:r>
        <w:t>İstanbul</w:t>
      </w:r>
      <w:r w:rsidRPr="00847560">
        <w:t xml:space="preserve"> </w:t>
      </w:r>
      <w:r>
        <w:t>dışında</w:t>
      </w:r>
      <w:r w:rsidRPr="00847560">
        <w:t xml:space="preserve"> </w:t>
      </w:r>
      <w:r>
        <w:t>yapılacak</w:t>
      </w:r>
      <w:r w:rsidRPr="00847560">
        <w:t xml:space="preserve"> </w:t>
      </w:r>
      <w:r>
        <w:t>çalışmalarına</w:t>
      </w:r>
      <w:r w:rsidRPr="00847560">
        <w:t xml:space="preserve"> </w:t>
      </w:r>
      <w:r>
        <w:t>ilişkin</w:t>
      </w:r>
      <w:r w:rsidRPr="00847560">
        <w:t xml:space="preserve"> </w:t>
      </w:r>
      <w:r>
        <w:t>seyahat,</w:t>
      </w:r>
      <w:r w:rsidRPr="00847560">
        <w:t xml:space="preserve"> </w:t>
      </w:r>
      <w:r>
        <w:t>konaklama</w:t>
      </w:r>
      <w:r w:rsidRPr="00847560">
        <w:t xml:space="preserve"> </w:t>
      </w:r>
      <w:r>
        <w:t>ve</w:t>
      </w:r>
      <w:r w:rsidRPr="00847560">
        <w:t xml:space="preserve"> </w:t>
      </w:r>
      <w:r>
        <w:t>yemek</w:t>
      </w:r>
      <w:r w:rsidRPr="00847560">
        <w:t xml:space="preserve"> </w:t>
      </w:r>
      <w:r>
        <w:t xml:space="preserve">giderleri </w:t>
      </w:r>
      <w:r w:rsidR="00BF2BBD">
        <w:t>İTKİB</w:t>
      </w:r>
      <w:r>
        <w:t xml:space="preserve"> tarafından karşılanacaktır. İstanbul’da yapılacak çalışmalara ilişkin tüm masraflar teklife dâhil olup, İstanbul’daki çalışmalar için ek bir masraf fatura edilmeyecektir.</w:t>
      </w:r>
    </w:p>
    <w:p w14:paraId="5C632698" w14:textId="38BB2089" w:rsidR="00702363" w:rsidRDefault="00702363" w:rsidP="001B758E">
      <w:pPr>
        <w:pStyle w:val="ListeParagraf"/>
      </w:pPr>
      <w:bookmarkStart w:id="356" w:name="10.7.5_YÜKLENİCİ_personeli,_Dış_Ticaret_"/>
      <w:bookmarkEnd w:id="356"/>
      <w:r>
        <w:t xml:space="preserve">YÜKLENİCİ personeli, Dış Ticaret Kompleksi’nde çalıştığı durumlarda </w:t>
      </w:r>
      <w:r w:rsidR="00BF2BBD">
        <w:t>İTKİB</w:t>
      </w:r>
      <w:r>
        <w:t xml:space="preserve"> servis ve yemek hizmetinden ücretsiz faydalanabilecektir.</w:t>
      </w:r>
    </w:p>
    <w:p w14:paraId="62CC7400" w14:textId="77777777" w:rsidR="00702363" w:rsidRDefault="00702363" w:rsidP="001B758E">
      <w:pPr>
        <w:pStyle w:val="ListeParagraf"/>
      </w:pPr>
      <w:bookmarkStart w:id="357" w:name="10.7.6_Temel_Proje_Kilometre_taşları_“Fi"/>
      <w:bookmarkEnd w:id="357"/>
      <w:r>
        <w:t>Temel</w:t>
      </w:r>
      <w:r w:rsidRPr="00847560">
        <w:t xml:space="preserve"> </w:t>
      </w:r>
      <w:r>
        <w:t>Proje</w:t>
      </w:r>
      <w:r w:rsidRPr="00847560">
        <w:t xml:space="preserve"> </w:t>
      </w:r>
      <w:r>
        <w:t>Kilometre taşları “Fiyat</w:t>
      </w:r>
      <w:r w:rsidRPr="00847560">
        <w:t xml:space="preserve"> </w:t>
      </w:r>
      <w:r>
        <w:t>Kırılım</w:t>
      </w:r>
      <w:r w:rsidRPr="00847560">
        <w:t xml:space="preserve"> </w:t>
      </w:r>
      <w:r>
        <w:t>ve</w:t>
      </w:r>
      <w:r w:rsidRPr="00847560">
        <w:t xml:space="preserve"> </w:t>
      </w:r>
      <w:r>
        <w:t>Ödeme”</w:t>
      </w:r>
      <w:r w:rsidRPr="00847560">
        <w:t xml:space="preserve"> </w:t>
      </w:r>
      <w:r>
        <w:t>Tablosunda</w:t>
      </w:r>
      <w:r w:rsidRPr="00847560">
        <w:t xml:space="preserve"> </w:t>
      </w:r>
      <w:r>
        <w:t>yer</w:t>
      </w:r>
      <w:r w:rsidRPr="00847560">
        <w:t xml:space="preserve"> </w:t>
      </w:r>
      <w:r>
        <w:t>almalıdır</w:t>
      </w:r>
      <w:r w:rsidRPr="00847560">
        <w:t xml:space="preserve"> </w:t>
      </w:r>
      <w:r>
        <w:t>ve YÜKLENİCİ tarafından yapılacak değişiklikler bu tablo üzerinde açıklamaları ile belirtilmelidir.</w:t>
      </w:r>
    </w:p>
    <w:p w14:paraId="588B1B96" w14:textId="7D1AD53A" w:rsidR="00702363" w:rsidRDefault="00702363" w:rsidP="001B758E">
      <w:pPr>
        <w:pStyle w:val="ListeParagraf"/>
      </w:pPr>
      <w:bookmarkStart w:id="358" w:name="10.7.7_İşbu_Şartname_ve_ihale_neticesind"/>
      <w:bookmarkEnd w:id="358"/>
      <w:r>
        <w:lastRenderedPageBreak/>
        <w:t>İşbu Şartname ve ihale neticesinde akdedilecek Sözleşme kapsamında gerçekleştirilecek ödemeler</w:t>
      </w:r>
      <w:r w:rsidRPr="00847560">
        <w:t xml:space="preserve"> </w:t>
      </w:r>
      <w:r>
        <w:t xml:space="preserve">Türk </w:t>
      </w:r>
      <w:r w:rsidR="003147EB">
        <w:t>lirası</w:t>
      </w:r>
      <w:r w:rsidRPr="00847560">
        <w:t xml:space="preserve"> </w:t>
      </w:r>
      <w:r>
        <w:t>olarak</w:t>
      </w:r>
      <w:r w:rsidRPr="00847560">
        <w:t xml:space="preserve"> </w:t>
      </w:r>
      <w:r>
        <w:t>ihale üzerine kalacak</w:t>
      </w:r>
      <w:r w:rsidRPr="00847560">
        <w:t xml:space="preserve"> </w:t>
      </w:r>
      <w:r>
        <w:t>olan</w:t>
      </w:r>
      <w:r w:rsidRPr="00847560">
        <w:t xml:space="preserve"> </w:t>
      </w:r>
      <w:proofErr w:type="spellStart"/>
      <w:r>
        <w:t>YÜKLENİCİ’nin</w:t>
      </w:r>
      <w:proofErr w:type="spellEnd"/>
      <w:r w:rsidRPr="00847560">
        <w:t xml:space="preserve"> </w:t>
      </w:r>
      <w:r>
        <w:t>bildirdiği</w:t>
      </w:r>
      <w:r w:rsidRPr="00847560">
        <w:t xml:space="preserve"> </w:t>
      </w:r>
      <w:r>
        <w:t>TL banka</w:t>
      </w:r>
      <w:r w:rsidRPr="00847560">
        <w:t xml:space="preserve"> </w:t>
      </w:r>
      <w:r>
        <w:t>hesap numarasına</w:t>
      </w:r>
      <w:r w:rsidRPr="00847560">
        <w:t xml:space="preserve"> </w:t>
      </w:r>
      <w:r>
        <w:t>yapılacaktır.</w:t>
      </w:r>
      <w:r w:rsidRPr="00847560">
        <w:t xml:space="preserve"> </w:t>
      </w:r>
      <w:r>
        <w:t>YÜKLENİCİ</w:t>
      </w:r>
      <w:r w:rsidRPr="00847560">
        <w:t xml:space="preserve"> </w:t>
      </w:r>
      <w:proofErr w:type="spellStart"/>
      <w:r w:rsidR="00BF2BBD">
        <w:t>İTKİB</w:t>
      </w:r>
      <w:r>
        <w:t>’e</w:t>
      </w:r>
      <w:proofErr w:type="spellEnd"/>
      <w:r w:rsidRPr="00847560">
        <w:t xml:space="preserve"> </w:t>
      </w:r>
      <w:r>
        <w:t>kesilecek</w:t>
      </w:r>
      <w:r w:rsidRPr="00847560">
        <w:t xml:space="preserve"> </w:t>
      </w:r>
      <w:r>
        <w:t>faturayı</w:t>
      </w:r>
      <w:r w:rsidRPr="00847560">
        <w:t xml:space="preserve"> </w:t>
      </w:r>
      <w:r>
        <w:t>Türk</w:t>
      </w:r>
      <w:r w:rsidRPr="00847560">
        <w:t xml:space="preserve"> </w:t>
      </w:r>
      <w:r w:rsidR="003147EB">
        <w:t>lirası</w:t>
      </w:r>
      <w:r w:rsidRPr="00847560">
        <w:t xml:space="preserve"> </w:t>
      </w:r>
      <w:r>
        <w:t>olarak</w:t>
      </w:r>
      <w:r w:rsidRPr="00847560">
        <w:t xml:space="preserve"> </w:t>
      </w:r>
      <w:r>
        <w:t xml:space="preserve">düzenleyecektir. YÜKLENİCİ kendi adına düzenlenmiş ve yasalara uygun fatura kesmek mecburiyetindedir. Hizmetin </w:t>
      </w:r>
      <w:r w:rsidR="00BF2BBD">
        <w:t>İTKİB</w:t>
      </w:r>
      <w:r>
        <w:t xml:space="preserve"> tarafından Kabul edilmemesi halinde </w:t>
      </w:r>
      <w:proofErr w:type="spellStart"/>
      <w:r w:rsidR="00BF2BBD">
        <w:t>İTKİB</w:t>
      </w:r>
      <w:r>
        <w:t>’in</w:t>
      </w:r>
      <w:proofErr w:type="spellEnd"/>
      <w:r>
        <w:t xml:space="preserve"> </w:t>
      </w:r>
      <w:proofErr w:type="spellStart"/>
      <w:r>
        <w:t>YÜKLENİCİ’ye</w:t>
      </w:r>
      <w:proofErr w:type="spellEnd"/>
      <w:r>
        <w:t xml:space="preserve"> herhangi bir ödeme yapma yükümlülüğü bulunmayacaktır. </w:t>
      </w:r>
      <w:r w:rsidR="00BF2BBD">
        <w:t>İTKİB</w:t>
      </w:r>
      <w:r>
        <w:t xml:space="preserve"> </w:t>
      </w:r>
      <w:proofErr w:type="spellStart"/>
      <w:r>
        <w:t>YÜKLENİCİ’nin</w:t>
      </w:r>
      <w:proofErr w:type="spellEnd"/>
      <w:r>
        <w:t xml:space="preserve"> işbu Şartname kapsamındaki herhangi bir yükümlülüğünü yerine getirmemesi ve/veya Şartnamenin herhangi bir hükmünü ihlal etmesi durumunda, yerine getirilmeyen ve/veya ihlal edilen durumu içerir yazılı bildirim ile </w:t>
      </w:r>
      <w:proofErr w:type="spellStart"/>
      <w:r>
        <w:t>YÜKLENİCİ’ye</w:t>
      </w:r>
      <w:proofErr w:type="spellEnd"/>
      <w:r>
        <w:t xml:space="preserve"> yapılacak ödemeleri, ihlalin devamı süresince durdurma hakkına sahiptir.</w:t>
      </w:r>
    </w:p>
    <w:p w14:paraId="6BAE1F6F" w14:textId="639CA88E" w:rsidR="00702363" w:rsidRDefault="00702363" w:rsidP="001B758E">
      <w:pPr>
        <w:pStyle w:val="ListeParagraf"/>
      </w:pPr>
      <w:bookmarkStart w:id="359" w:name="10.7.8_İşbu_Şartname_ve_ihale_neticesind"/>
      <w:bookmarkEnd w:id="359"/>
      <w:r>
        <w:t xml:space="preserve">İşbu Şartname ve ihale neticesinde akdedilecek Sözleşme kapsamında, </w:t>
      </w:r>
      <w:proofErr w:type="spellStart"/>
      <w:r w:rsidR="00BF2BBD">
        <w:t>İTKİB</w:t>
      </w:r>
      <w:r>
        <w:t>’in</w:t>
      </w:r>
      <w:proofErr w:type="spellEnd"/>
      <w:r>
        <w:t xml:space="preserve"> fazla ödeme yapması</w:t>
      </w:r>
      <w:r w:rsidRPr="00847560">
        <w:t xml:space="preserve"> </w:t>
      </w:r>
      <w:r>
        <w:t>durumunda,</w:t>
      </w:r>
      <w:r w:rsidRPr="00847560">
        <w:t xml:space="preserve"> </w:t>
      </w:r>
      <w:r>
        <w:t>ödenen</w:t>
      </w:r>
      <w:r w:rsidRPr="00847560">
        <w:t xml:space="preserve"> </w:t>
      </w:r>
      <w:r>
        <w:t>fazla</w:t>
      </w:r>
      <w:r w:rsidRPr="00847560">
        <w:t xml:space="preserve"> </w:t>
      </w:r>
      <w:r>
        <w:t>tutarlar,</w:t>
      </w:r>
      <w:r w:rsidRPr="00847560">
        <w:t xml:space="preserve"> </w:t>
      </w:r>
      <w:proofErr w:type="spellStart"/>
      <w:r w:rsidR="00BF2BBD">
        <w:t>İTKİB</w:t>
      </w:r>
      <w:r>
        <w:t>’in</w:t>
      </w:r>
      <w:proofErr w:type="spellEnd"/>
      <w:r w:rsidRPr="00847560">
        <w:t xml:space="preserve"> </w:t>
      </w:r>
      <w:r>
        <w:t>bildireceği</w:t>
      </w:r>
      <w:r w:rsidRPr="00847560">
        <w:t xml:space="preserve"> </w:t>
      </w:r>
      <w:r>
        <w:t>hesap</w:t>
      </w:r>
      <w:r w:rsidRPr="00847560">
        <w:t xml:space="preserve"> </w:t>
      </w:r>
      <w:r>
        <w:t>numarasına,</w:t>
      </w:r>
      <w:r w:rsidRPr="00847560">
        <w:t xml:space="preserve"> </w:t>
      </w:r>
      <w:r>
        <w:t>yazılı</w:t>
      </w:r>
      <w:r w:rsidRPr="00847560">
        <w:t xml:space="preserve"> </w:t>
      </w:r>
      <w:r>
        <w:t xml:space="preserve">ödeme bildirimini müteakip 10 (on) gün içerisinde yapılacaktır. </w:t>
      </w:r>
      <w:proofErr w:type="spellStart"/>
      <w:r w:rsidR="00BF2BBD">
        <w:t>İTKİB</w:t>
      </w:r>
      <w:r>
        <w:t>’in</w:t>
      </w:r>
      <w:proofErr w:type="spellEnd"/>
      <w:r>
        <w:t xml:space="preserve"> işbu Şartname ve ihale neticesinde akdedilecek Sözleşme kapsamında </w:t>
      </w:r>
      <w:proofErr w:type="spellStart"/>
      <w:r>
        <w:t>YÜKLENİCİ’den</w:t>
      </w:r>
      <w:proofErr w:type="spellEnd"/>
      <w:r>
        <w:t xml:space="preserve"> herhangi bir alacağının bulunması halinde </w:t>
      </w:r>
      <w:r w:rsidR="00BF2BBD">
        <w:t>İTKİB</w:t>
      </w:r>
      <w:r>
        <w:t xml:space="preserve"> işbu alacaklarını </w:t>
      </w:r>
      <w:proofErr w:type="spellStart"/>
      <w:r>
        <w:t>YÜKLENİCİ’ye</w:t>
      </w:r>
      <w:proofErr w:type="spellEnd"/>
      <w:r>
        <w:t xml:space="preserve"> yapacağı ödemelerden kesme hakkına sahip bulunacaktır.</w:t>
      </w:r>
    </w:p>
    <w:p w14:paraId="6BC2C975" w14:textId="04E826A0" w:rsidR="00702363" w:rsidRDefault="00276EE8" w:rsidP="001B758E">
      <w:pPr>
        <w:pStyle w:val="ListeParagraf"/>
      </w:pPr>
      <w:bookmarkStart w:id="360" w:name="10.7.9_YÜKLENİCİ_tarafından_şartname_ve_"/>
      <w:bookmarkEnd w:id="360"/>
      <w:r>
        <w:t xml:space="preserve">Hizmet bedelleri, </w:t>
      </w:r>
      <w:r w:rsidR="00702363">
        <w:t>YÜKLENİCİ</w:t>
      </w:r>
      <w:r w:rsidR="00702363" w:rsidRPr="00847560">
        <w:t xml:space="preserve"> </w:t>
      </w:r>
      <w:r w:rsidR="00702363">
        <w:t>tarafından</w:t>
      </w:r>
      <w:r w:rsidR="00702363" w:rsidRPr="00847560">
        <w:t xml:space="preserve"> </w:t>
      </w:r>
      <w:r w:rsidR="00702363">
        <w:t>şartname</w:t>
      </w:r>
      <w:r w:rsidR="00702363" w:rsidRPr="00847560">
        <w:t xml:space="preserve"> </w:t>
      </w:r>
      <w:r w:rsidR="00702363">
        <w:t>ve</w:t>
      </w:r>
      <w:r w:rsidR="00702363" w:rsidRPr="00847560">
        <w:t xml:space="preserve"> </w:t>
      </w:r>
      <w:r w:rsidR="00702363">
        <w:t>sözleşme</w:t>
      </w:r>
      <w:r w:rsidR="00702363" w:rsidRPr="00847560">
        <w:t xml:space="preserve"> </w:t>
      </w:r>
      <w:r w:rsidR="00702363">
        <w:t>kapsamında</w:t>
      </w:r>
      <w:r w:rsidR="00702363" w:rsidRPr="00847560">
        <w:t xml:space="preserve"> </w:t>
      </w:r>
      <w:proofErr w:type="spellStart"/>
      <w:r w:rsidR="00BF2BBD">
        <w:t>İTKİB</w:t>
      </w:r>
      <w:r w:rsidR="00702363">
        <w:t>’e</w:t>
      </w:r>
      <w:proofErr w:type="spellEnd"/>
      <w:r w:rsidR="00702363" w:rsidRPr="00847560">
        <w:t xml:space="preserve"> </w:t>
      </w:r>
      <w:r w:rsidR="00702363">
        <w:t>verilecek tüm</w:t>
      </w:r>
      <w:r w:rsidR="00702363" w:rsidRPr="00847560">
        <w:t xml:space="preserve"> </w:t>
      </w:r>
      <w:r w:rsidR="00702363">
        <w:t>hizmetlerin</w:t>
      </w:r>
      <w:r w:rsidR="00702363" w:rsidRPr="00847560">
        <w:t xml:space="preserve"> </w:t>
      </w:r>
      <w:r w:rsidR="00702363">
        <w:t>tam</w:t>
      </w:r>
      <w:r w:rsidR="00702363" w:rsidRPr="00847560">
        <w:t xml:space="preserve"> </w:t>
      </w:r>
      <w:r w:rsidR="00702363">
        <w:t>ve</w:t>
      </w:r>
      <w:r w:rsidR="00702363" w:rsidRPr="00847560">
        <w:t xml:space="preserve"> </w:t>
      </w:r>
      <w:r w:rsidR="00702363">
        <w:t>eksiksiz</w:t>
      </w:r>
      <w:r w:rsidR="00702363" w:rsidRPr="00847560">
        <w:t xml:space="preserve"> </w:t>
      </w:r>
      <w:r w:rsidR="00702363">
        <w:t>olarak</w:t>
      </w:r>
      <w:r w:rsidR="00702363" w:rsidRPr="00847560">
        <w:t xml:space="preserve"> </w:t>
      </w:r>
      <w:r w:rsidR="00702363">
        <w:t>yerine</w:t>
      </w:r>
      <w:r w:rsidR="00702363" w:rsidRPr="00847560">
        <w:t xml:space="preserve"> </w:t>
      </w:r>
      <w:r w:rsidR="00702363">
        <w:t>getirilmesi</w:t>
      </w:r>
      <w:r w:rsidR="00702363" w:rsidRPr="00847560">
        <w:t xml:space="preserve"> </w:t>
      </w:r>
      <w:r w:rsidR="00702363">
        <w:t>koşuluna</w:t>
      </w:r>
      <w:r w:rsidR="00702363" w:rsidRPr="00847560">
        <w:t xml:space="preserve"> </w:t>
      </w:r>
      <w:r w:rsidR="00702363">
        <w:t>bağlı</w:t>
      </w:r>
      <w:r w:rsidR="00702363" w:rsidRPr="00847560">
        <w:t xml:space="preserve"> </w:t>
      </w:r>
      <w:r w:rsidR="00702363">
        <w:t>olarak</w:t>
      </w:r>
      <w:r w:rsidR="00702363" w:rsidRPr="00847560">
        <w:t xml:space="preserve"> </w:t>
      </w:r>
      <w:r w:rsidRPr="00276EE8">
        <w:t xml:space="preserve">düzenlenen faturanın </w:t>
      </w:r>
      <w:proofErr w:type="spellStart"/>
      <w:r>
        <w:t>İTKİB</w:t>
      </w:r>
      <w:r w:rsidRPr="00276EE8">
        <w:t>’e</w:t>
      </w:r>
      <w:proofErr w:type="spellEnd"/>
      <w:r w:rsidRPr="00276EE8">
        <w:t xml:space="preserve"> tebliği, </w:t>
      </w:r>
      <w:r>
        <w:t>İTKİB</w:t>
      </w:r>
      <w:r w:rsidRPr="00276EE8">
        <w:t xml:space="preserve"> tarafından onaylanması ve </w:t>
      </w:r>
      <w:proofErr w:type="spellStart"/>
      <w:r>
        <w:t>İTKİB’in</w:t>
      </w:r>
      <w:proofErr w:type="spellEnd"/>
      <w:r w:rsidRPr="00276EE8">
        <w:t xml:space="preserve"> ödeme takvimine uygun </w:t>
      </w:r>
      <w:proofErr w:type="gramStart"/>
      <w:r w:rsidRPr="00276EE8">
        <w:t xml:space="preserve">olarak  </w:t>
      </w:r>
      <w:proofErr w:type="spellStart"/>
      <w:r>
        <w:t>YÜKLENİCİ’nin</w:t>
      </w:r>
      <w:proofErr w:type="spellEnd"/>
      <w:proofErr w:type="gramEnd"/>
      <w:r w:rsidRPr="00276EE8">
        <w:t xml:space="preserve">  banka hesabına </w:t>
      </w:r>
      <w:r>
        <w:t>yatırılacaktır</w:t>
      </w:r>
      <w:r w:rsidRPr="00276EE8">
        <w:t>.</w:t>
      </w:r>
    </w:p>
    <w:p w14:paraId="2AB76EB0" w14:textId="77777777" w:rsidR="00702363" w:rsidRDefault="00702363" w:rsidP="001B758E">
      <w:pPr>
        <w:pStyle w:val="ListeParagraf"/>
      </w:pPr>
      <w:bookmarkStart w:id="361" w:name="10.7.10_Ödeme_için_ödemeler_özet_tablosu"/>
      <w:bookmarkEnd w:id="361"/>
      <w:r>
        <w:t>Ödeme</w:t>
      </w:r>
      <w:r w:rsidRPr="00847560">
        <w:t xml:space="preserve"> </w:t>
      </w:r>
      <w:r>
        <w:t>için</w:t>
      </w:r>
      <w:r w:rsidRPr="00847560">
        <w:t xml:space="preserve"> </w:t>
      </w:r>
      <w:r>
        <w:t>ödemeler</w:t>
      </w:r>
      <w:r w:rsidRPr="00847560">
        <w:t xml:space="preserve"> </w:t>
      </w:r>
      <w:r>
        <w:t>özet</w:t>
      </w:r>
      <w:r w:rsidRPr="00847560">
        <w:t xml:space="preserve"> </w:t>
      </w:r>
      <w:r>
        <w:t>tablosunda</w:t>
      </w:r>
      <w:r w:rsidRPr="00847560">
        <w:t xml:space="preserve"> </w:t>
      </w:r>
      <w:r>
        <w:t>belirlenen</w:t>
      </w:r>
      <w:r w:rsidRPr="00847560">
        <w:t xml:space="preserve"> </w:t>
      </w:r>
      <w:r>
        <w:t>oranlar</w:t>
      </w:r>
      <w:r w:rsidRPr="00847560">
        <w:t xml:space="preserve"> </w:t>
      </w:r>
      <w:r>
        <w:t>anahtar</w:t>
      </w:r>
      <w:r w:rsidRPr="00847560">
        <w:t xml:space="preserve"> </w:t>
      </w:r>
      <w:r>
        <w:t>teslim</w:t>
      </w:r>
      <w:r w:rsidRPr="00847560">
        <w:t xml:space="preserve"> </w:t>
      </w:r>
      <w:r>
        <w:t>olarak</w:t>
      </w:r>
      <w:r w:rsidRPr="00847560">
        <w:t xml:space="preserve"> </w:t>
      </w:r>
      <w:r>
        <w:t xml:space="preserve">tamamlanacak iş ve işlemlerin ağırlık ve/veya </w:t>
      </w:r>
      <w:proofErr w:type="spellStart"/>
      <w:r>
        <w:t>hakedişleriyle</w:t>
      </w:r>
      <w:proofErr w:type="spellEnd"/>
      <w:r>
        <w:t xml:space="preserve"> ilintili ve/veya orantılı değildir.</w:t>
      </w:r>
    </w:p>
    <w:p w14:paraId="5A1E200A" w14:textId="36BDA2A0" w:rsidR="00702363" w:rsidRDefault="00E315F0" w:rsidP="001B758E">
      <w:pPr>
        <w:pStyle w:val="ListeParagraf"/>
      </w:pPr>
      <w:bookmarkStart w:id="362" w:name="10.7.11_TİM’den_işbu_tutarlar_dışında_he"/>
      <w:bookmarkEnd w:id="362"/>
      <w:r>
        <w:t xml:space="preserve">YÜKLENİCİ, </w:t>
      </w:r>
      <w:proofErr w:type="spellStart"/>
      <w:r w:rsidR="00BF2BBD">
        <w:t>İTKİB</w:t>
      </w:r>
      <w:r w:rsidR="00702363">
        <w:t>’den</w:t>
      </w:r>
      <w:proofErr w:type="spellEnd"/>
      <w:r w:rsidR="00702363">
        <w:t xml:space="preserve"> işbu tutarlar dışında herhangi bir nam altında (komisyon, ücret,</w:t>
      </w:r>
      <w:r w:rsidR="00702363" w:rsidRPr="00847560">
        <w:t xml:space="preserve"> </w:t>
      </w:r>
      <w:r w:rsidR="00702363">
        <w:t>masraf</w:t>
      </w:r>
      <w:r w:rsidR="00702363" w:rsidRPr="00847560">
        <w:t xml:space="preserve"> </w:t>
      </w:r>
      <w:r w:rsidR="00702363">
        <w:t>vs.) başka bir bedel talep edilemez.</w:t>
      </w:r>
    </w:p>
    <w:p w14:paraId="50C0121F" w14:textId="2E0417AD" w:rsidR="00702363" w:rsidRDefault="00702363" w:rsidP="001B758E">
      <w:pPr>
        <w:pStyle w:val="ListeParagraf"/>
      </w:pPr>
      <w:bookmarkStart w:id="363" w:name="10.7.12_Garanti,_Bakım_ve_Destek_süresi_"/>
      <w:bookmarkEnd w:id="363"/>
      <w:r>
        <w:t>Garanti, Bakım</w:t>
      </w:r>
      <w:r w:rsidRPr="00847560">
        <w:t xml:space="preserve"> </w:t>
      </w:r>
      <w:r>
        <w:t>ve</w:t>
      </w:r>
      <w:r w:rsidRPr="00847560">
        <w:t xml:space="preserve"> </w:t>
      </w:r>
      <w:r>
        <w:t>Destek</w:t>
      </w:r>
      <w:r w:rsidRPr="00847560">
        <w:t xml:space="preserve"> </w:t>
      </w:r>
      <w:r>
        <w:t>süresi boyunca</w:t>
      </w:r>
      <w:r w:rsidRPr="00847560">
        <w:t xml:space="preserve"> </w:t>
      </w:r>
      <w:r>
        <w:t>(sözleşme</w:t>
      </w:r>
      <w:r w:rsidRPr="00847560">
        <w:t xml:space="preserve"> </w:t>
      </w:r>
      <w:r>
        <w:t>süresinin sonuna kadar)</w:t>
      </w:r>
      <w:r w:rsidRPr="00847560">
        <w:t xml:space="preserve"> </w:t>
      </w:r>
      <w:r>
        <w:t>her</w:t>
      </w:r>
      <w:r w:rsidRPr="00847560">
        <w:t xml:space="preserve"> </w:t>
      </w:r>
      <w:r>
        <w:t xml:space="preserve">ay YÜKLENİCİ tarafından </w:t>
      </w:r>
      <w:proofErr w:type="spellStart"/>
      <w:r w:rsidR="00BF2BBD">
        <w:t>İTKİB</w:t>
      </w:r>
      <w:r>
        <w:t>’e</w:t>
      </w:r>
      <w:proofErr w:type="spellEnd"/>
      <w:r>
        <w:t xml:space="preserve"> aylık aktivite raporu sunulacaktır. Söz konusu aktivite raporunda </w:t>
      </w:r>
      <w:proofErr w:type="spellStart"/>
      <w:r>
        <w:t>YÜKLENİCİ’nin</w:t>
      </w:r>
      <w:proofErr w:type="spellEnd"/>
      <w:r>
        <w:t xml:space="preserve"> hangi aktiviteleri gerçekleştirdiği, modül, saat ve içerik olarak </w:t>
      </w:r>
      <w:r w:rsidRPr="00847560">
        <w:t>detaylandırılacaktır.</w:t>
      </w:r>
      <w:r w:rsidR="003D22B4">
        <w:t xml:space="preserve"> YÜKLENİCİ, İTKİB ile rapor konusunda mutabık kalındıktan sonra fatura keseceğini, aksi halde </w:t>
      </w:r>
      <w:proofErr w:type="spellStart"/>
      <w:r w:rsidR="003D22B4">
        <w:t>İTKİB’in</w:t>
      </w:r>
      <w:proofErr w:type="spellEnd"/>
      <w:r w:rsidR="003D22B4">
        <w:t xml:space="preserve"> kesilen faturadan gerekli gördüğü kesintileri yapma hakkının bulunduğunu bilir ve kabul eder.</w:t>
      </w:r>
    </w:p>
    <w:p w14:paraId="73841E14" w14:textId="167AA8D8" w:rsidR="00702363" w:rsidRDefault="008C0464" w:rsidP="001B758E">
      <w:pPr>
        <w:pStyle w:val="ListeParagraf"/>
      </w:pPr>
      <w:bookmarkStart w:id="364" w:name="10.7.13_İDARE,_şartname_ve_sözleşme_kaps"/>
      <w:bookmarkEnd w:id="364"/>
      <w:r>
        <w:t>İTKİB</w:t>
      </w:r>
      <w:r w:rsidR="00702363">
        <w:t>,</w:t>
      </w:r>
      <w:r w:rsidR="00702363" w:rsidRPr="00847560">
        <w:t xml:space="preserve"> </w:t>
      </w:r>
      <w:r w:rsidR="00702363">
        <w:t>şartname</w:t>
      </w:r>
      <w:r w:rsidR="00702363" w:rsidRPr="00847560">
        <w:t xml:space="preserve"> </w:t>
      </w:r>
      <w:r w:rsidR="00702363">
        <w:t>ve</w:t>
      </w:r>
      <w:r w:rsidR="00702363" w:rsidRPr="00847560">
        <w:t xml:space="preserve"> </w:t>
      </w:r>
      <w:r w:rsidR="00702363">
        <w:t>sözleşme</w:t>
      </w:r>
      <w:r w:rsidR="00702363" w:rsidRPr="00847560">
        <w:t xml:space="preserve"> </w:t>
      </w:r>
      <w:r w:rsidR="00702363">
        <w:t>kapsamı</w:t>
      </w:r>
      <w:r w:rsidR="00702363" w:rsidRPr="00847560">
        <w:t xml:space="preserve"> </w:t>
      </w:r>
      <w:r w:rsidR="00702363">
        <w:t>dışında,</w:t>
      </w:r>
      <w:r w:rsidR="00702363" w:rsidRPr="00847560">
        <w:t xml:space="preserve"> </w:t>
      </w:r>
      <w:r w:rsidR="00702363">
        <w:t>ilave</w:t>
      </w:r>
      <w:r w:rsidR="00702363" w:rsidRPr="00847560">
        <w:t xml:space="preserve"> </w:t>
      </w:r>
      <w:r w:rsidR="00702363">
        <w:t>lisanslama,</w:t>
      </w:r>
      <w:r w:rsidR="00702363" w:rsidRPr="00847560">
        <w:t xml:space="preserve"> </w:t>
      </w:r>
      <w:r w:rsidR="00702363">
        <w:t>geliştirme,</w:t>
      </w:r>
      <w:r w:rsidR="00702363" w:rsidRPr="00847560">
        <w:t xml:space="preserve"> </w:t>
      </w:r>
      <w:r w:rsidR="00702363">
        <w:t>danışmanlık,</w:t>
      </w:r>
      <w:r w:rsidR="00702363" w:rsidRPr="00847560">
        <w:t xml:space="preserve"> </w:t>
      </w:r>
      <w:r w:rsidR="00702363">
        <w:t xml:space="preserve">eğitim vb. bir teklif talebinde bulunursa YÜKLENİCİ, Adam/Gün teklifini Kesin </w:t>
      </w:r>
      <w:proofErr w:type="spellStart"/>
      <w:r w:rsidR="00702363">
        <w:t>Kabul’e</w:t>
      </w:r>
      <w:proofErr w:type="spellEnd"/>
      <w:r w:rsidR="00702363">
        <w:t xml:space="preserve"> kadar sabit kalmak kaydı ile teklif</w:t>
      </w:r>
      <w:r w:rsidR="00702363" w:rsidRPr="00847560">
        <w:t xml:space="preserve"> </w:t>
      </w:r>
      <w:r w:rsidR="00702363">
        <w:t>tablosuna yazacaktır. Bu</w:t>
      </w:r>
      <w:r w:rsidR="00702363" w:rsidRPr="00847560">
        <w:t xml:space="preserve"> </w:t>
      </w:r>
      <w:r w:rsidR="00702363">
        <w:t>Adam/Gün teklifi</w:t>
      </w:r>
      <w:r w:rsidR="00702363" w:rsidRPr="00847560">
        <w:t xml:space="preserve"> </w:t>
      </w:r>
      <w:r w:rsidR="00702363">
        <w:t xml:space="preserve">Garanti-Bakım-Destek süresi başlangıcında </w:t>
      </w:r>
      <w:r>
        <w:t xml:space="preserve">İTKİB ile yazılı olarak mutabakat sağlandığı takdirde </w:t>
      </w:r>
      <w:r w:rsidR="00702363">
        <w:t>TÜİK’in açıkladığı son 1 yılın (TEFE+</w:t>
      </w:r>
      <w:proofErr w:type="gramStart"/>
      <w:r w:rsidR="00702363">
        <w:t>TÜFE)/</w:t>
      </w:r>
      <w:proofErr w:type="gramEnd"/>
      <w:r w:rsidR="00702363">
        <w:t>2 oranını geçmemek kaydı ile arttırılabilir. Proje esnasında, proje kapsamındaki iş, işlem ve süreçlerin gerektirdiği yazılım lisanslarına</w:t>
      </w:r>
      <w:r w:rsidR="00702363" w:rsidRPr="00847560">
        <w:t xml:space="preserve"> </w:t>
      </w:r>
      <w:r w:rsidR="00702363">
        <w:t>ilave</w:t>
      </w:r>
      <w:r w:rsidR="00702363" w:rsidRPr="00847560">
        <w:t xml:space="preserve"> </w:t>
      </w:r>
      <w:r w:rsidR="00702363">
        <w:t>yapılma</w:t>
      </w:r>
      <w:r w:rsidR="00702363" w:rsidRPr="00847560">
        <w:t xml:space="preserve"> </w:t>
      </w:r>
      <w:r w:rsidR="00702363">
        <w:t>ihtiyacı</w:t>
      </w:r>
      <w:r w:rsidR="00702363" w:rsidRPr="00847560">
        <w:t xml:space="preserve"> </w:t>
      </w:r>
      <w:r w:rsidR="00702363">
        <w:t>hâsıl</w:t>
      </w:r>
      <w:r w:rsidR="00702363" w:rsidRPr="00847560">
        <w:t xml:space="preserve"> </w:t>
      </w:r>
      <w:r w:rsidR="00702363">
        <w:t>olursa,</w:t>
      </w:r>
      <w:r w:rsidR="00702363" w:rsidRPr="00847560">
        <w:t xml:space="preserve"> </w:t>
      </w:r>
      <w:r w:rsidR="00BF2BBD">
        <w:t>İTKİB</w:t>
      </w:r>
      <w:r w:rsidR="00702363" w:rsidRPr="00847560">
        <w:t xml:space="preserve"> </w:t>
      </w:r>
      <w:r w:rsidR="00702363">
        <w:t>tarafından</w:t>
      </w:r>
      <w:r w:rsidR="00702363" w:rsidRPr="00847560">
        <w:t xml:space="preserve"> </w:t>
      </w:r>
      <w:r w:rsidR="00702363">
        <w:t>alınacak</w:t>
      </w:r>
      <w:r w:rsidR="00702363" w:rsidRPr="00847560">
        <w:t xml:space="preserve"> </w:t>
      </w:r>
      <w:r w:rsidR="00702363">
        <w:t>söz</w:t>
      </w:r>
      <w:r w:rsidR="00702363" w:rsidRPr="00847560">
        <w:t xml:space="preserve"> </w:t>
      </w:r>
      <w:r w:rsidR="00702363">
        <w:t>konusu</w:t>
      </w:r>
      <w:r w:rsidR="00702363" w:rsidRPr="00847560">
        <w:t xml:space="preserve"> </w:t>
      </w:r>
      <w:r w:rsidR="00702363">
        <w:t>ilave</w:t>
      </w:r>
      <w:r w:rsidR="00702363" w:rsidRPr="00847560">
        <w:t xml:space="preserve"> </w:t>
      </w:r>
      <w:r w:rsidR="00702363">
        <w:t>lisanslar proje kapsamı dâhilinde değerlendirilecektir.</w:t>
      </w:r>
    </w:p>
    <w:p w14:paraId="6CA1B5D2" w14:textId="77777777" w:rsidR="00702363" w:rsidRPr="00013D36" w:rsidRDefault="00702363" w:rsidP="00D83C85">
      <w:pPr>
        <w:pStyle w:val="Balk2"/>
      </w:pPr>
      <w:bookmarkStart w:id="365" w:name="10.8_KESİN_TEMİNAT_VE_CEZAİ_KOŞULLARI"/>
      <w:bookmarkStart w:id="366" w:name="_Toc151377153"/>
      <w:bookmarkEnd w:id="365"/>
      <w:r>
        <w:t>KESİN</w:t>
      </w:r>
      <w:r w:rsidRPr="00013D36">
        <w:t xml:space="preserve"> </w:t>
      </w:r>
      <w:r>
        <w:t>TEMİNAT</w:t>
      </w:r>
      <w:r w:rsidRPr="00013D36">
        <w:t xml:space="preserve"> </w:t>
      </w:r>
      <w:r>
        <w:t>VE</w:t>
      </w:r>
      <w:r w:rsidRPr="00013D36">
        <w:t xml:space="preserve"> </w:t>
      </w:r>
      <w:r>
        <w:t>CEZAİ</w:t>
      </w:r>
      <w:r w:rsidRPr="00013D36">
        <w:t xml:space="preserve"> </w:t>
      </w:r>
      <w:r>
        <w:t>KOŞULLARI</w:t>
      </w:r>
      <w:bookmarkEnd w:id="366"/>
    </w:p>
    <w:p w14:paraId="12C931A1" w14:textId="78A30BAD" w:rsidR="00702363" w:rsidRDefault="00702363" w:rsidP="001B758E">
      <w:pPr>
        <w:pStyle w:val="ListeParagraf"/>
      </w:pPr>
      <w:bookmarkStart w:id="367" w:name="10.8.1_Kesin_Teminat_Mektubu;_YÜKLENİCİ,"/>
      <w:bookmarkEnd w:id="367"/>
      <w:r w:rsidRPr="00847560">
        <w:t xml:space="preserve">Kesin Teminat Mektubu; </w:t>
      </w:r>
      <w:r>
        <w:t>YÜKLENİCİ, ihale neticesinde akdedilecek Sözleşme’nin imzalandığı tarihte,</w:t>
      </w:r>
      <w:r w:rsidRPr="00847560">
        <w:t xml:space="preserve"> </w:t>
      </w:r>
      <w:r>
        <w:t>Sözleşme</w:t>
      </w:r>
      <w:r w:rsidRPr="00847560">
        <w:t xml:space="preserve"> </w:t>
      </w:r>
      <w:r>
        <w:t>Bedelinin</w:t>
      </w:r>
      <w:r w:rsidRPr="00847560">
        <w:t xml:space="preserve"> </w:t>
      </w:r>
      <w:r>
        <w:t>KDV</w:t>
      </w:r>
      <w:r w:rsidRPr="00847560">
        <w:t xml:space="preserve"> </w:t>
      </w:r>
      <w:r>
        <w:t>Hariç</w:t>
      </w:r>
      <w:r w:rsidRPr="00847560">
        <w:t xml:space="preserve"> </w:t>
      </w:r>
      <w:r>
        <w:t>%6’sına</w:t>
      </w:r>
      <w:r w:rsidRPr="00847560">
        <w:t xml:space="preserve"> </w:t>
      </w:r>
      <w:r>
        <w:t>tekabül</w:t>
      </w:r>
      <w:r w:rsidRPr="00847560">
        <w:t xml:space="preserve"> </w:t>
      </w:r>
      <w:r>
        <w:t>eden</w:t>
      </w:r>
      <w:r w:rsidRPr="00847560">
        <w:t xml:space="preserve"> </w:t>
      </w:r>
      <w:r>
        <w:t>tutarda,</w:t>
      </w:r>
      <w:r w:rsidRPr="00847560">
        <w:t xml:space="preserve"> </w:t>
      </w:r>
      <w:r>
        <w:t>süresiz,</w:t>
      </w:r>
      <w:r w:rsidRPr="00847560">
        <w:t xml:space="preserve"> </w:t>
      </w:r>
      <w:r>
        <w:t>kayıtsız</w:t>
      </w:r>
      <w:r w:rsidRPr="00847560">
        <w:t xml:space="preserve"> </w:t>
      </w:r>
      <w:r>
        <w:t>şartsız,</w:t>
      </w:r>
      <w:r w:rsidRPr="00847560">
        <w:t xml:space="preserve"> </w:t>
      </w:r>
      <w:r>
        <w:t>ilk talepte ödeme kayıtlı, gayrikabil-i rücu kat’i 1 adet teminat mektubu verecektir.</w:t>
      </w:r>
    </w:p>
    <w:p w14:paraId="4B81962D" w14:textId="33C3DB6C" w:rsidR="00702363" w:rsidRDefault="00702363" w:rsidP="001B758E">
      <w:pPr>
        <w:pStyle w:val="ListeParagraf"/>
      </w:pPr>
      <w:bookmarkStart w:id="368" w:name="10.8.2_YÜKLENİCİ,_Sözleşme_kapsamında_ve"/>
      <w:bookmarkEnd w:id="368"/>
      <w:r>
        <w:t xml:space="preserve">YÜKLENİCİ, Sözleşme kapsamında vermekle yükümlü olduğu teminatları, ilgili mevzuata göre Türkiye’de bankacılık faaliyetine izin verilen bankalardan alacaktır. Teminat mektubu, </w:t>
      </w:r>
      <w:r w:rsidR="00BF2BBD">
        <w:t>İTKİB</w:t>
      </w:r>
      <w:r>
        <w:t xml:space="preserve"> tarafından</w:t>
      </w:r>
      <w:r w:rsidRPr="00847560">
        <w:t xml:space="preserve"> </w:t>
      </w:r>
      <w:r>
        <w:t>kabul</w:t>
      </w:r>
      <w:r w:rsidRPr="00847560">
        <w:t xml:space="preserve"> </w:t>
      </w:r>
      <w:r>
        <w:t>edilecek</w:t>
      </w:r>
      <w:r w:rsidRPr="00847560">
        <w:t xml:space="preserve"> </w:t>
      </w:r>
      <w:r>
        <w:t>bir</w:t>
      </w:r>
      <w:r w:rsidRPr="00847560">
        <w:t xml:space="preserve"> </w:t>
      </w:r>
      <w:r>
        <w:t>banka</w:t>
      </w:r>
      <w:r w:rsidRPr="00847560">
        <w:t xml:space="preserve"> </w:t>
      </w:r>
      <w:r>
        <w:t>tarafından</w:t>
      </w:r>
      <w:r w:rsidRPr="00847560">
        <w:t xml:space="preserve"> </w:t>
      </w:r>
      <w:r>
        <w:t>Kesin</w:t>
      </w:r>
      <w:r w:rsidRPr="00847560">
        <w:t xml:space="preserve"> </w:t>
      </w:r>
      <w:r>
        <w:t>Teminat</w:t>
      </w:r>
      <w:r w:rsidRPr="00847560">
        <w:t xml:space="preserve"> </w:t>
      </w:r>
      <w:r>
        <w:t>Mektubu</w:t>
      </w:r>
      <w:r w:rsidRPr="00847560">
        <w:t xml:space="preserve"> </w:t>
      </w:r>
      <w:r>
        <w:t>olarak</w:t>
      </w:r>
      <w:r w:rsidRPr="00847560">
        <w:t xml:space="preserve"> </w:t>
      </w:r>
      <w:r>
        <w:t xml:space="preserve">düzenlenecektir. Tasarruf Mevduatı Sigorta Fonu (TMSF) kapsamındaki bankaların teminat mektupları kabul </w:t>
      </w:r>
      <w:r>
        <w:lastRenderedPageBreak/>
        <w:t xml:space="preserve">edilmeyecektir. İşbu madde altında verilen teminat mektubu, </w:t>
      </w:r>
      <w:r w:rsidR="00BF2BBD">
        <w:t>İTKİB</w:t>
      </w:r>
      <w:r>
        <w:t xml:space="preserve"> tarafından 7 (yedi) gün içinde incelenerek, sonuç </w:t>
      </w:r>
      <w:proofErr w:type="spellStart"/>
      <w:r>
        <w:t>YÜKLENİCİ’ye</w:t>
      </w:r>
      <w:proofErr w:type="spellEnd"/>
      <w:r>
        <w:t xml:space="preserve"> bildirilecektir. Verilen teminat mektubunun </w:t>
      </w:r>
      <w:r w:rsidR="00BF2BBD">
        <w:t>İTKİB</w:t>
      </w:r>
      <w:r>
        <w:t xml:space="preserve"> tarafından uygun bulunmaması halinde, YÜKLENİCİ, </w:t>
      </w:r>
      <w:proofErr w:type="spellStart"/>
      <w:r w:rsidR="00BF2BBD">
        <w:t>İTKİB</w:t>
      </w:r>
      <w:r>
        <w:t>’in</w:t>
      </w:r>
      <w:proofErr w:type="spellEnd"/>
      <w:r>
        <w:t xml:space="preserve"> talimatı ile düzenlenmiş yeni teminat mektubunu, 15 (on beş) gün içerisinde </w:t>
      </w:r>
      <w:proofErr w:type="spellStart"/>
      <w:r w:rsidR="00BF2BBD">
        <w:t>İTKİB</w:t>
      </w:r>
      <w:r>
        <w:t>’e</w:t>
      </w:r>
      <w:proofErr w:type="spellEnd"/>
      <w:r>
        <w:t xml:space="preserve"> teslim edecektir.</w:t>
      </w:r>
    </w:p>
    <w:p w14:paraId="456B0806" w14:textId="6331C78F" w:rsidR="00702363" w:rsidRDefault="00702363" w:rsidP="001B758E">
      <w:pPr>
        <w:pStyle w:val="ListeParagraf"/>
      </w:pPr>
      <w:bookmarkStart w:id="369" w:name="10.8.3_Kesin_Teminat_Mektubu_ile_ilgili_"/>
      <w:bookmarkEnd w:id="369"/>
      <w:r>
        <w:t xml:space="preserve">Kesin Teminat Mektubu ile ilgili Banka tarafından talep edilecek her türlü komisyon, ücret ve sair ödeme YÜKLENİCİ tarafından üstlenecektir. YÜKLENİCİ yapacağı bu tür ödemeler için </w:t>
      </w:r>
      <w:proofErr w:type="spellStart"/>
      <w:r w:rsidR="00BF2BBD">
        <w:t>İTKİB</w:t>
      </w:r>
      <w:r>
        <w:t>’den</w:t>
      </w:r>
      <w:proofErr w:type="spellEnd"/>
      <w:r>
        <w:t xml:space="preserve"> hiçbir şart ve koşul altında talepte bulunamaz.</w:t>
      </w:r>
    </w:p>
    <w:p w14:paraId="361FB98E" w14:textId="37FCD98B" w:rsidR="00702363" w:rsidRDefault="00702363" w:rsidP="001B758E">
      <w:pPr>
        <w:pStyle w:val="ListeParagraf"/>
      </w:pPr>
      <w:bookmarkStart w:id="370" w:name="10.8.4_Söz_konusu_Kesin_Teminat_Mektubun"/>
      <w:bookmarkEnd w:id="370"/>
      <w:r>
        <w:t xml:space="preserve">Söz konusu Kesin Teminat Mektubunun akdedilecek </w:t>
      </w:r>
      <w:proofErr w:type="spellStart"/>
      <w:r>
        <w:t>Sözleşme’de</w:t>
      </w:r>
      <w:proofErr w:type="spellEnd"/>
      <w:r>
        <w:t xml:space="preserve"> öngörülen süre içerisinde verilmemesi veya verilen Kesin Teminat Mektubunun </w:t>
      </w:r>
      <w:proofErr w:type="spellStart"/>
      <w:r w:rsidR="00A67A36">
        <w:t>İTKİB</w:t>
      </w:r>
      <w:r>
        <w:t>’ce</w:t>
      </w:r>
      <w:proofErr w:type="spellEnd"/>
      <w:r>
        <w:t xml:space="preserve"> uygun bulunmaması halinde </w:t>
      </w:r>
      <w:r w:rsidR="00A67A36">
        <w:t>İTKİB</w:t>
      </w:r>
      <w:r>
        <w:t xml:space="preserve">, </w:t>
      </w:r>
      <w:proofErr w:type="spellStart"/>
      <w:r>
        <w:t>YÜKLENİCİ’ye</w:t>
      </w:r>
      <w:proofErr w:type="spellEnd"/>
      <w:r>
        <w:t xml:space="preserve"> ödeme yapmama ve işbu madde gereğince </w:t>
      </w:r>
      <w:proofErr w:type="spellStart"/>
      <w:r>
        <w:t>Sözleşme’yi</w:t>
      </w:r>
      <w:proofErr w:type="spellEnd"/>
      <w:r>
        <w:t xml:space="preserve"> haklı nedenle feshetme hakkına sahiptir.</w:t>
      </w:r>
    </w:p>
    <w:p w14:paraId="7A1E3B39" w14:textId="46D3FD1E" w:rsidR="00702363" w:rsidRDefault="00702363" w:rsidP="001B758E">
      <w:pPr>
        <w:pStyle w:val="ListeParagraf"/>
      </w:pPr>
      <w:bookmarkStart w:id="371" w:name="10.8.5_Kesin_Teminat_Mektubu_İDARE_kasas"/>
      <w:bookmarkEnd w:id="371"/>
      <w:r>
        <w:t xml:space="preserve">Kesin Teminat Mektubu </w:t>
      </w:r>
      <w:r w:rsidR="00A67A36">
        <w:t xml:space="preserve">İTKİB </w:t>
      </w:r>
      <w:r>
        <w:t xml:space="preserve">kasasında tutulacaktır. YÜKLENİCİ tarafından, Sosyal Güvenlik Kurumu’ndan alınacak ‘İlişiksizlik Belgesi’ yani </w:t>
      </w:r>
      <w:proofErr w:type="spellStart"/>
      <w:r>
        <w:t>YÜKLENİCİ’nin</w:t>
      </w:r>
      <w:proofErr w:type="spellEnd"/>
      <w:r>
        <w:t xml:space="preserve"> borcunun bulunmadığına dair belgenin </w:t>
      </w:r>
      <w:proofErr w:type="spellStart"/>
      <w:r w:rsidR="00BF2BBD">
        <w:t>İTKİB</w:t>
      </w:r>
      <w:r>
        <w:t>’e</w:t>
      </w:r>
      <w:proofErr w:type="spellEnd"/>
      <w:r>
        <w:t xml:space="preserve"> ibrazı ve </w:t>
      </w:r>
      <w:proofErr w:type="spellStart"/>
      <w:r>
        <w:t>YÜKLENİCİ’nin</w:t>
      </w:r>
      <w:proofErr w:type="spellEnd"/>
      <w:r>
        <w:t xml:space="preserve"> yazılı talebi doğrultusunda, </w:t>
      </w:r>
      <w:r w:rsidRPr="00847560">
        <w:t>Teminat Mektubu “Kesin Kabul” süresi bi</w:t>
      </w:r>
      <w:r w:rsidR="00BF2BBD" w:rsidRPr="00847560">
        <w:t>timi</w:t>
      </w:r>
      <w:r w:rsidRPr="00847560">
        <w:t xml:space="preserve"> </w:t>
      </w:r>
      <w:r>
        <w:t xml:space="preserve">itibari ile 30 (otuz) gün içinde </w:t>
      </w:r>
      <w:r w:rsidR="00BF2BBD">
        <w:t>İTKİB</w:t>
      </w:r>
      <w:r>
        <w:t xml:space="preserve"> tarafından serbest bırakılacaktır. Teminat mektubunun serbest bırakılması aşamasında </w:t>
      </w:r>
      <w:proofErr w:type="spellStart"/>
      <w:r>
        <w:t>YÜKLENİCİ’nin</w:t>
      </w:r>
      <w:proofErr w:type="spellEnd"/>
      <w:r>
        <w:t xml:space="preserve"> </w:t>
      </w:r>
      <w:proofErr w:type="spellStart"/>
      <w:r>
        <w:t>Sözleşme’den</w:t>
      </w:r>
      <w:proofErr w:type="spellEnd"/>
      <w:r>
        <w:t xml:space="preserve"> doğan yükümlülüklerini yerine getirip getirmediği İDARE tarafından kontrol edilecektir.</w:t>
      </w:r>
    </w:p>
    <w:p w14:paraId="74D2F436" w14:textId="12F09612" w:rsidR="00702363" w:rsidRDefault="00702363" w:rsidP="001B758E">
      <w:pPr>
        <w:pStyle w:val="ListeParagraf"/>
      </w:pPr>
      <w:bookmarkStart w:id="372" w:name="10.8.6_Akdedilecek_Sözleşme_kapsamında_y"/>
      <w:bookmarkEnd w:id="372"/>
      <w:r>
        <w:t>Akdedilecek Sözleşme kapsamında yapılacak işte bir artış olması ve/veya Sözleşme’nin süresinin uzatılması durumunda YÜKLENİCİ, teminat mektubunun süresini ilave süre kadar uzatacak ve/veya tutarını ilave miktar kadar arttıracak veya bu kapsamda ilave teminat mektubu</w:t>
      </w:r>
      <w:r w:rsidRPr="00847560">
        <w:t xml:space="preserve"> </w:t>
      </w:r>
      <w:r>
        <w:t>verecektir.</w:t>
      </w:r>
      <w:r w:rsidRPr="00847560">
        <w:t xml:space="preserve"> </w:t>
      </w:r>
      <w:r>
        <w:t>YÜKLENİCİ,</w:t>
      </w:r>
      <w:r w:rsidRPr="00847560">
        <w:t xml:space="preserve"> </w:t>
      </w:r>
      <w:r>
        <w:t>işbu</w:t>
      </w:r>
      <w:r w:rsidRPr="00847560">
        <w:t xml:space="preserve"> </w:t>
      </w:r>
      <w:r>
        <w:t>madde</w:t>
      </w:r>
      <w:r w:rsidRPr="00847560">
        <w:t xml:space="preserve"> </w:t>
      </w:r>
      <w:r>
        <w:t>hükümlerine</w:t>
      </w:r>
      <w:r w:rsidRPr="00847560">
        <w:t xml:space="preserve"> </w:t>
      </w:r>
      <w:r>
        <w:t>uygun</w:t>
      </w:r>
      <w:r w:rsidRPr="00847560">
        <w:t xml:space="preserve"> </w:t>
      </w:r>
      <w:r>
        <w:t>olarak</w:t>
      </w:r>
      <w:r w:rsidRPr="00847560">
        <w:t xml:space="preserve"> </w:t>
      </w:r>
      <w:r>
        <w:t>serbest</w:t>
      </w:r>
      <w:r w:rsidRPr="00847560">
        <w:t xml:space="preserve"> </w:t>
      </w:r>
      <w:r>
        <w:t>bırakılmalarına kadar</w:t>
      </w:r>
      <w:r w:rsidRPr="00847560">
        <w:t xml:space="preserve"> </w:t>
      </w:r>
      <w:r>
        <w:t>geçerli</w:t>
      </w:r>
      <w:r w:rsidRPr="00847560">
        <w:t xml:space="preserve"> </w:t>
      </w:r>
      <w:r>
        <w:t>teminat</w:t>
      </w:r>
      <w:r w:rsidRPr="00847560">
        <w:t xml:space="preserve"> </w:t>
      </w:r>
      <w:r>
        <w:t>mektuplarını</w:t>
      </w:r>
      <w:r w:rsidRPr="00847560">
        <w:t xml:space="preserve"> </w:t>
      </w:r>
      <w:r>
        <w:t>sağlamakla</w:t>
      </w:r>
      <w:r w:rsidRPr="00847560">
        <w:t xml:space="preserve"> </w:t>
      </w:r>
      <w:r>
        <w:t>yükümlüdür.</w:t>
      </w:r>
      <w:r w:rsidRPr="00847560">
        <w:t xml:space="preserve"> </w:t>
      </w:r>
      <w:r w:rsidR="00BF2BBD">
        <w:t>İTKİB</w:t>
      </w:r>
      <w:r>
        <w:t>,</w:t>
      </w:r>
      <w:r w:rsidRPr="00847560">
        <w:t xml:space="preserve"> </w:t>
      </w:r>
      <w:r>
        <w:t>Sözleşme</w:t>
      </w:r>
      <w:r w:rsidRPr="00847560">
        <w:t xml:space="preserve"> </w:t>
      </w:r>
      <w:r>
        <w:t>kapsamında</w:t>
      </w:r>
      <w:r w:rsidRPr="00847560">
        <w:t xml:space="preserve"> </w:t>
      </w:r>
      <w:r>
        <w:t xml:space="preserve">alınan teminat mektuplarını, </w:t>
      </w:r>
      <w:proofErr w:type="spellStart"/>
      <w:r>
        <w:t>Sözleşme’de</w:t>
      </w:r>
      <w:proofErr w:type="spellEnd"/>
      <w:r>
        <w:t xml:space="preserve"> belirtilen şekilde ve kapsamda nakde çevirerek irat kaydetme ve/veya cezai şart olarak irat kaydetme hakkına sahiptir.</w:t>
      </w:r>
    </w:p>
    <w:p w14:paraId="5BEFBB38" w14:textId="1F286DBE" w:rsidR="00702363" w:rsidRDefault="00702363" w:rsidP="001B758E">
      <w:pPr>
        <w:pStyle w:val="ListeParagraf"/>
      </w:pPr>
      <w:bookmarkStart w:id="373" w:name="10.8.7_Tamamen_YÜKLENİCİ’den_kaynaklı_ol"/>
      <w:bookmarkEnd w:id="373"/>
      <w:r>
        <w:t>Tamamen</w:t>
      </w:r>
      <w:r w:rsidRPr="00847560">
        <w:t xml:space="preserve"> </w:t>
      </w:r>
      <w:proofErr w:type="spellStart"/>
      <w:r>
        <w:t>YÜKLENİCİ’den</w:t>
      </w:r>
      <w:proofErr w:type="spellEnd"/>
      <w:r w:rsidRPr="00847560">
        <w:t xml:space="preserve"> </w:t>
      </w:r>
      <w:r>
        <w:t>kaynaklı</w:t>
      </w:r>
      <w:r w:rsidRPr="00847560">
        <w:t xml:space="preserve"> </w:t>
      </w:r>
      <w:r>
        <w:t>olduğu</w:t>
      </w:r>
      <w:r w:rsidRPr="00847560">
        <w:t xml:space="preserve"> </w:t>
      </w:r>
      <w:r>
        <w:t>tespit</w:t>
      </w:r>
      <w:r w:rsidRPr="00847560">
        <w:t xml:space="preserve"> </w:t>
      </w:r>
      <w:r>
        <w:t>edilen,</w:t>
      </w:r>
      <w:r w:rsidRPr="00847560">
        <w:t xml:space="preserve"> </w:t>
      </w:r>
      <w:r>
        <w:t>hatalı</w:t>
      </w:r>
      <w:r w:rsidRPr="00847560">
        <w:t xml:space="preserve"> </w:t>
      </w:r>
      <w:r>
        <w:t>taşıma,</w:t>
      </w:r>
      <w:r w:rsidRPr="00847560">
        <w:t xml:space="preserve"> </w:t>
      </w:r>
      <w:r>
        <w:t>canlı</w:t>
      </w:r>
      <w:r w:rsidRPr="00847560">
        <w:t xml:space="preserve"> </w:t>
      </w:r>
      <w:r>
        <w:t>ortamda</w:t>
      </w:r>
      <w:r w:rsidRPr="00847560">
        <w:t xml:space="preserve"> </w:t>
      </w:r>
      <w:r>
        <w:t>kullanılan uygulamalarda</w:t>
      </w:r>
      <w:r w:rsidRPr="00847560">
        <w:t xml:space="preserve"> </w:t>
      </w:r>
      <w:r>
        <w:t>sorun</w:t>
      </w:r>
      <w:r w:rsidRPr="00847560">
        <w:t xml:space="preserve"> </w:t>
      </w:r>
      <w:r>
        <w:t>olması</w:t>
      </w:r>
      <w:r w:rsidRPr="00847560">
        <w:t xml:space="preserve"> </w:t>
      </w:r>
      <w:r>
        <w:t>ve</w:t>
      </w:r>
      <w:r w:rsidRPr="00847560">
        <w:t xml:space="preserve"> </w:t>
      </w:r>
      <w:proofErr w:type="spellStart"/>
      <w:r w:rsidR="00BF2BBD">
        <w:t>İTKİB</w:t>
      </w:r>
      <w:r>
        <w:t>’in</w:t>
      </w:r>
      <w:proofErr w:type="spellEnd"/>
      <w:r w:rsidRPr="00847560">
        <w:t xml:space="preserve"> </w:t>
      </w:r>
      <w:r>
        <w:t>bundan</w:t>
      </w:r>
      <w:r w:rsidRPr="00847560">
        <w:t xml:space="preserve"> </w:t>
      </w:r>
      <w:r>
        <w:t>dolayı</w:t>
      </w:r>
      <w:r w:rsidRPr="00847560">
        <w:t xml:space="preserve"> </w:t>
      </w:r>
      <w:r>
        <w:t>maddi</w:t>
      </w:r>
      <w:r w:rsidRPr="00847560">
        <w:t xml:space="preserve"> </w:t>
      </w:r>
      <w:r>
        <w:t>kayıp</w:t>
      </w:r>
      <w:r w:rsidRPr="00847560">
        <w:t xml:space="preserve"> </w:t>
      </w:r>
      <w:r>
        <w:t>yaşaması,</w:t>
      </w:r>
      <w:r w:rsidRPr="00847560">
        <w:t xml:space="preserve"> </w:t>
      </w:r>
      <w:r>
        <w:t>mevcut</w:t>
      </w:r>
      <w:r w:rsidRPr="00847560">
        <w:t xml:space="preserve"> </w:t>
      </w:r>
      <w:r>
        <w:t xml:space="preserve">verilerinin silinmesi, iş süreçlerinin ciddi olarak aksaması gibi durumlarda, oluşan zarar </w:t>
      </w:r>
      <w:proofErr w:type="spellStart"/>
      <w:r>
        <w:t>YÜKLENİCİ’den</w:t>
      </w:r>
      <w:proofErr w:type="spellEnd"/>
      <w:r>
        <w:t xml:space="preserve"> tazmin edilecektir.</w:t>
      </w:r>
    </w:p>
    <w:p w14:paraId="16EE3A13" w14:textId="6EE74B17" w:rsidR="00702363" w:rsidRDefault="00702363" w:rsidP="001B758E">
      <w:pPr>
        <w:pStyle w:val="ListeParagraf"/>
      </w:pPr>
      <w:bookmarkStart w:id="374" w:name="10.8.8_İşbu_Şartname_dolayısıyla_doğacak"/>
      <w:bookmarkEnd w:id="374"/>
      <w:r>
        <w:t xml:space="preserve">İşbu Şartname dolayısıyla doğacak her türlü ihtilafın çözümünde İstanbul Tahkim Merkezi </w:t>
      </w:r>
      <w:r w:rsidRPr="00847560">
        <w:t>yetkilidir.</w:t>
      </w:r>
      <w:r w:rsidR="00A67A36">
        <w:t xml:space="preserve"> </w:t>
      </w:r>
      <w:r w:rsidR="00A67A36" w:rsidRPr="00A67A36">
        <w:t xml:space="preserve">Taraflar arasında çıkacak her türlü anlaşmazlıklarda </w:t>
      </w:r>
      <w:r w:rsidR="00A67A36">
        <w:t>İTKİB</w:t>
      </w:r>
      <w:r w:rsidR="00A67A36" w:rsidRPr="00A67A36">
        <w:t xml:space="preserve"> defter kayıt, belgeleri ve bilgisayar kayıtları tek başına kesin delil teşkil edecektir.</w:t>
      </w:r>
    </w:p>
    <w:p w14:paraId="4C369F80" w14:textId="607E5426" w:rsidR="00702363" w:rsidRDefault="00702363" w:rsidP="001B758E">
      <w:pPr>
        <w:pStyle w:val="ListeParagraf"/>
      </w:pPr>
      <w:bookmarkStart w:id="375" w:name="10.8.9_İşbu_Şartname_ve_Sözleşme_kapsamı"/>
      <w:bookmarkEnd w:id="375"/>
      <w:r>
        <w:t xml:space="preserve">İşbu Şartname ve Sözleşme kapsamında, yetkili merciler tarafından YÜKLENİCİ tarafından yapılan çalışmalardan kaynaklı olduğu tespit edilen bir durum için </w:t>
      </w:r>
      <w:proofErr w:type="spellStart"/>
      <w:r w:rsidR="00BF2BBD">
        <w:t>İTKİB</w:t>
      </w:r>
      <w:r>
        <w:t>’in</w:t>
      </w:r>
      <w:proofErr w:type="spellEnd"/>
      <w:r>
        <w:t xml:space="preserve"> herhangi bir zarara uğraması</w:t>
      </w:r>
      <w:r w:rsidRPr="00847560">
        <w:t xml:space="preserve"> </w:t>
      </w:r>
      <w:r>
        <w:t>veya</w:t>
      </w:r>
      <w:r w:rsidRPr="00847560">
        <w:t xml:space="preserve"> </w:t>
      </w:r>
      <w:r>
        <w:t>muhatap</w:t>
      </w:r>
      <w:r w:rsidRPr="00847560">
        <w:t xml:space="preserve"> </w:t>
      </w:r>
      <w:r>
        <w:t>olarak</w:t>
      </w:r>
      <w:r w:rsidRPr="00847560">
        <w:t xml:space="preserve"> </w:t>
      </w:r>
      <w:r>
        <w:t>alınması,</w:t>
      </w:r>
      <w:r w:rsidRPr="00847560">
        <w:t xml:space="preserve"> </w:t>
      </w:r>
      <w:r>
        <w:t>hukuki,</w:t>
      </w:r>
      <w:r w:rsidRPr="00847560">
        <w:t xml:space="preserve"> </w:t>
      </w:r>
      <w:r>
        <w:t>idari</w:t>
      </w:r>
      <w:r w:rsidRPr="00847560">
        <w:t xml:space="preserve"> </w:t>
      </w:r>
      <w:r>
        <w:t>veya</w:t>
      </w:r>
      <w:r w:rsidRPr="00847560">
        <w:t xml:space="preserve"> </w:t>
      </w:r>
      <w:r>
        <w:t>cezai</w:t>
      </w:r>
      <w:r w:rsidRPr="00847560">
        <w:t xml:space="preserve"> </w:t>
      </w:r>
      <w:r>
        <w:t>bir</w:t>
      </w:r>
      <w:r w:rsidRPr="00847560">
        <w:t xml:space="preserve"> </w:t>
      </w:r>
      <w:r>
        <w:t>sorumluluğa</w:t>
      </w:r>
      <w:r w:rsidRPr="00847560">
        <w:t xml:space="preserve"> </w:t>
      </w:r>
      <w:r>
        <w:t>maruz</w:t>
      </w:r>
      <w:r w:rsidRPr="00847560">
        <w:t xml:space="preserve"> </w:t>
      </w:r>
      <w:r>
        <w:t xml:space="preserve">kalması halinde, </w:t>
      </w:r>
      <w:r w:rsidR="00BF2BBD">
        <w:t>İTKİB</w:t>
      </w:r>
      <w:r>
        <w:t xml:space="preserve"> oluşan zararı veya kendisine iletilen talep ve ödemeleri, </w:t>
      </w:r>
      <w:proofErr w:type="spellStart"/>
      <w:r>
        <w:t>YÜKLENİCİ’ye</w:t>
      </w:r>
      <w:proofErr w:type="spellEnd"/>
      <w:r>
        <w:t xml:space="preserve"> rücu edebilecektir. YÜKLENİCİ, kendisine rücu edilen tutarı ferileri ile karşılayacağını beyan ve taahhüt eder.</w:t>
      </w:r>
    </w:p>
    <w:p w14:paraId="4665CE89" w14:textId="79D20BD0" w:rsidR="00702363" w:rsidRDefault="00702363" w:rsidP="001B758E">
      <w:pPr>
        <w:pStyle w:val="ListeParagraf"/>
      </w:pPr>
      <w:bookmarkStart w:id="376" w:name="10.8.10_YÜKLENİCİ_TİM’e_ait_bilgi,_belge"/>
      <w:bookmarkEnd w:id="376"/>
      <w:r>
        <w:t xml:space="preserve">YÜKLENİCİ </w:t>
      </w:r>
      <w:proofErr w:type="spellStart"/>
      <w:r w:rsidR="00BF2BBD">
        <w:t>İTKİB</w:t>
      </w:r>
      <w:r>
        <w:t>’e</w:t>
      </w:r>
      <w:proofErr w:type="spellEnd"/>
      <w:r>
        <w:t xml:space="preserve"> ait bilgi, belge ve </w:t>
      </w:r>
      <w:proofErr w:type="gramStart"/>
      <w:r>
        <w:t>dokümanların</w:t>
      </w:r>
      <w:proofErr w:type="gramEnd"/>
      <w:r>
        <w:t xml:space="preserve"> açıklanmasına ve/veya korunmasına ilişkin yükümlülüklerinden herhangi birini, kendi hatası, çalışanının hatası veya ihmali nedeniyle ifa etmemesi</w:t>
      </w:r>
      <w:r w:rsidRPr="00847560">
        <w:t xml:space="preserve"> </w:t>
      </w:r>
      <w:r>
        <w:t>durumunda</w:t>
      </w:r>
      <w:r w:rsidRPr="00847560">
        <w:t xml:space="preserve"> </w:t>
      </w:r>
      <w:r>
        <w:t>meydana</w:t>
      </w:r>
      <w:r w:rsidRPr="00847560">
        <w:t xml:space="preserve"> </w:t>
      </w:r>
      <w:r>
        <w:t>gelebilecek</w:t>
      </w:r>
      <w:r w:rsidRPr="00847560">
        <w:t xml:space="preserve"> </w:t>
      </w:r>
      <w:r>
        <w:t>zarar</w:t>
      </w:r>
      <w:r w:rsidRPr="00847560">
        <w:t xml:space="preserve"> </w:t>
      </w:r>
      <w:r>
        <w:t>ve</w:t>
      </w:r>
      <w:r w:rsidRPr="00847560">
        <w:t xml:space="preserve"> </w:t>
      </w:r>
      <w:r>
        <w:t>ziyanı</w:t>
      </w:r>
      <w:r w:rsidRPr="00847560">
        <w:t xml:space="preserve"> </w:t>
      </w:r>
      <w:r>
        <w:t>karşılamakla</w:t>
      </w:r>
      <w:r w:rsidRPr="00847560">
        <w:t xml:space="preserve"> </w:t>
      </w:r>
      <w:r>
        <w:t>yükümlü</w:t>
      </w:r>
      <w:r w:rsidRPr="00847560">
        <w:t xml:space="preserve"> </w:t>
      </w:r>
      <w:r>
        <w:t>olacaktır.</w:t>
      </w:r>
      <w:r w:rsidRPr="00847560">
        <w:t xml:space="preserve"> </w:t>
      </w:r>
      <w:r>
        <w:t xml:space="preserve">Bu sebepler ile doğabilecek </w:t>
      </w:r>
      <w:r w:rsidR="00BF2BBD">
        <w:t>İTKİB</w:t>
      </w:r>
      <w:r>
        <w:t xml:space="preserve"> ya da 3. Partilerin zararları </w:t>
      </w:r>
      <w:proofErr w:type="spellStart"/>
      <w:r>
        <w:t>YÜKLENİCİ’ye</w:t>
      </w:r>
      <w:proofErr w:type="spellEnd"/>
      <w:r>
        <w:t xml:space="preserve"> rücu edilecektir.</w:t>
      </w:r>
    </w:p>
    <w:p w14:paraId="4AB1416D" w14:textId="72047CFE" w:rsidR="00702363" w:rsidRDefault="00702363" w:rsidP="001B758E">
      <w:pPr>
        <w:pStyle w:val="ListeParagraf"/>
      </w:pPr>
      <w:bookmarkStart w:id="377" w:name="10.8.11_YÜKLENİCİ_ile_TİM_arasında_istih"/>
      <w:bookmarkEnd w:id="377"/>
      <w:r>
        <w:t>YÜKLENİCİ</w:t>
      </w:r>
      <w:r w:rsidRPr="00847560">
        <w:t xml:space="preserve"> </w:t>
      </w:r>
      <w:r>
        <w:t>ile</w:t>
      </w:r>
      <w:r w:rsidRPr="00847560">
        <w:t xml:space="preserve"> </w:t>
      </w:r>
      <w:r w:rsidR="00BF2BBD">
        <w:t>İTKİB</w:t>
      </w:r>
      <w:r w:rsidRPr="00847560">
        <w:t xml:space="preserve"> </w:t>
      </w:r>
      <w:r>
        <w:t>arasında</w:t>
      </w:r>
      <w:r w:rsidRPr="00847560">
        <w:t xml:space="preserve"> </w:t>
      </w:r>
      <w:r>
        <w:t>istihdam,</w:t>
      </w:r>
      <w:r w:rsidRPr="00847560">
        <w:t xml:space="preserve"> </w:t>
      </w:r>
      <w:r>
        <w:t>temsilcilik,</w:t>
      </w:r>
      <w:r w:rsidRPr="00847560">
        <w:t xml:space="preserve"> </w:t>
      </w:r>
      <w:r>
        <w:t>acente</w:t>
      </w:r>
      <w:r w:rsidRPr="00847560">
        <w:t xml:space="preserve"> </w:t>
      </w:r>
      <w:r>
        <w:t>vb.</w:t>
      </w:r>
      <w:r w:rsidRPr="00847560">
        <w:t xml:space="preserve"> </w:t>
      </w:r>
      <w:r>
        <w:t>bir</w:t>
      </w:r>
      <w:r w:rsidRPr="00847560">
        <w:t xml:space="preserve"> </w:t>
      </w:r>
      <w:r>
        <w:t>ilişki</w:t>
      </w:r>
      <w:r w:rsidRPr="00847560">
        <w:t xml:space="preserve"> </w:t>
      </w:r>
      <w:r>
        <w:t>mevcut</w:t>
      </w:r>
      <w:r w:rsidRPr="00847560">
        <w:t xml:space="preserve"> </w:t>
      </w:r>
      <w:r>
        <w:t>olmayıp</w:t>
      </w:r>
      <w:r w:rsidRPr="00847560">
        <w:t xml:space="preserve"> </w:t>
      </w:r>
      <w:r>
        <w:t xml:space="preserve">YÜKLENİCİ, </w:t>
      </w:r>
      <w:proofErr w:type="spellStart"/>
      <w:r w:rsidR="00BF2BBD">
        <w:t>İTKİB</w:t>
      </w:r>
      <w:r>
        <w:t>’in</w:t>
      </w:r>
      <w:proofErr w:type="spellEnd"/>
      <w:r>
        <w:t xml:space="preserve"> yazılı onayı olmaksızın </w:t>
      </w:r>
      <w:proofErr w:type="spellStart"/>
      <w:r w:rsidR="00BF2BBD">
        <w:t>İTKİB</w:t>
      </w:r>
      <w:r>
        <w:t>’i</w:t>
      </w:r>
      <w:proofErr w:type="spellEnd"/>
      <w:r>
        <w:t xml:space="preserve"> herhangi bir taahhüt altına sokamaz. YÜKLENİCİ ile </w:t>
      </w:r>
      <w:proofErr w:type="spellStart"/>
      <w:r w:rsidR="00BF2BBD">
        <w:t>İTKİB</w:t>
      </w:r>
      <w:r>
        <w:t>’in</w:t>
      </w:r>
      <w:proofErr w:type="spellEnd"/>
      <w:r>
        <w:t xml:space="preserve"> arasında bahsedilen türde bir ilişki olduğu addedilir ve </w:t>
      </w:r>
      <w:r w:rsidR="00BF2BBD">
        <w:t>İTKİB</w:t>
      </w:r>
      <w:r>
        <w:t xml:space="preserve">, bu sebepten herhangi bir zarara uğrar ise, yukarıdaki madde kapsamında </w:t>
      </w:r>
      <w:proofErr w:type="spellStart"/>
      <w:r>
        <w:t>YÜKLENİCİ’ye</w:t>
      </w:r>
      <w:proofErr w:type="spellEnd"/>
      <w:r>
        <w:t xml:space="preserve"> rücu edebilecektir.</w:t>
      </w:r>
    </w:p>
    <w:p w14:paraId="0D27BC68" w14:textId="35FAEB58" w:rsidR="00702363" w:rsidRDefault="00A67A36" w:rsidP="001B758E">
      <w:pPr>
        <w:pStyle w:val="ListeParagraf"/>
      </w:pPr>
      <w:proofErr w:type="spellStart"/>
      <w:r>
        <w:lastRenderedPageBreak/>
        <w:t>YÜKLENİCİ</w:t>
      </w:r>
      <w:r w:rsidRPr="00A67A36">
        <w:t>’nin</w:t>
      </w:r>
      <w:proofErr w:type="spellEnd"/>
      <w:r w:rsidRPr="00A67A36">
        <w:t xml:space="preserve"> teklifinin kabulü halinde, </w:t>
      </w:r>
      <w:r>
        <w:t>İTKİB</w:t>
      </w:r>
      <w:r w:rsidRPr="00A67A36">
        <w:t xml:space="preserve"> ile </w:t>
      </w:r>
      <w:r>
        <w:t>YÜKLENİCİ</w:t>
      </w:r>
      <w:r w:rsidRPr="00A67A36">
        <w:t xml:space="preserve"> arasında şartname konusu işe ilişkin sözleşme imzalanacak ve ilgili sözleşme, TARAFLAR arasındaki asli hukuki metin </w:t>
      </w:r>
      <w:proofErr w:type="spellStart"/>
      <w:proofErr w:type="gramStart"/>
      <w:r w:rsidRPr="00A67A36">
        <w:t>olacaktır.</w:t>
      </w:r>
      <w:r w:rsidR="00702363">
        <w:t>YÜKLENİCİ</w:t>
      </w:r>
      <w:proofErr w:type="spellEnd"/>
      <w:proofErr w:type="gramEnd"/>
      <w:r w:rsidR="00702363">
        <w:t xml:space="preserve">, Sözleşme ve Eklerinde belirtilecek sözleşme bitiş süresine kadar Sözleşme kapsamındaki yükümlülüklerini yerine getirmekle sorumludur. Ürünün teslim tarihinin, bitiş süresinde </w:t>
      </w:r>
      <w:proofErr w:type="spellStart"/>
      <w:r w:rsidR="00702363">
        <w:t>YÜKLENİCİ’nin</w:t>
      </w:r>
      <w:proofErr w:type="spellEnd"/>
      <w:r w:rsidR="00702363">
        <w:t xml:space="preserve"> yükümlülüklerini yerine getirememiş olması durumunda, </w:t>
      </w:r>
      <w:r w:rsidR="00BF2BBD">
        <w:t>İTKİB</w:t>
      </w:r>
      <w:r w:rsidR="00702363">
        <w:t xml:space="preserve">, </w:t>
      </w:r>
      <w:proofErr w:type="spellStart"/>
      <w:r w:rsidR="00702363">
        <w:t>YÜKLENİCİ’ye</w:t>
      </w:r>
      <w:proofErr w:type="spellEnd"/>
      <w:r w:rsidR="00702363">
        <w:t xml:space="preserve"> yükümlülüklerini yerine getirmesi için yazılı bir ihtar gönderecektir. </w:t>
      </w:r>
      <w:proofErr w:type="spellStart"/>
      <w:r w:rsidR="00702363">
        <w:t>YÜKLENİCİ’nin</w:t>
      </w:r>
      <w:proofErr w:type="spellEnd"/>
      <w:r w:rsidR="00702363">
        <w:t xml:space="preserve"> yazılı ihtarın kendisine tebliğinden itibaren 10 gün içerisinde yükümlülüklerini halen yerine getirmemiş olması durumunda, YÜKLENİCİ, </w:t>
      </w:r>
      <w:proofErr w:type="spellStart"/>
      <w:r w:rsidR="00BF2BBD">
        <w:t>İTKİB</w:t>
      </w:r>
      <w:r w:rsidR="00702363">
        <w:t>’e</w:t>
      </w:r>
      <w:proofErr w:type="spellEnd"/>
      <w:r w:rsidR="00702363">
        <w:t xml:space="preserve"> gecikilen her gün</w:t>
      </w:r>
      <w:r w:rsidR="00702363" w:rsidRPr="00847560">
        <w:t xml:space="preserve"> </w:t>
      </w:r>
      <w:r w:rsidR="00702363">
        <w:t>için</w:t>
      </w:r>
      <w:r w:rsidR="00702363" w:rsidRPr="00847560">
        <w:t xml:space="preserve"> </w:t>
      </w:r>
      <w:r w:rsidR="00702363">
        <w:t>Sözleşme</w:t>
      </w:r>
      <w:r w:rsidR="00702363" w:rsidRPr="00847560">
        <w:t xml:space="preserve"> </w:t>
      </w:r>
      <w:r w:rsidR="00702363">
        <w:t>toplam</w:t>
      </w:r>
      <w:r w:rsidR="00702363" w:rsidRPr="00847560">
        <w:t xml:space="preserve"> </w:t>
      </w:r>
      <w:r w:rsidR="00702363">
        <w:t>bedelinin</w:t>
      </w:r>
      <w:r w:rsidR="00702363" w:rsidRPr="00847560">
        <w:t xml:space="preserve"> </w:t>
      </w:r>
      <w:r w:rsidR="00702363">
        <w:t>on</w:t>
      </w:r>
      <w:r w:rsidR="00702363" w:rsidRPr="00847560">
        <w:t xml:space="preserve"> </w:t>
      </w:r>
      <w:r w:rsidR="00702363">
        <w:t>binde</w:t>
      </w:r>
      <w:r w:rsidR="00702363" w:rsidRPr="00847560">
        <w:t xml:space="preserve"> </w:t>
      </w:r>
      <w:r w:rsidR="00702363">
        <w:t>biri</w:t>
      </w:r>
      <w:r w:rsidR="00702363" w:rsidRPr="00847560">
        <w:t xml:space="preserve"> </w:t>
      </w:r>
      <w:r w:rsidR="00702363">
        <w:t>(1/10.000)</w:t>
      </w:r>
      <w:r w:rsidR="00702363" w:rsidRPr="00847560">
        <w:t xml:space="preserve"> </w:t>
      </w:r>
      <w:r w:rsidR="00702363">
        <w:t>oranında</w:t>
      </w:r>
      <w:r w:rsidR="00702363" w:rsidRPr="00847560">
        <w:t xml:space="preserve"> </w:t>
      </w:r>
      <w:r w:rsidR="00702363">
        <w:t>cezai</w:t>
      </w:r>
      <w:r w:rsidR="00702363" w:rsidRPr="00847560">
        <w:t xml:space="preserve"> </w:t>
      </w:r>
      <w:r w:rsidR="00702363">
        <w:t>şartı</w:t>
      </w:r>
      <w:r w:rsidR="00702363" w:rsidRPr="00847560">
        <w:t xml:space="preserve"> </w:t>
      </w:r>
      <w:r w:rsidR="00702363">
        <w:t>ödemeyi</w:t>
      </w:r>
      <w:r w:rsidR="00702363" w:rsidRPr="00847560">
        <w:t xml:space="preserve"> </w:t>
      </w:r>
      <w:r w:rsidR="00702363">
        <w:t>kabul edecektir.</w:t>
      </w:r>
      <w:r w:rsidR="00702363" w:rsidRPr="00847560">
        <w:t xml:space="preserve"> </w:t>
      </w:r>
      <w:r w:rsidR="00702363">
        <w:t>Ödenecek</w:t>
      </w:r>
      <w:r w:rsidR="00702363" w:rsidRPr="00847560">
        <w:t xml:space="preserve"> </w:t>
      </w:r>
      <w:r w:rsidR="00702363">
        <w:t>ceza,</w:t>
      </w:r>
      <w:r w:rsidR="00702363" w:rsidRPr="00847560">
        <w:t xml:space="preserve"> </w:t>
      </w:r>
      <w:r w:rsidR="00702363">
        <w:t>ihtarın</w:t>
      </w:r>
      <w:r w:rsidR="00702363" w:rsidRPr="00847560">
        <w:t xml:space="preserve"> </w:t>
      </w:r>
      <w:r w:rsidR="00702363">
        <w:t>tebliğinin</w:t>
      </w:r>
      <w:r w:rsidR="00702363" w:rsidRPr="00847560">
        <w:t xml:space="preserve"> </w:t>
      </w:r>
      <w:r w:rsidR="00702363">
        <w:t>ardından</w:t>
      </w:r>
      <w:r w:rsidR="00702363" w:rsidRPr="00847560">
        <w:t xml:space="preserve"> </w:t>
      </w:r>
      <w:proofErr w:type="spellStart"/>
      <w:r w:rsidR="00702363">
        <w:t>YÜKLENİCİ’ye</w:t>
      </w:r>
      <w:proofErr w:type="spellEnd"/>
      <w:r w:rsidR="00702363" w:rsidRPr="00847560">
        <w:t xml:space="preserve"> </w:t>
      </w:r>
      <w:r w:rsidR="00702363">
        <w:t>verilecek</w:t>
      </w:r>
      <w:r w:rsidR="00702363" w:rsidRPr="00847560">
        <w:t xml:space="preserve"> </w:t>
      </w:r>
      <w:r w:rsidR="00702363">
        <w:t>10</w:t>
      </w:r>
      <w:r w:rsidR="00702363" w:rsidRPr="00847560">
        <w:t xml:space="preserve"> </w:t>
      </w:r>
      <w:r w:rsidR="00702363">
        <w:t>günlük</w:t>
      </w:r>
      <w:r w:rsidR="00702363" w:rsidRPr="00847560">
        <w:t xml:space="preserve"> </w:t>
      </w:r>
      <w:r w:rsidR="00702363">
        <w:t xml:space="preserve">sürenin ardından hesaplanacaktır. YÜKLENİCİ mücbir sebeplerden ya da </w:t>
      </w:r>
      <w:proofErr w:type="spellStart"/>
      <w:r w:rsidR="003166D4">
        <w:t>İTKİB</w:t>
      </w:r>
      <w:r w:rsidR="00702363">
        <w:t>’den</w:t>
      </w:r>
      <w:proofErr w:type="spellEnd"/>
      <w:r w:rsidR="00702363">
        <w:t xml:space="preserve"> kaynaklı sebeplerden dolayı oluşan gecikmelerden sorumlu tutulmayacaktır. </w:t>
      </w:r>
    </w:p>
    <w:p w14:paraId="48739209" w14:textId="77777777" w:rsidR="00702363" w:rsidRPr="00013D36" w:rsidRDefault="00702363" w:rsidP="00D83C85">
      <w:pPr>
        <w:pStyle w:val="Balk2"/>
      </w:pPr>
      <w:bookmarkStart w:id="378" w:name="10.9_SÖZLEŞMENİN_SONA_ERME_HALLERİ"/>
      <w:bookmarkStart w:id="379" w:name="_Toc151377154"/>
      <w:bookmarkEnd w:id="378"/>
      <w:r w:rsidRPr="00013D36">
        <w:t>SÖZLEŞMENİN SONA</w:t>
      </w:r>
      <w:r>
        <w:t xml:space="preserve"> </w:t>
      </w:r>
      <w:r w:rsidRPr="00013D36">
        <w:t>ERME</w:t>
      </w:r>
      <w:r>
        <w:t xml:space="preserve"> </w:t>
      </w:r>
      <w:r w:rsidRPr="00013D36">
        <w:t>HALLERİ</w:t>
      </w:r>
      <w:bookmarkEnd w:id="379"/>
    </w:p>
    <w:p w14:paraId="0B0DACF5" w14:textId="265C6F0E" w:rsidR="00A67A36" w:rsidRPr="00A67A36" w:rsidRDefault="00702363" w:rsidP="00A67A36">
      <w:pPr>
        <w:pStyle w:val="ListeParagraf"/>
      </w:pPr>
      <w:bookmarkStart w:id="380" w:name="10.9.1_İşbu_şartnameye_binaen_gerçekleşt"/>
      <w:bookmarkEnd w:id="380"/>
      <w:r>
        <w:t xml:space="preserve">İşbu şartnameye binaen gerçekleştirilecek ihale neticesinde akdedilecek </w:t>
      </w:r>
      <w:proofErr w:type="spellStart"/>
      <w:proofErr w:type="gramStart"/>
      <w:r>
        <w:t>Sözleşme,</w:t>
      </w:r>
      <w:r w:rsidR="00A67A36">
        <w:t>İTKİB</w:t>
      </w:r>
      <w:proofErr w:type="spellEnd"/>
      <w:proofErr w:type="gramEnd"/>
      <w:r w:rsidR="00A67A36">
        <w:t xml:space="preserve"> tarafından </w:t>
      </w:r>
      <w:r w:rsidR="00A67A36" w:rsidRPr="00A67A36">
        <w:t xml:space="preserve">süresiz ve bildirimsiz tek taraflı ve tazminatsız olarak feshedebilir. Böyle bir fesih halinde </w:t>
      </w:r>
      <w:r w:rsidR="00A67A36">
        <w:t>İTKİB</w:t>
      </w:r>
      <w:r w:rsidR="00A67A36" w:rsidRPr="00A67A36">
        <w:t xml:space="preserve">, </w:t>
      </w:r>
      <w:proofErr w:type="spellStart"/>
      <w:r w:rsidR="00A67A36">
        <w:t>YÜKLENİCİ’nin</w:t>
      </w:r>
      <w:proofErr w:type="spellEnd"/>
      <w:r w:rsidR="00A67A36" w:rsidRPr="00A67A36">
        <w:t xml:space="preserve"> kusuru sebebiyle feshedilmemesi şartı ile </w:t>
      </w:r>
      <w:proofErr w:type="spellStart"/>
      <w:r w:rsidR="00A67A36">
        <w:t>YÜKLENİCİ’ye</w:t>
      </w:r>
      <w:proofErr w:type="spellEnd"/>
      <w:r w:rsidR="00A67A36" w:rsidRPr="00A67A36">
        <w:t xml:space="preserve"> yalnızca fesih tarihine kadar gerçekleştirmiş olduğu yazılı belgelerle ispat edilebilir imalatlar ve hizmetlere ilişkin ödeme yapmakla yükümlüdür.</w:t>
      </w:r>
    </w:p>
    <w:p w14:paraId="14B63C36" w14:textId="69C0C6A4" w:rsidR="00702363" w:rsidRDefault="00A67A36" w:rsidP="001B758E">
      <w:pPr>
        <w:pStyle w:val="ListeParagraf"/>
      </w:pPr>
      <w:r>
        <w:t>A</w:t>
      </w:r>
      <w:r w:rsidR="00702363">
        <w:t>şağıda belirtilen nedenler</w:t>
      </w:r>
      <w:r>
        <w:t xml:space="preserve"> sınırlı sayılı olmamakla birlikte haklı sebep sayılıp, gerçekleşmesi halinde sözleşme</w:t>
      </w:r>
      <w:r w:rsidR="00702363">
        <w:t xml:space="preserve"> </w:t>
      </w:r>
      <w:r w:rsidR="00BF2BBD">
        <w:t>İTKİB</w:t>
      </w:r>
      <w:r w:rsidR="00702363">
        <w:t xml:space="preserve"> tarafından hiçbir ihbara gerek olmaksızın tek taraflı olarak </w:t>
      </w:r>
      <w:r w:rsidR="00702363" w:rsidRPr="00847560">
        <w:t>feshedilebilir;</w:t>
      </w:r>
    </w:p>
    <w:p w14:paraId="2E30AE66" w14:textId="33B2A51C" w:rsidR="00702363" w:rsidRDefault="00BF2BBD" w:rsidP="0048415A">
      <w:pPr>
        <w:pStyle w:val="abc"/>
        <w:numPr>
          <w:ilvl w:val="0"/>
          <w:numId w:val="33"/>
        </w:numPr>
        <w:ind w:left="709"/>
      </w:pPr>
      <w:proofErr w:type="spellStart"/>
      <w:r>
        <w:t>İTKİB</w:t>
      </w:r>
      <w:r w:rsidR="00702363">
        <w:t>’in</w:t>
      </w:r>
      <w:proofErr w:type="spellEnd"/>
      <w:r w:rsidR="00702363">
        <w:t xml:space="preserve"> yetkilendirdiği personel, uzman ya da danışmanlarca yapılan gerekli veri incelemeleri, görüş raporları ve araştırmaları sonucu </w:t>
      </w:r>
      <w:proofErr w:type="spellStart"/>
      <w:r w:rsidR="00702363">
        <w:t>YÜKLENİCİ’nin</w:t>
      </w:r>
      <w:proofErr w:type="spellEnd"/>
      <w:r w:rsidR="00702363">
        <w:t xml:space="preserve"> işi başarısızlıkla sonuçlandıracağına ya da</w:t>
      </w:r>
      <w:r w:rsidR="00702363" w:rsidRPr="0048415A">
        <w:rPr>
          <w:spacing w:val="-10"/>
        </w:rPr>
        <w:t xml:space="preserve"> </w:t>
      </w:r>
      <w:r w:rsidR="00702363">
        <w:t>istenilen</w:t>
      </w:r>
      <w:r w:rsidR="00702363" w:rsidRPr="0048415A">
        <w:rPr>
          <w:spacing w:val="-11"/>
        </w:rPr>
        <w:t xml:space="preserve"> </w:t>
      </w:r>
      <w:r w:rsidR="00702363">
        <w:t>sonucun</w:t>
      </w:r>
      <w:r w:rsidR="00702363" w:rsidRPr="0048415A">
        <w:rPr>
          <w:spacing w:val="-11"/>
        </w:rPr>
        <w:t xml:space="preserve"> </w:t>
      </w:r>
      <w:r w:rsidR="00702363">
        <w:t>alınamayacağına</w:t>
      </w:r>
      <w:r w:rsidR="00702363" w:rsidRPr="0048415A">
        <w:rPr>
          <w:spacing w:val="-10"/>
        </w:rPr>
        <w:t xml:space="preserve"> </w:t>
      </w:r>
      <w:r w:rsidR="00702363">
        <w:t>dair</w:t>
      </w:r>
      <w:r w:rsidR="00702363" w:rsidRPr="0048415A">
        <w:rPr>
          <w:spacing w:val="-10"/>
        </w:rPr>
        <w:t xml:space="preserve"> </w:t>
      </w:r>
      <w:r w:rsidR="00702363">
        <w:t>bir</w:t>
      </w:r>
      <w:r w:rsidR="00702363" w:rsidRPr="0048415A">
        <w:rPr>
          <w:spacing w:val="-10"/>
        </w:rPr>
        <w:t xml:space="preserve"> </w:t>
      </w:r>
      <w:r w:rsidR="00702363">
        <w:t>kanıya</w:t>
      </w:r>
      <w:r w:rsidR="00702363" w:rsidRPr="0048415A">
        <w:rPr>
          <w:spacing w:val="-12"/>
        </w:rPr>
        <w:t xml:space="preserve"> </w:t>
      </w:r>
      <w:r w:rsidR="00702363">
        <w:t>varılması</w:t>
      </w:r>
      <w:r w:rsidR="00702363" w:rsidRPr="0048415A">
        <w:rPr>
          <w:spacing w:val="-10"/>
        </w:rPr>
        <w:t xml:space="preserve"> </w:t>
      </w:r>
      <w:r w:rsidR="00702363">
        <w:t>üzerine</w:t>
      </w:r>
      <w:r w:rsidR="00702363" w:rsidRPr="0048415A">
        <w:rPr>
          <w:spacing w:val="-12"/>
        </w:rPr>
        <w:t xml:space="preserve"> </w:t>
      </w:r>
      <w:r w:rsidR="00702363">
        <w:t>yapılan</w:t>
      </w:r>
      <w:r w:rsidR="00702363" w:rsidRPr="0048415A">
        <w:rPr>
          <w:spacing w:val="-11"/>
        </w:rPr>
        <w:t xml:space="preserve"> </w:t>
      </w:r>
      <w:r w:rsidR="00702363">
        <w:t>uyarının</w:t>
      </w:r>
      <w:r w:rsidR="00702363" w:rsidRPr="0048415A">
        <w:rPr>
          <w:spacing w:val="-11"/>
        </w:rPr>
        <w:t xml:space="preserve"> </w:t>
      </w:r>
      <w:r w:rsidR="00702363">
        <w:t>dikkate alınmayarak yanlış işleyişin devam ettiğinin tespiti,</w:t>
      </w:r>
    </w:p>
    <w:p w14:paraId="1C9F3D2C" w14:textId="77777777" w:rsidR="00702363" w:rsidRDefault="00702363" w:rsidP="0048415A">
      <w:pPr>
        <w:pStyle w:val="abc"/>
      </w:pPr>
      <w:proofErr w:type="spellStart"/>
      <w:r>
        <w:t>YÜKLENİCİ’nin</w:t>
      </w:r>
      <w:proofErr w:type="spellEnd"/>
      <w:r>
        <w:t xml:space="preserve"> Sözleşme ve eklerinde hüküm altına alınan ana (modül kapsamında ya da projeyi başarısız olarak addettirecek seviyede) mükellefiyetlerinden herhangi birini yerine getirmemesi</w:t>
      </w:r>
      <w:r>
        <w:rPr>
          <w:spacing w:val="-12"/>
        </w:rPr>
        <w:t xml:space="preserve"> </w:t>
      </w:r>
      <w:r>
        <w:t>veya</w:t>
      </w:r>
      <w:r>
        <w:rPr>
          <w:spacing w:val="-12"/>
        </w:rPr>
        <w:t xml:space="preserve"> </w:t>
      </w:r>
      <w:r>
        <w:t>işe</w:t>
      </w:r>
      <w:r>
        <w:rPr>
          <w:spacing w:val="-11"/>
        </w:rPr>
        <w:t xml:space="preserve"> </w:t>
      </w:r>
      <w:r>
        <w:t>gereken</w:t>
      </w:r>
      <w:r>
        <w:rPr>
          <w:spacing w:val="-12"/>
        </w:rPr>
        <w:t xml:space="preserve"> </w:t>
      </w:r>
      <w:r>
        <w:t>önemi</w:t>
      </w:r>
      <w:r>
        <w:rPr>
          <w:spacing w:val="-12"/>
        </w:rPr>
        <w:t xml:space="preserve"> </w:t>
      </w:r>
      <w:r>
        <w:t>vermeyerek</w:t>
      </w:r>
      <w:r>
        <w:rPr>
          <w:spacing w:val="-11"/>
        </w:rPr>
        <w:t xml:space="preserve"> </w:t>
      </w:r>
      <w:r>
        <w:t>uygun</w:t>
      </w:r>
      <w:r>
        <w:rPr>
          <w:spacing w:val="-12"/>
        </w:rPr>
        <w:t xml:space="preserve"> </w:t>
      </w:r>
      <w:r>
        <w:t>şekilde</w:t>
      </w:r>
      <w:r>
        <w:rPr>
          <w:spacing w:val="-11"/>
        </w:rPr>
        <w:t xml:space="preserve"> </w:t>
      </w:r>
      <w:r>
        <w:t>işi</w:t>
      </w:r>
      <w:r>
        <w:rPr>
          <w:spacing w:val="-12"/>
        </w:rPr>
        <w:t xml:space="preserve"> </w:t>
      </w:r>
      <w:r>
        <w:t>yürütmemesinden</w:t>
      </w:r>
      <w:r>
        <w:rPr>
          <w:spacing w:val="-12"/>
        </w:rPr>
        <w:t xml:space="preserve"> </w:t>
      </w:r>
      <w:r>
        <w:t>(ilerleme raporlarının sunulmaması, e-posta ya da telefonların cevapsız kalması, sorulara 1 takvim haftasından</w:t>
      </w:r>
      <w:r>
        <w:rPr>
          <w:spacing w:val="-10"/>
        </w:rPr>
        <w:t xml:space="preserve"> </w:t>
      </w:r>
      <w:r>
        <w:t>uzun</w:t>
      </w:r>
      <w:r>
        <w:rPr>
          <w:spacing w:val="-10"/>
        </w:rPr>
        <w:t xml:space="preserve"> </w:t>
      </w:r>
      <w:r>
        <w:t>cevap</w:t>
      </w:r>
      <w:r>
        <w:rPr>
          <w:spacing w:val="-10"/>
        </w:rPr>
        <w:t xml:space="preserve"> </w:t>
      </w:r>
      <w:r>
        <w:t>verilmemesi,</w:t>
      </w:r>
      <w:r>
        <w:rPr>
          <w:spacing w:val="-11"/>
        </w:rPr>
        <w:t xml:space="preserve"> </w:t>
      </w:r>
      <w:r>
        <w:t>çıktıların</w:t>
      </w:r>
      <w:r>
        <w:rPr>
          <w:spacing w:val="-9"/>
        </w:rPr>
        <w:t xml:space="preserve"> </w:t>
      </w:r>
      <w:r>
        <w:t>İDARE</w:t>
      </w:r>
      <w:r>
        <w:rPr>
          <w:spacing w:val="-9"/>
        </w:rPr>
        <w:t xml:space="preserve"> </w:t>
      </w:r>
      <w:r>
        <w:t>ile</w:t>
      </w:r>
      <w:r>
        <w:rPr>
          <w:spacing w:val="-8"/>
        </w:rPr>
        <w:t xml:space="preserve"> </w:t>
      </w:r>
      <w:r>
        <w:t>paylaşılmaması</w:t>
      </w:r>
      <w:r>
        <w:rPr>
          <w:spacing w:val="-9"/>
        </w:rPr>
        <w:t xml:space="preserve"> </w:t>
      </w:r>
      <w:r>
        <w:t>ya</w:t>
      </w:r>
      <w:r>
        <w:rPr>
          <w:spacing w:val="-9"/>
        </w:rPr>
        <w:t xml:space="preserve"> </w:t>
      </w:r>
      <w:r>
        <w:t>da</w:t>
      </w:r>
      <w:r>
        <w:rPr>
          <w:spacing w:val="-12"/>
        </w:rPr>
        <w:t xml:space="preserve"> </w:t>
      </w:r>
      <w:r>
        <w:t>Proje</w:t>
      </w:r>
      <w:r>
        <w:rPr>
          <w:spacing w:val="-8"/>
        </w:rPr>
        <w:t xml:space="preserve"> </w:t>
      </w:r>
      <w:r>
        <w:t>takviminin çok gerisinde kalınması vb.) kaynaklı projenin başarısızlıkla sonuçlanacağı yönünde bulgular elde edilmesi,</w:t>
      </w:r>
    </w:p>
    <w:p w14:paraId="23FA8AB7" w14:textId="09B74BD5" w:rsidR="00702363" w:rsidRDefault="00702363" w:rsidP="0048415A">
      <w:pPr>
        <w:pStyle w:val="abc"/>
      </w:pPr>
      <w:r>
        <w:t>Şartname</w:t>
      </w:r>
      <w:r>
        <w:rPr>
          <w:spacing w:val="-10"/>
        </w:rPr>
        <w:t xml:space="preserve"> </w:t>
      </w:r>
      <w:r>
        <w:t>cevaplarında</w:t>
      </w:r>
      <w:r>
        <w:rPr>
          <w:spacing w:val="-5"/>
        </w:rPr>
        <w:t xml:space="preserve"> </w:t>
      </w:r>
      <w:proofErr w:type="spellStart"/>
      <w:r w:rsidR="00BF2BBD">
        <w:t>İTKİB</w:t>
      </w:r>
      <w:r>
        <w:t>’i</w:t>
      </w:r>
      <w:proofErr w:type="spellEnd"/>
      <w:r>
        <w:rPr>
          <w:spacing w:val="-6"/>
        </w:rPr>
        <w:t xml:space="preserve"> </w:t>
      </w:r>
      <w:r>
        <w:t>yanıltması</w:t>
      </w:r>
      <w:r>
        <w:rPr>
          <w:spacing w:val="-8"/>
        </w:rPr>
        <w:t xml:space="preserve"> </w:t>
      </w:r>
      <w:r>
        <w:t>veya</w:t>
      </w:r>
      <w:r>
        <w:rPr>
          <w:spacing w:val="-6"/>
        </w:rPr>
        <w:t xml:space="preserve"> </w:t>
      </w:r>
      <w:r>
        <w:t>gerçeğe</w:t>
      </w:r>
      <w:r>
        <w:rPr>
          <w:spacing w:val="-7"/>
        </w:rPr>
        <w:t xml:space="preserve"> </w:t>
      </w:r>
      <w:r>
        <w:t>aykırı</w:t>
      </w:r>
      <w:r>
        <w:rPr>
          <w:spacing w:val="-6"/>
        </w:rPr>
        <w:t xml:space="preserve"> </w:t>
      </w:r>
      <w:r>
        <w:t>beyanlarda</w:t>
      </w:r>
      <w:r>
        <w:rPr>
          <w:spacing w:val="-5"/>
        </w:rPr>
        <w:t xml:space="preserve"> </w:t>
      </w:r>
      <w:r>
        <w:rPr>
          <w:spacing w:val="-2"/>
        </w:rPr>
        <w:t>bulunması,</w:t>
      </w:r>
    </w:p>
    <w:p w14:paraId="7ABE8665" w14:textId="77777777" w:rsidR="0063631E" w:rsidRDefault="00702363" w:rsidP="003147EB">
      <w:pPr>
        <w:pStyle w:val="GvdeMetni"/>
        <w:ind w:left="709"/>
      </w:pPr>
      <w:r>
        <w:t xml:space="preserve">YÜKLENİCİ, kendi isteği ile ya da isteği dışında aciz hali, iflas, iflas erteleme, tasfiye hali, konkordato ya da kayyum tayini ile ilgili prosedürlere konu olur ya </w:t>
      </w:r>
      <w:proofErr w:type="gramStart"/>
      <w:r>
        <w:t>da,</w:t>
      </w:r>
      <w:proofErr w:type="gramEnd"/>
      <w:r>
        <w:t xml:space="preserve"> faaliyetlerini bir daha faaliyete</w:t>
      </w:r>
      <w:r>
        <w:rPr>
          <w:spacing w:val="-6"/>
        </w:rPr>
        <w:t xml:space="preserve"> </w:t>
      </w:r>
      <w:r>
        <w:t>geçmemek</w:t>
      </w:r>
      <w:r>
        <w:rPr>
          <w:spacing w:val="-9"/>
        </w:rPr>
        <w:t xml:space="preserve"> </w:t>
      </w:r>
      <w:r>
        <w:t>üzere</w:t>
      </w:r>
      <w:r>
        <w:rPr>
          <w:spacing w:val="-8"/>
        </w:rPr>
        <w:t xml:space="preserve"> </w:t>
      </w:r>
      <w:r>
        <w:t>fiili</w:t>
      </w:r>
      <w:r>
        <w:rPr>
          <w:spacing w:val="-7"/>
        </w:rPr>
        <w:t xml:space="preserve"> </w:t>
      </w:r>
      <w:r>
        <w:t>olarak</w:t>
      </w:r>
      <w:r>
        <w:rPr>
          <w:spacing w:val="-9"/>
        </w:rPr>
        <w:t xml:space="preserve"> </w:t>
      </w:r>
      <w:r>
        <w:t>durdurur</w:t>
      </w:r>
      <w:r>
        <w:rPr>
          <w:spacing w:val="-7"/>
        </w:rPr>
        <w:t xml:space="preserve"> </w:t>
      </w:r>
      <w:r>
        <w:t>veya</w:t>
      </w:r>
      <w:r>
        <w:rPr>
          <w:spacing w:val="-9"/>
        </w:rPr>
        <w:t xml:space="preserve"> </w:t>
      </w:r>
      <w:r>
        <w:t>faaliyet</w:t>
      </w:r>
      <w:r>
        <w:rPr>
          <w:spacing w:val="-9"/>
        </w:rPr>
        <w:t xml:space="preserve"> </w:t>
      </w:r>
      <w:r>
        <w:t>konusunu</w:t>
      </w:r>
      <w:r>
        <w:rPr>
          <w:spacing w:val="-7"/>
        </w:rPr>
        <w:t xml:space="preserve"> </w:t>
      </w:r>
      <w:r>
        <w:t>esaslı</w:t>
      </w:r>
      <w:r>
        <w:rPr>
          <w:spacing w:val="-9"/>
        </w:rPr>
        <w:t xml:space="preserve"> </w:t>
      </w:r>
      <w:r>
        <w:t>olarak</w:t>
      </w:r>
      <w:r>
        <w:rPr>
          <w:spacing w:val="-9"/>
        </w:rPr>
        <w:t xml:space="preserve"> </w:t>
      </w:r>
      <w:r>
        <w:t>değiştirirse ya</w:t>
      </w:r>
      <w:r>
        <w:rPr>
          <w:spacing w:val="-13"/>
        </w:rPr>
        <w:t xml:space="preserve"> </w:t>
      </w:r>
      <w:r>
        <w:t>da,</w:t>
      </w:r>
      <w:r>
        <w:rPr>
          <w:spacing w:val="-12"/>
        </w:rPr>
        <w:t xml:space="preserve"> </w:t>
      </w:r>
      <w:r>
        <w:t>mal</w:t>
      </w:r>
      <w:r>
        <w:rPr>
          <w:spacing w:val="-13"/>
        </w:rPr>
        <w:t xml:space="preserve"> </w:t>
      </w:r>
      <w:r>
        <w:t>varlığının</w:t>
      </w:r>
      <w:r>
        <w:rPr>
          <w:spacing w:val="-12"/>
        </w:rPr>
        <w:t xml:space="preserve"> </w:t>
      </w:r>
      <w:r>
        <w:t>tümünü</w:t>
      </w:r>
      <w:r>
        <w:rPr>
          <w:spacing w:val="-13"/>
        </w:rPr>
        <w:t xml:space="preserve"> </w:t>
      </w:r>
      <w:r>
        <w:t>ya</w:t>
      </w:r>
      <w:r>
        <w:rPr>
          <w:spacing w:val="-12"/>
        </w:rPr>
        <w:t xml:space="preserve"> </w:t>
      </w:r>
      <w:r>
        <w:t>da</w:t>
      </w:r>
      <w:r>
        <w:rPr>
          <w:spacing w:val="-13"/>
        </w:rPr>
        <w:t xml:space="preserve"> </w:t>
      </w:r>
      <w:r>
        <w:t>önemli</w:t>
      </w:r>
      <w:r>
        <w:rPr>
          <w:spacing w:val="-12"/>
        </w:rPr>
        <w:t xml:space="preserve"> </w:t>
      </w:r>
      <w:r>
        <w:t>bir</w:t>
      </w:r>
      <w:r>
        <w:rPr>
          <w:spacing w:val="-12"/>
        </w:rPr>
        <w:t xml:space="preserve"> </w:t>
      </w:r>
      <w:r>
        <w:t>bölümünü</w:t>
      </w:r>
      <w:r>
        <w:rPr>
          <w:spacing w:val="-13"/>
        </w:rPr>
        <w:t xml:space="preserve"> </w:t>
      </w:r>
      <w:r>
        <w:t>elden</w:t>
      </w:r>
      <w:r>
        <w:rPr>
          <w:spacing w:val="-12"/>
        </w:rPr>
        <w:t xml:space="preserve"> </w:t>
      </w:r>
      <w:r>
        <w:t>çıkarırsa,</w:t>
      </w:r>
      <w:r>
        <w:rPr>
          <w:spacing w:val="-13"/>
        </w:rPr>
        <w:t xml:space="preserve"> </w:t>
      </w:r>
      <w:r>
        <w:t>bu</w:t>
      </w:r>
      <w:r>
        <w:rPr>
          <w:spacing w:val="-12"/>
        </w:rPr>
        <w:t xml:space="preserve"> </w:t>
      </w:r>
      <w:r>
        <w:t>durumu</w:t>
      </w:r>
      <w:r>
        <w:rPr>
          <w:spacing w:val="-13"/>
        </w:rPr>
        <w:t xml:space="preserve"> </w:t>
      </w:r>
      <w:r>
        <w:t>yazılı</w:t>
      </w:r>
      <w:r>
        <w:rPr>
          <w:spacing w:val="-12"/>
        </w:rPr>
        <w:t xml:space="preserve"> </w:t>
      </w:r>
      <w:r>
        <w:t xml:space="preserve">olarak 7 (yedi) gün içerisinde </w:t>
      </w:r>
      <w:proofErr w:type="spellStart"/>
      <w:r w:rsidR="00BF2BBD">
        <w:t>İTKİB</w:t>
      </w:r>
      <w:r>
        <w:t>’e</w:t>
      </w:r>
      <w:proofErr w:type="spellEnd"/>
      <w:r>
        <w:t xml:space="preserve"> bildirecektir. Bu halde </w:t>
      </w:r>
      <w:r w:rsidR="00BF2BBD">
        <w:t>İTKİB</w:t>
      </w:r>
      <w:r>
        <w:t xml:space="preserve">, süreye bağlı olmaksızın Sözleşmeyi derhal tek taraflı olarak noter aracılığı ile ileteceği yazılı ihbarla sona erdirebilir. YÜKLENİCİ, Sözleşme’nin sona ermesi veya feshinden dolayı, müşteri kaybı, kar kaybı, portföy tazminatı veya benzeri gerekçelerle </w:t>
      </w:r>
      <w:proofErr w:type="spellStart"/>
      <w:r w:rsidR="00BF2BBD">
        <w:t>İTKİB</w:t>
      </w:r>
      <w:r>
        <w:t>’den</w:t>
      </w:r>
      <w:proofErr w:type="spellEnd"/>
      <w:r>
        <w:t xml:space="preserve"> tazminat talep etme haklarından feragat etmektedir. Keza YÜKLENİCİ</w:t>
      </w:r>
      <w:r>
        <w:rPr>
          <w:spacing w:val="29"/>
        </w:rPr>
        <w:t xml:space="preserve"> </w:t>
      </w:r>
      <w:r>
        <w:t>tüm</w:t>
      </w:r>
      <w:r>
        <w:rPr>
          <w:spacing w:val="28"/>
        </w:rPr>
        <w:t xml:space="preserve"> </w:t>
      </w:r>
      <w:r>
        <w:t>yatırım,</w:t>
      </w:r>
      <w:r>
        <w:rPr>
          <w:spacing w:val="30"/>
        </w:rPr>
        <w:t xml:space="preserve"> </w:t>
      </w:r>
      <w:r>
        <w:t>harcama</w:t>
      </w:r>
      <w:r>
        <w:rPr>
          <w:spacing w:val="27"/>
        </w:rPr>
        <w:t xml:space="preserve"> </w:t>
      </w:r>
      <w:r>
        <w:t>ve</w:t>
      </w:r>
      <w:r>
        <w:rPr>
          <w:spacing w:val="28"/>
        </w:rPr>
        <w:t xml:space="preserve"> </w:t>
      </w:r>
      <w:r>
        <w:t>taahhütlerle</w:t>
      </w:r>
      <w:r>
        <w:rPr>
          <w:spacing w:val="30"/>
        </w:rPr>
        <w:t xml:space="preserve"> </w:t>
      </w:r>
      <w:r>
        <w:t>ilgili</w:t>
      </w:r>
      <w:r>
        <w:rPr>
          <w:spacing w:val="29"/>
        </w:rPr>
        <w:t xml:space="preserve"> </w:t>
      </w:r>
      <w:r>
        <w:t>karar</w:t>
      </w:r>
      <w:r>
        <w:rPr>
          <w:spacing w:val="30"/>
        </w:rPr>
        <w:t xml:space="preserve"> </w:t>
      </w:r>
      <w:r>
        <w:t>verirken</w:t>
      </w:r>
      <w:r>
        <w:rPr>
          <w:spacing w:val="29"/>
        </w:rPr>
        <w:t xml:space="preserve"> </w:t>
      </w:r>
      <w:r>
        <w:t>bu</w:t>
      </w:r>
      <w:r>
        <w:rPr>
          <w:spacing w:val="29"/>
        </w:rPr>
        <w:t xml:space="preserve"> </w:t>
      </w:r>
      <w:r>
        <w:t>Sözleşme’nin</w:t>
      </w:r>
      <w:r>
        <w:rPr>
          <w:spacing w:val="29"/>
        </w:rPr>
        <w:t xml:space="preserve"> </w:t>
      </w:r>
      <w:r>
        <w:t>sona</w:t>
      </w:r>
      <w:r w:rsidR="0063631E">
        <w:t xml:space="preserve"> erme</w:t>
      </w:r>
      <w:r w:rsidR="0063631E">
        <w:rPr>
          <w:spacing w:val="-12"/>
        </w:rPr>
        <w:t xml:space="preserve"> </w:t>
      </w:r>
      <w:r w:rsidR="0063631E">
        <w:t>veya</w:t>
      </w:r>
      <w:r w:rsidR="0063631E">
        <w:rPr>
          <w:spacing w:val="-12"/>
        </w:rPr>
        <w:t xml:space="preserve"> </w:t>
      </w:r>
      <w:r w:rsidR="0063631E">
        <w:t>feshinden</w:t>
      </w:r>
      <w:r w:rsidR="0063631E">
        <w:rPr>
          <w:spacing w:val="-12"/>
        </w:rPr>
        <w:t xml:space="preserve"> </w:t>
      </w:r>
      <w:r w:rsidR="0063631E">
        <w:t>kaynaklanabilecek</w:t>
      </w:r>
      <w:r w:rsidR="0063631E">
        <w:rPr>
          <w:spacing w:val="-11"/>
        </w:rPr>
        <w:t xml:space="preserve"> </w:t>
      </w:r>
      <w:r w:rsidR="0063631E">
        <w:t>zarar</w:t>
      </w:r>
      <w:r w:rsidR="0063631E">
        <w:rPr>
          <w:spacing w:val="-13"/>
        </w:rPr>
        <w:t xml:space="preserve"> </w:t>
      </w:r>
      <w:r w:rsidR="0063631E">
        <w:t>ve</w:t>
      </w:r>
      <w:r w:rsidR="0063631E">
        <w:rPr>
          <w:spacing w:val="-11"/>
        </w:rPr>
        <w:t xml:space="preserve"> </w:t>
      </w:r>
      <w:r w:rsidR="0063631E">
        <w:t>ziyanları</w:t>
      </w:r>
      <w:r w:rsidR="0063631E">
        <w:rPr>
          <w:spacing w:val="-12"/>
        </w:rPr>
        <w:t xml:space="preserve"> </w:t>
      </w:r>
      <w:r w:rsidR="0063631E">
        <w:t>basiretli</w:t>
      </w:r>
      <w:r w:rsidR="0063631E">
        <w:rPr>
          <w:spacing w:val="-12"/>
        </w:rPr>
        <w:t xml:space="preserve"> </w:t>
      </w:r>
      <w:r w:rsidR="0063631E">
        <w:t>tacir</w:t>
      </w:r>
      <w:r w:rsidR="0063631E">
        <w:rPr>
          <w:spacing w:val="-12"/>
        </w:rPr>
        <w:t xml:space="preserve"> </w:t>
      </w:r>
      <w:r w:rsidR="0063631E">
        <w:t>sıfatı</w:t>
      </w:r>
      <w:r w:rsidR="0063631E">
        <w:rPr>
          <w:spacing w:val="-12"/>
        </w:rPr>
        <w:t xml:space="preserve"> </w:t>
      </w:r>
      <w:r w:rsidR="0063631E">
        <w:t>ile</w:t>
      </w:r>
      <w:r w:rsidR="0063631E">
        <w:rPr>
          <w:spacing w:val="-11"/>
        </w:rPr>
        <w:t xml:space="preserve"> </w:t>
      </w:r>
      <w:r w:rsidR="0063631E">
        <w:t>dikkate</w:t>
      </w:r>
      <w:r w:rsidR="0063631E">
        <w:rPr>
          <w:spacing w:val="-11"/>
        </w:rPr>
        <w:t xml:space="preserve"> </w:t>
      </w:r>
      <w:r w:rsidR="0063631E">
        <w:t>aldığını ve bu riski üstlenmeyi bilerek ve isteyerek karar verdiğini ve vereceğini beyan ile ikrar eder. (İşbu halde fesih işlemleri yapılır ve İTKİB alacakları iflas masasına kaydolunur.)</w:t>
      </w:r>
    </w:p>
    <w:p w14:paraId="7A36C50D" w14:textId="54D9A5A3" w:rsidR="0063631E" w:rsidRDefault="0063631E" w:rsidP="001B758E">
      <w:pPr>
        <w:pStyle w:val="ListeParagraf"/>
      </w:pPr>
      <w:bookmarkStart w:id="381" w:name="10.9.2_YÜKLENİCİ_sözleşme_şartlarından_a"/>
      <w:bookmarkEnd w:id="381"/>
      <w:r>
        <w:t xml:space="preserve">YÜKLENİCİ sözleşme şartlarından ana modüller bazında ya da projenin başarısızlıkla </w:t>
      </w:r>
      <w:r>
        <w:lastRenderedPageBreak/>
        <w:t xml:space="preserve">sonlanmasına neden olacak şekilde ihlal ederse, İTKİB tarafından yapılacak yazılı bildirimi müteakip, en geç </w:t>
      </w:r>
      <w:r w:rsidR="003A38CD">
        <w:t xml:space="preserve">10 </w:t>
      </w:r>
      <w:r>
        <w:t>(</w:t>
      </w:r>
      <w:r w:rsidR="003A38CD">
        <w:t>on</w:t>
      </w:r>
      <w:r>
        <w:t>) gün içerisinde ihlal edilen hususları düzeltmediği takdirde İTKİB hiçbir</w:t>
      </w:r>
      <w:r w:rsidRPr="00847560">
        <w:t xml:space="preserve"> </w:t>
      </w:r>
      <w:r>
        <w:t>hükme</w:t>
      </w:r>
      <w:r w:rsidRPr="00847560">
        <w:t xml:space="preserve"> </w:t>
      </w:r>
      <w:r>
        <w:t>lüzum</w:t>
      </w:r>
      <w:r w:rsidRPr="00847560">
        <w:t xml:space="preserve"> </w:t>
      </w:r>
      <w:r>
        <w:t>kalmadan</w:t>
      </w:r>
      <w:r w:rsidRPr="00847560">
        <w:t xml:space="preserve"> </w:t>
      </w:r>
      <w:r>
        <w:t>iş</w:t>
      </w:r>
      <w:r w:rsidRPr="00847560">
        <w:t xml:space="preserve"> </w:t>
      </w:r>
      <w:r>
        <w:t>bu</w:t>
      </w:r>
      <w:r w:rsidRPr="00847560">
        <w:t xml:space="preserve"> </w:t>
      </w:r>
      <w:proofErr w:type="spellStart"/>
      <w:r>
        <w:t>Sözleşme’yi</w:t>
      </w:r>
      <w:proofErr w:type="spellEnd"/>
      <w:r w:rsidRPr="00847560">
        <w:t xml:space="preserve"> </w:t>
      </w:r>
      <w:r>
        <w:t>fesih</w:t>
      </w:r>
      <w:r w:rsidRPr="00847560">
        <w:t xml:space="preserve"> </w:t>
      </w:r>
      <w:r>
        <w:t>hakkına</w:t>
      </w:r>
      <w:r w:rsidRPr="00847560">
        <w:t xml:space="preserve"> </w:t>
      </w:r>
      <w:r>
        <w:t>sahiptir.</w:t>
      </w:r>
      <w:r w:rsidRPr="00847560">
        <w:t xml:space="preserve"> </w:t>
      </w:r>
      <w:r>
        <w:t>Fesih</w:t>
      </w:r>
      <w:r w:rsidRPr="00847560">
        <w:t xml:space="preserve"> </w:t>
      </w:r>
      <w:r>
        <w:t>ileriye</w:t>
      </w:r>
      <w:r w:rsidRPr="00847560">
        <w:t xml:space="preserve"> </w:t>
      </w:r>
      <w:r>
        <w:t>etkili</w:t>
      </w:r>
      <w:r w:rsidRPr="00847560">
        <w:t xml:space="preserve"> </w:t>
      </w:r>
      <w:r>
        <w:t xml:space="preserve">olarak hüküm ve sonuç doğurur. Fesih halinde </w:t>
      </w:r>
      <w:proofErr w:type="spellStart"/>
      <w:r>
        <w:t>İTKİB’in</w:t>
      </w:r>
      <w:proofErr w:type="spellEnd"/>
      <w:r>
        <w:t xml:space="preserve"> ödemiş olduğu ancak karşılığında hizmet alınmamış</w:t>
      </w:r>
      <w:r w:rsidRPr="00847560">
        <w:t xml:space="preserve"> </w:t>
      </w:r>
      <w:r>
        <w:t>meblağlara</w:t>
      </w:r>
      <w:r w:rsidRPr="00847560">
        <w:t xml:space="preserve"> </w:t>
      </w:r>
      <w:r>
        <w:t>ilişkin</w:t>
      </w:r>
      <w:r w:rsidRPr="00847560">
        <w:t xml:space="preserve"> </w:t>
      </w:r>
      <w:r>
        <w:t>YÜKLENİCİ</w:t>
      </w:r>
      <w:r w:rsidRPr="00847560">
        <w:t xml:space="preserve"> </w:t>
      </w:r>
      <w:r>
        <w:t>tarafından</w:t>
      </w:r>
      <w:r w:rsidRPr="00847560">
        <w:t xml:space="preserve"> </w:t>
      </w:r>
      <w:r>
        <w:t>nakden</w:t>
      </w:r>
      <w:r w:rsidRPr="00847560">
        <w:t xml:space="preserve"> </w:t>
      </w:r>
      <w:r>
        <w:t>ve</w:t>
      </w:r>
      <w:r w:rsidRPr="00847560">
        <w:t xml:space="preserve"> </w:t>
      </w:r>
      <w:r>
        <w:t>defaten</w:t>
      </w:r>
      <w:r w:rsidRPr="00847560">
        <w:t xml:space="preserve"> </w:t>
      </w:r>
      <w:r>
        <w:t>iade</w:t>
      </w:r>
      <w:r w:rsidRPr="00847560">
        <w:t xml:space="preserve"> </w:t>
      </w:r>
      <w:r>
        <w:t>ödeme</w:t>
      </w:r>
      <w:r w:rsidRPr="00847560">
        <w:t xml:space="preserve"> </w:t>
      </w:r>
      <w:r>
        <w:t>yapılacaktır.</w:t>
      </w:r>
    </w:p>
    <w:p w14:paraId="7361B7CF" w14:textId="325332A1" w:rsidR="0036686F" w:rsidRDefault="0036686F" w:rsidP="0036686F">
      <w:pPr>
        <w:pStyle w:val="ListeParagraf"/>
      </w:pPr>
      <w:r>
        <w:t xml:space="preserve">YÜKLENİCİ tarafından verilen teklifin kabulü ile yapılan sözleşmenin </w:t>
      </w:r>
      <w:proofErr w:type="spellStart"/>
      <w:r>
        <w:t>YÜKLENİCİ’nin</w:t>
      </w:r>
      <w:proofErr w:type="spellEnd"/>
      <w:r>
        <w:t xml:space="preserve"> kusuru sebebiyle feshedilmesi halinde YÜKLENİCİ, daha önceden sözleşme kapsamında almış olduğu ödemeleri </w:t>
      </w:r>
      <w:proofErr w:type="spellStart"/>
      <w:r>
        <w:t>İTKİB’e</w:t>
      </w:r>
      <w:proofErr w:type="spellEnd"/>
      <w:r>
        <w:t xml:space="preserve"> iade edeceğin </w:t>
      </w:r>
      <w:proofErr w:type="spellStart"/>
      <w:r>
        <w:t>İTKİB’in</w:t>
      </w:r>
      <w:proofErr w:type="spellEnd"/>
      <w:r>
        <w:t xml:space="preserve"> uğrayacağı tüm doğrudan ve dolaylı zararları tazmin edeceğini ve tüm bunlarla birlikte toplam sözleşme bedeli kadar cezai şart bedelini </w:t>
      </w:r>
      <w:proofErr w:type="spellStart"/>
      <w:r>
        <w:t>Birlik’e</w:t>
      </w:r>
      <w:proofErr w:type="spellEnd"/>
      <w:r>
        <w:t xml:space="preserve"> ödeyeceğini kabul, beyan ve taahhüt eder. Hizmetin YÜKLENİCİ tarafından gereken şartlar ve koşullar ile yapılmaması veya yapılamaması halinde bir diğer deyişle kusurlu ifa halinde sözleşme bedelinin %50 si kadar ifaya ekli cezayı ödemeyi kabul ve taahhüt eder. YÜKLENİCİ, belirlenen cezai şart miktarının fahiş olmadığını ve bu bedele itiraz etmeyeceğini kabul, beyan ve taahhüt eder. </w:t>
      </w:r>
    </w:p>
    <w:p w14:paraId="15D03B42" w14:textId="106A0087" w:rsidR="0036686F" w:rsidRDefault="0036686F" w:rsidP="0036686F">
      <w:pPr>
        <w:pStyle w:val="ListeParagraf"/>
      </w:pPr>
      <w:proofErr w:type="spellStart"/>
      <w:r w:rsidRPr="0036686F">
        <w:t>YÜKLENİCİ’nin</w:t>
      </w:r>
      <w:proofErr w:type="spellEnd"/>
      <w:r w:rsidRPr="0036686F">
        <w:t xml:space="preserve"> sözleşmenin feshine sebep olması halinde; İTKİB tarafından görevlendirilecek ve </w:t>
      </w:r>
      <w:proofErr w:type="spellStart"/>
      <w:r w:rsidRPr="0036686F">
        <w:t>YÜKLENİCİ’nin</w:t>
      </w:r>
      <w:proofErr w:type="spellEnd"/>
      <w:r w:rsidRPr="0036686F">
        <w:t xml:space="preserve"> de hazır bulunmaya zorunlu olduğu bir heyet tarafından gerçekleştirilen muayene ve tespit neticesinde belirlenen, yapılan ve uygun bulunmayan işler ile henüz yapılmamış olan işler </w:t>
      </w:r>
      <w:proofErr w:type="spellStart"/>
      <w:r w:rsidRPr="0036686F">
        <w:t>İTKİB’in</w:t>
      </w:r>
      <w:proofErr w:type="spellEnd"/>
      <w:r w:rsidRPr="0036686F">
        <w:t xml:space="preserve"> dilediği bedel, şekil ve şartlarla YÜKLENİCİ nam ve hesabına bir başkasına yaptırılacaktır. YÜKLENİCİ veya vekili yazılı tebligata rağmen tespitin yapılmasına katılmazsa, tespit gıyaplarında gerçekleşir ve bundan dolayı YÜKLENİCİ hiçbir hak talebinde bulunamaz ve hiçbir itiraz ileri süremez.</w:t>
      </w:r>
    </w:p>
    <w:p w14:paraId="0019007C" w14:textId="77777777" w:rsidR="0063631E" w:rsidRDefault="0063631E" w:rsidP="001B758E">
      <w:pPr>
        <w:pStyle w:val="ListeParagraf"/>
      </w:pPr>
      <w:bookmarkStart w:id="382" w:name="10.9.4_YÜKLENİCİ’nin_sözleşmenin_anahtar"/>
      <w:bookmarkStart w:id="383" w:name="10.9.5_Sözleşme_herhangi_bir_sebeple_fes"/>
      <w:bookmarkEnd w:id="382"/>
      <w:bookmarkEnd w:id="383"/>
      <w:r>
        <w:t xml:space="preserve">Sözleşme herhangi bir sebeple feshedildiğinde, YÜKLENİCİ İTKİB ve/veya </w:t>
      </w:r>
      <w:proofErr w:type="spellStart"/>
      <w:r>
        <w:t>İTKİB’in</w:t>
      </w:r>
      <w:proofErr w:type="spellEnd"/>
      <w:r>
        <w:t xml:space="preserve"> herhangi bir birliği ile ilgili olan ve elinde veya kontrolü altında bulunabilecek her türlü bilgi ile o zamana kadar oluşturulmuş tüm rapor, belge ve dokümanları 10 (on) gün içerisinde </w:t>
      </w:r>
      <w:proofErr w:type="spellStart"/>
      <w:r>
        <w:t>İTKİB’e</w:t>
      </w:r>
      <w:proofErr w:type="spellEnd"/>
      <w:r>
        <w:t xml:space="preserve"> teslim </w:t>
      </w:r>
      <w:r w:rsidRPr="00847560">
        <w:t>edecektir.</w:t>
      </w:r>
    </w:p>
    <w:p w14:paraId="35282157" w14:textId="77777777" w:rsidR="0063631E" w:rsidRDefault="0063631E" w:rsidP="0063631E">
      <w:pPr>
        <w:spacing w:line="259" w:lineRule="auto"/>
        <w:jc w:val="both"/>
      </w:pPr>
    </w:p>
    <w:p w14:paraId="5171AA0E" w14:textId="77777777" w:rsidR="00907CF1" w:rsidRDefault="00907CF1" w:rsidP="00907CF1">
      <w:pPr>
        <w:pStyle w:val="Balk2"/>
        <w:numPr>
          <w:ilvl w:val="0"/>
          <w:numId w:val="0"/>
        </w:numPr>
        <w:ind w:left="709" w:hanging="576"/>
      </w:pPr>
      <w:r>
        <w:t xml:space="preserve">10. </w:t>
      </w:r>
      <w:r w:rsidRPr="00907CF1">
        <w:t>UYUŞMAZLIKLARIN ÇÖZÜMÜ</w:t>
      </w:r>
    </w:p>
    <w:p w14:paraId="30738736" w14:textId="5A0D3C31" w:rsidR="00907CF1" w:rsidRPr="00907CF1" w:rsidRDefault="00907CF1" w:rsidP="00907CF1">
      <w:pPr>
        <w:pStyle w:val="Balk2"/>
        <w:numPr>
          <w:ilvl w:val="0"/>
          <w:numId w:val="0"/>
        </w:numPr>
        <w:spacing w:before="0"/>
        <w:ind w:left="709"/>
        <w:rPr>
          <w:rFonts w:ascii="Times New Roman" w:eastAsia="Times New Roman" w:hAnsi="Times New Roman" w:cs="Times New Roman"/>
          <w:b w:val="0"/>
          <w:bCs w:val="0"/>
          <w:color w:val="000000" w:themeColor="text1"/>
          <w:sz w:val="24"/>
          <w:szCs w:val="24"/>
          <w:lang w:eastAsia="tr-TR"/>
        </w:rPr>
      </w:pPr>
      <w:r w:rsidRPr="00907CF1">
        <w:rPr>
          <w:rFonts w:ascii="Times New Roman" w:eastAsia="Times New Roman" w:hAnsi="Times New Roman" w:cs="Times New Roman"/>
          <w:b w:val="0"/>
          <w:bCs w:val="0"/>
          <w:color w:val="000000" w:themeColor="text1"/>
          <w:sz w:val="24"/>
          <w:szCs w:val="24"/>
          <w:lang w:eastAsia="tr-TR"/>
        </w:rPr>
        <w:t>İş bu şartnameden doğacak uyuşmazlıkların giderilmesinde, İstanbul Tahkim Merkezi yetkili</w:t>
      </w:r>
      <w:r>
        <w:rPr>
          <w:rFonts w:ascii="Times New Roman" w:eastAsia="Times New Roman" w:hAnsi="Times New Roman" w:cs="Times New Roman"/>
          <w:b w:val="0"/>
          <w:bCs w:val="0"/>
          <w:color w:val="000000" w:themeColor="text1"/>
          <w:sz w:val="24"/>
          <w:szCs w:val="24"/>
          <w:lang w:eastAsia="tr-TR"/>
        </w:rPr>
        <w:t xml:space="preserve"> </w:t>
      </w:r>
      <w:r w:rsidRPr="00907CF1">
        <w:rPr>
          <w:rFonts w:ascii="Times New Roman" w:eastAsia="Times New Roman" w:hAnsi="Times New Roman" w:cs="Times New Roman"/>
          <w:b w:val="0"/>
          <w:bCs w:val="0"/>
          <w:color w:val="000000" w:themeColor="text1"/>
          <w:sz w:val="24"/>
          <w:szCs w:val="24"/>
          <w:lang w:eastAsia="tr-TR"/>
        </w:rPr>
        <w:t>kılınmıştır. Uyuşmazlıklarda Türk hukuku ve İstanbul Tahkim Merkezi tahkim kuralları uygulanacaktır.</w:t>
      </w:r>
    </w:p>
    <w:p w14:paraId="5A344466" w14:textId="5B16FF27" w:rsidR="00907CF1" w:rsidRDefault="00907CF1" w:rsidP="0063631E">
      <w:pPr>
        <w:spacing w:line="259" w:lineRule="auto"/>
        <w:jc w:val="both"/>
        <w:sectPr w:rsidR="00907CF1" w:rsidSect="00BF57C8">
          <w:pgSz w:w="11910" w:h="16840"/>
          <w:pgMar w:top="1760" w:right="740" w:bottom="1300" w:left="1300" w:header="713" w:footer="1118" w:gutter="0"/>
          <w:cols w:space="708"/>
        </w:sectPr>
      </w:pPr>
    </w:p>
    <w:p w14:paraId="4B45B9BC" w14:textId="77777777" w:rsidR="0063631E" w:rsidRDefault="0063631E" w:rsidP="0063631E">
      <w:pPr>
        <w:pStyle w:val="Balk5"/>
      </w:pPr>
      <w:r>
        <w:lastRenderedPageBreak/>
        <w:t>EK-1</w:t>
      </w:r>
      <w:r>
        <w:rPr>
          <w:spacing w:val="-4"/>
        </w:rPr>
        <w:t xml:space="preserve"> </w:t>
      </w:r>
      <w:r>
        <w:t>TEKLİF</w:t>
      </w:r>
      <w:r>
        <w:rPr>
          <w:spacing w:val="-6"/>
        </w:rPr>
        <w:t xml:space="preserve"> </w:t>
      </w:r>
      <w:r>
        <w:t>SAHİBİNİN</w:t>
      </w:r>
      <w:r>
        <w:rPr>
          <w:spacing w:val="-3"/>
        </w:rPr>
        <w:t xml:space="preserve"> </w:t>
      </w:r>
      <w:r>
        <w:rPr>
          <w:spacing w:val="-2"/>
        </w:rPr>
        <w:t>BEYANI</w:t>
      </w:r>
    </w:p>
    <w:p w14:paraId="4CF34387" w14:textId="77777777" w:rsidR="0063631E" w:rsidRDefault="0063631E" w:rsidP="0063631E">
      <w:pPr>
        <w:pStyle w:val="Balk5"/>
        <w:spacing w:before="180"/>
        <w:ind w:left="0" w:right="675"/>
        <w:jc w:val="right"/>
      </w:pPr>
      <w:r>
        <w:rPr>
          <w:spacing w:val="-2"/>
        </w:rPr>
        <w:t>&lt;Tarih&gt;</w:t>
      </w:r>
    </w:p>
    <w:p w14:paraId="2B7270E7" w14:textId="77777777" w:rsidR="0063631E" w:rsidRDefault="0063631E" w:rsidP="0048415A">
      <w:pPr>
        <w:pStyle w:val="GvdeMetni"/>
      </w:pPr>
      <w:r>
        <w:t>&lt;Tüzel</w:t>
      </w:r>
      <w:r>
        <w:rPr>
          <w:spacing w:val="-6"/>
        </w:rPr>
        <w:t xml:space="preserve"> </w:t>
      </w:r>
      <w:r>
        <w:t>kişiliğin</w:t>
      </w:r>
      <w:r>
        <w:rPr>
          <w:spacing w:val="-6"/>
        </w:rPr>
        <w:t xml:space="preserve"> </w:t>
      </w:r>
      <w:r>
        <w:t>kendi</w:t>
      </w:r>
      <w:r>
        <w:rPr>
          <w:spacing w:val="-5"/>
        </w:rPr>
        <w:t xml:space="preserve"> </w:t>
      </w:r>
      <w:r>
        <w:t>antetli</w:t>
      </w:r>
      <w:r>
        <w:rPr>
          <w:spacing w:val="-7"/>
        </w:rPr>
        <w:t xml:space="preserve"> </w:t>
      </w:r>
      <w:r>
        <w:t>kağıdına</w:t>
      </w:r>
      <w:r>
        <w:rPr>
          <w:spacing w:val="-5"/>
        </w:rPr>
        <w:t xml:space="preserve"> </w:t>
      </w:r>
      <w:r>
        <w:t>yazılarak</w:t>
      </w:r>
      <w:r>
        <w:rPr>
          <w:spacing w:val="-6"/>
        </w:rPr>
        <w:t xml:space="preserve"> </w:t>
      </w:r>
      <w:r>
        <w:rPr>
          <w:spacing w:val="-2"/>
        </w:rPr>
        <w:t>sunulacaktır.&gt;</w:t>
      </w:r>
    </w:p>
    <w:p w14:paraId="6062261B" w14:textId="77777777" w:rsidR="0063631E" w:rsidRDefault="0063631E" w:rsidP="0048415A">
      <w:pPr>
        <w:pStyle w:val="GvdeMetni"/>
      </w:pPr>
    </w:p>
    <w:p w14:paraId="305CD1FF" w14:textId="77777777" w:rsidR="0063631E" w:rsidRDefault="0063631E" w:rsidP="0048415A">
      <w:pPr>
        <w:pStyle w:val="GvdeMetni"/>
      </w:pPr>
    </w:p>
    <w:p w14:paraId="73F0E499" w14:textId="77777777" w:rsidR="0063631E" w:rsidRDefault="0063631E" w:rsidP="0063631E">
      <w:pPr>
        <w:pStyle w:val="Balk5"/>
        <w:spacing w:before="0"/>
        <w:ind w:left="116"/>
      </w:pPr>
      <w:r>
        <w:t>İTKİB</w:t>
      </w:r>
      <w:r>
        <w:rPr>
          <w:spacing w:val="-4"/>
        </w:rPr>
        <w:t xml:space="preserve"> </w:t>
      </w:r>
      <w:r>
        <w:t>GENEL</w:t>
      </w:r>
      <w:r>
        <w:rPr>
          <w:spacing w:val="-2"/>
        </w:rPr>
        <w:t xml:space="preserve"> </w:t>
      </w:r>
      <w:proofErr w:type="spellStart"/>
      <w:r>
        <w:rPr>
          <w:spacing w:val="-2"/>
        </w:rPr>
        <w:t>SEKRETERLİĞİ’ne</w:t>
      </w:r>
      <w:proofErr w:type="spellEnd"/>
    </w:p>
    <w:p w14:paraId="7B7EADED" w14:textId="77777777" w:rsidR="0063631E" w:rsidRDefault="0063631E" w:rsidP="0063631E">
      <w:pPr>
        <w:pStyle w:val="Balk5"/>
        <w:spacing w:before="180"/>
        <w:ind w:left="116"/>
      </w:pPr>
      <w:r>
        <w:rPr>
          <w:spacing w:val="-2"/>
        </w:rPr>
        <w:t>İstanbul</w:t>
      </w:r>
    </w:p>
    <w:p w14:paraId="45E3501D" w14:textId="77777777" w:rsidR="0063631E" w:rsidRDefault="0063631E" w:rsidP="0048415A">
      <w:pPr>
        <w:pStyle w:val="GvdeMetni"/>
      </w:pPr>
    </w:p>
    <w:p w14:paraId="3C853B7B" w14:textId="77777777" w:rsidR="0063631E" w:rsidRDefault="0063631E" w:rsidP="0048415A">
      <w:pPr>
        <w:pStyle w:val="GvdeMetni"/>
      </w:pPr>
    </w:p>
    <w:p w14:paraId="5E47BA71" w14:textId="77777777" w:rsidR="0063631E" w:rsidRDefault="0063631E" w:rsidP="001B758E">
      <w:pPr>
        <w:pStyle w:val="ListeParagraf"/>
        <w:numPr>
          <w:ilvl w:val="0"/>
          <w:numId w:val="1"/>
        </w:numPr>
      </w:pPr>
      <w:r>
        <w:t>Bu</w:t>
      </w:r>
      <w:r>
        <w:rPr>
          <w:spacing w:val="-7"/>
        </w:rPr>
        <w:t xml:space="preserve"> </w:t>
      </w:r>
      <w:r>
        <w:t>ihaleye</w:t>
      </w:r>
      <w:r>
        <w:rPr>
          <w:spacing w:val="-6"/>
        </w:rPr>
        <w:t xml:space="preserve"> </w:t>
      </w:r>
      <w:r>
        <w:t>verilen</w:t>
      </w:r>
      <w:r>
        <w:rPr>
          <w:spacing w:val="-5"/>
        </w:rPr>
        <w:t xml:space="preserve"> </w:t>
      </w:r>
      <w:r>
        <w:t>tekliflerde</w:t>
      </w:r>
      <w:r>
        <w:rPr>
          <w:spacing w:val="-2"/>
        </w:rPr>
        <w:t xml:space="preserve"> </w:t>
      </w:r>
      <w:r>
        <w:t>başka</w:t>
      </w:r>
      <w:r>
        <w:rPr>
          <w:spacing w:val="-4"/>
        </w:rPr>
        <w:t xml:space="preserve"> </w:t>
      </w:r>
      <w:r>
        <w:t>bir</w:t>
      </w:r>
      <w:r>
        <w:rPr>
          <w:spacing w:val="-6"/>
        </w:rPr>
        <w:t xml:space="preserve"> </w:t>
      </w:r>
      <w:r>
        <w:t>şekil</w:t>
      </w:r>
      <w:r>
        <w:rPr>
          <w:spacing w:val="-6"/>
        </w:rPr>
        <w:t xml:space="preserve"> </w:t>
      </w:r>
      <w:r>
        <w:t>ve</w:t>
      </w:r>
      <w:r>
        <w:rPr>
          <w:spacing w:val="-3"/>
        </w:rPr>
        <w:t xml:space="preserve"> </w:t>
      </w:r>
      <w:r>
        <w:t>formda</w:t>
      </w:r>
      <w:r>
        <w:rPr>
          <w:spacing w:val="-9"/>
        </w:rPr>
        <w:t xml:space="preserve"> </w:t>
      </w:r>
      <w:r>
        <w:t>katılımcı</w:t>
      </w:r>
      <w:r>
        <w:rPr>
          <w:spacing w:val="-3"/>
        </w:rPr>
        <w:t xml:space="preserve"> </w:t>
      </w:r>
      <w:r>
        <w:rPr>
          <w:spacing w:val="-2"/>
        </w:rPr>
        <w:t>olmadığımızı;</w:t>
      </w:r>
    </w:p>
    <w:p w14:paraId="00C87C50" w14:textId="77777777" w:rsidR="0063631E" w:rsidRDefault="0063631E" w:rsidP="001B758E">
      <w:pPr>
        <w:pStyle w:val="ListeParagraf"/>
        <w:numPr>
          <w:ilvl w:val="0"/>
          <w:numId w:val="1"/>
        </w:numPr>
      </w:pPr>
      <w:r>
        <w:t>Yukarıda</w:t>
      </w:r>
      <w:r>
        <w:rPr>
          <w:spacing w:val="-7"/>
        </w:rPr>
        <w:t xml:space="preserve"> </w:t>
      </w:r>
      <w:r>
        <w:t>sayılan,</w:t>
      </w:r>
      <w:r>
        <w:rPr>
          <w:spacing w:val="-7"/>
        </w:rPr>
        <w:t xml:space="preserve"> </w:t>
      </w:r>
      <w:r>
        <w:t>ihalelere</w:t>
      </w:r>
      <w:r>
        <w:rPr>
          <w:spacing w:val="-8"/>
        </w:rPr>
        <w:t xml:space="preserve"> </w:t>
      </w:r>
      <w:r>
        <w:t>katılımcı</w:t>
      </w:r>
      <w:r>
        <w:rPr>
          <w:spacing w:val="-7"/>
        </w:rPr>
        <w:t xml:space="preserve"> </w:t>
      </w:r>
      <w:r>
        <w:t>olmamızı</w:t>
      </w:r>
      <w:r>
        <w:rPr>
          <w:spacing w:val="-6"/>
        </w:rPr>
        <w:t xml:space="preserve"> </w:t>
      </w:r>
      <w:r>
        <w:t>engelleyen</w:t>
      </w:r>
      <w:r>
        <w:rPr>
          <w:spacing w:val="-8"/>
        </w:rPr>
        <w:t xml:space="preserve"> </w:t>
      </w:r>
      <w:r>
        <w:t>durumlardan</w:t>
      </w:r>
      <w:r>
        <w:rPr>
          <w:spacing w:val="-7"/>
        </w:rPr>
        <w:t xml:space="preserve"> </w:t>
      </w:r>
      <w:r>
        <w:t>birine</w:t>
      </w:r>
      <w:r>
        <w:rPr>
          <w:spacing w:val="-6"/>
        </w:rPr>
        <w:t xml:space="preserve"> </w:t>
      </w:r>
      <w:r>
        <w:t>dâhil</w:t>
      </w:r>
      <w:r>
        <w:rPr>
          <w:spacing w:val="-6"/>
        </w:rPr>
        <w:t xml:space="preserve"> </w:t>
      </w:r>
      <w:r>
        <w:rPr>
          <w:spacing w:val="-2"/>
        </w:rPr>
        <w:t>olmadığımızı;</w:t>
      </w:r>
    </w:p>
    <w:p w14:paraId="2655B4D3" w14:textId="77777777" w:rsidR="0063631E" w:rsidRDefault="0063631E" w:rsidP="001B758E">
      <w:pPr>
        <w:pStyle w:val="ListeParagraf"/>
        <w:numPr>
          <w:ilvl w:val="0"/>
          <w:numId w:val="1"/>
        </w:numPr>
      </w:pPr>
      <w:r>
        <w:t>Yukarıda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p>
    <w:p w14:paraId="4106B920" w14:textId="77777777" w:rsidR="0063631E" w:rsidRDefault="0063631E" w:rsidP="001B758E">
      <w:pPr>
        <w:pStyle w:val="ListeParagraf"/>
        <w:numPr>
          <w:ilvl w:val="0"/>
          <w:numId w:val="1"/>
        </w:numPr>
      </w:pPr>
      <w:r>
        <w:t>Teklifimizde</w:t>
      </w:r>
      <w:r>
        <w:rPr>
          <w:spacing w:val="-6"/>
        </w:rPr>
        <w:t xml:space="preserve"> </w:t>
      </w:r>
      <w:r>
        <w:t>yalnızca</w:t>
      </w:r>
      <w:r>
        <w:rPr>
          <w:spacing w:val="-5"/>
        </w:rPr>
        <w:t xml:space="preserve"> </w:t>
      </w:r>
      <w:r>
        <w:t>kendi</w:t>
      </w:r>
      <w:r>
        <w:rPr>
          <w:spacing w:val="-7"/>
        </w:rPr>
        <w:t xml:space="preserve"> </w:t>
      </w:r>
      <w:r>
        <w:t>tüzel</w:t>
      </w:r>
      <w:r>
        <w:rPr>
          <w:spacing w:val="-5"/>
        </w:rPr>
        <w:t xml:space="preserve"> </w:t>
      </w:r>
      <w:r>
        <w:t>kişiliğimizin</w:t>
      </w:r>
      <w:r>
        <w:rPr>
          <w:spacing w:val="-7"/>
        </w:rPr>
        <w:t xml:space="preserve"> </w:t>
      </w:r>
      <w:r>
        <w:t>kaynak</w:t>
      </w:r>
      <w:r>
        <w:rPr>
          <w:spacing w:val="-7"/>
        </w:rPr>
        <w:t xml:space="preserve"> </w:t>
      </w:r>
      <w:r>
        <w:t>ve</w:t>
      </w:r>
      <w:r>
        <w:rPr>
          <w:spacing w:val="-7"/>
        </w:rPr>
        <w:t xml:space="preserve"> </w:t>
      </w:r>
      <w:r>
        <w:t>deneyimine</w:t>
      </w:r>
      <w:r>
        <w:rPr>
          <w:spacing w:val="-3"/>
        </w:rPr>
        <w:t xml:space="preserve"> </w:t>
      </w:r>
      <w:r>
        <w:t>dair</w:t>
      </w:r>
      <w:r>
        <w:rPr>
          <w:spacing w:val="-7"/>
        </w:rPr>
        <w:t xml:space="preserve"> </w:t>
      </w:r>
      <w:r>
        <w:t>bilgiyi</w:t>
      </w:r>
      <w:r>
        <w:rPr>
          <w:spacing w:val="-4"/>
        </w:rPr>
        <w:t xml:space="preserve"> </w:t>
      </w:r>
      <w:r>
        <w:rPr>
          <w:spacing w:val="-2"/>
        </w:rPr>
        <w:t>sağladığımızı;</w:t>
      </w:r>
    </w:p>
    <w:p w14:paraId="39F8E7FD" w14:textId="77777777" w:rsidR="0063631E" w:rsidRDefault="0063631E" w:rsidP="001B758E">
      <w:pPr>
        <w:pStyle w:val="ListeParagraf"/>
        <w:numPr>
          <w:ilvl w:val="0"/>
          <w:numId w:val="1"/>
        </w:numPr>
      </w:pPr>
      <w:r>
        <w:t xml:space="preserve">Teklif süreci ya da sözleşmenin uygulanmasının herhangi bir aşamasında, üstte belirtilen durumlarda herhangi bir değişiklik olması halinde, </w:t>
      </w:r>
      <w:proofErr w:type="spellStart"/>
      <w:r>
        <w:t>İTKİB’i</w:t>
      </w:r>
      <w:proofErr w:type="spellEnd"/>
      <w:r>
        <w:t xml:space="preserve"> hemen bilgilendireceğimizi,</w:t>
      </w:r>
    </w:p>
    <w:p w14:paraId="1CE8B186" w14:textId="77777777" w:rsidR="0063631E" w:rsidRDefault="0063631E" w:rsidP="001B758E">
      <w:pPr>
        <w:pStyle w:val="ListeParagraf"/>
        <w:numPr>
          <w:ilvl w:val="0"/>
          <w:numId w:val="1"/>
        </w:numPr>
      </w:pPr>
      <w:r>
        <w:t>Bu teklif sürecinde kasti olarak verilen herhangi bir yanlış ya da eksik bilginin, bu ihaleden ya da diğer İTKİB ihalelerinden hariç tutulmamızla sonuçlanacağını kabul ettiğimizi,</w:t>
      </w:r>
    </w:p>
    <w:p w14:paraId="25EF28A4" w14:textId="77777777" w:rsidR="0063631E" w:rsidRDefault="0063631E" w:rsidP="001B758E">
      <w:pPr>
        <w:pStyle w:val="ListeParagraf"/>
        <w:numPr>
          <w:ilvl w:val="0"/>
          <w:numId w:val="1"/>
        </w:numPr>
      </w:pPr>
      <w:r>
        <w:t>İşbu teknik/idari şartname dâhil satın alma dosyasında yer alan bütün belgelerin tarafımızdan okunmuş,</w:t>
      </w:r>
      <w:r>
        <w:rPr>
          <w:spacing w:val="-5"/>
        </w:rPr>
        <w:t xml:space="preserve"> </w:t>
      </w:r>
      <w:r>
        <w:t>anlaşılmış</w:t>
      </w:r>
      <w:r>
        <w:rPr>
          <w:spacing w:val="-5"/>
        </w:rPr>
        <w:t xml:space="preserve"> </w:t>
      </w:r>
      <w:r>
        <w:t>ve</w:t>
      </w:r>
      <w:r>
        <w:rPr>
          <w:spacing w:val="-5"/>
        </w:rPr>
        <w:t xml:space="preserve"> </w:t>
      </w:r>
      <w:r>
        <w:t>herhangi</w:t>
      </w:r>
      <w:r>
        <w:rPr>
          <w:spacing w:val="-6"/>
        </w:rPr>
        <w:t xml:space="preserve"> </w:t>
      </w:r>
      <w:r>
        <w:t>bir</w:t>
      </w:r>
      <w:r>
        <w:rPr>
          <w:spacing w:val="-5"/>
        </w:rPr>
        <w:t xml:space="preserve"> </w:t>
      </w:r>
      <w:r>
        <w:t>ayrım</w:t>
      </w:r>
      <w:r>
        <w:rPr>
          <w:spacing w:val="-6"/>
        </w:rPr>
        <w:t xml:space="preserve"> </w:t>
      </w:r>
      <w:r>
        <w:t>ve</w:t>
      </w:r>
      <w:r>
        <w:rPr>
          <w:spacing w:val="-5"/>
        </w:rPr>
        <w:t xml:space="preserve"> </w:t>
      </w:r>
      <w:r>
        <w:t>sınırlama</w:t>
      </w:r>
      <w:r>
        <w:rPr>
          <w:spacing w:val="-5"/>
        </w:rPr>
        <w:t xml:space="preserve"> </w:t>
      </w:r>
      <w:r>
        <w:t>yapmadan</w:t>
      </w:r>
      <w:r>
        <w:rPr>
          <w:spacing w:val="-6"/>
        </w:rPr>
        <w:t xml:space="preserve"> </w:t>
      </w:r>
      <w:r>
        <w:t>bütün</w:t>
      </w:r>
      <w:r>
        <w:rPr>
          <w:spacing w:val="-6"/>
        </w:rPr>
        <w:t xml:space="preserve"> </w:t>
      </w:r>
      <w:r>
        <w:t>koşullarıyla</w:t>
      </w:r>
      <w:r>
        <w:rPr>
          <w:spacing w:val="-5"/>
        </w:rPr>
        <w:t xml:space="preserve"> </w:t>
      </w:r>
      <w:r>
        <w:t>kabul</w:t>
      </w:r>
      <w:r>
        <w:rPr>
          <w:spacing w:val="-6"/>
        </w:rPr>
        <w:t xml:space="preserve"> </w:t>
      </w:r>
      <w:r>
        <w:t>edilmiş olduğunu</w:t>
      </w:r>
      <w:r>
        <w:rPr>
          <w:spacing w:val="-4"/>
        </w:rPr>
        <w:t xml:space="preserve"> </w:t>
      </w:r>
      <w:r>
        <w:t>ve</w:t>
      </w:r>
      <w:r>
        <w:rPr>
          <w:spacing w:val="-5"/>
        </w:rPr>
        <w:t xml:space="preserve"> </w:t>
      </w:r>
      <w:r>
        <w:t>firmamızın</w:t>
      </w:r>
      <w:r>
        <w:rPr>
          <w:spacing w:val="-4"/>
        </w:rPr>
        <w:t xml:space="preserve"> </w:t>
      </w:r>
      <w:r>
        <w:t>bunları</w:t>
      </w:r>
      <w:r>
        <w:rPr>
          <w:spacing w:val="-3"/>
        </w:rPr>
        <w:t xml:space="preserve"> </w:t>
      </w:r>
      <w:proofErr w:type="spellStart"/>
      <w:r>
        <w:t>İTKİB’in</w:t>
      </w:r>
      <w:proofErr w:type="spellEnd"/>
      <w:r>
        <w:rPr>
          <w:spacing w:val="-4"/>
        </w:rPr>
        <w:t xml:space="preserve"> </w:t>
      </w:r>
      <w:r>
        <w:t>istediği</w:t>
      </w:r>
      <w:r>
        <w:rPr>
          <w:spacing w:val="-3"/>
        </w:rPr>
        <w:t xml:space="preserve"> </w:t>
      </w:r>
      <w:r>
        <w:t>şekilde</w:t>
      </w:r>
      <w:r>
        <w:rPr>
          <w:spacing w:val="-7"/>
        </w:rPr>
        <w:t xml:space="preserve"> </w:t>
      </w:r>
      <w:r>
        <w:t>gerçekleştirebilecek</w:t>
      </w:r>
      <w:r>
        <w:rPr>
          <w:spacing w:val="-7"/>
        </w:rPr>
        <w:t xml:space="preserve"> </w:t>
      </w:r>
      <w:r>
        <w:t>yetkinliğe</w:t>
      </w:r>
      <w:r>
        <w:rPr>
          <w:spacing w:val="-5"/>
        </w:rPr>
        <w:t xml:space="preserve"> </w:t>
      </w:r>
      <w:r>
        <w:t>ve</w:t>
      </w:r>
      <w:r>
        <w:rPr>
          <w:spacing w:val="-5"/>
        </w:rPr>
        <w:t xml:space="preserve"> </w:t>
      </w:r>
      <w:r>
        <w:t>tecrübeye sahip olduğunu,</w:t>
      </w:r>
    </w:p>
    <w:p w14:paraId="62F6CF94" w14:textId="77777777" w:rsidR="0063631E" w:rsidRDefault="0063631E" w:rsidP="001B758E">
      <w:pPr>
        <w:pStyle w:val="ListeParagraf"/>
        <w:numPr>
          <w:ilvl w:val="0"/>
          <w:numId w:val="1"/>
        </w:numPr>
      </w:pPr>
      <w:r>
        <w:t>İşbu</w:t>
      </w:r>
      <w:r>
        <w:rPr>
          <w:spacing w:val="-13"/>
        </w:rPr>
        <w:t xml:space="preserve"> </w:t>
      </w:r>
      <w:r>
        <w:t>beyan</w:t>
      </w:r>
      <w:r>
        <w:rPr>
          <w:spacing w:val="-11"/>
        </w:rPr>
        <w:t xml:space="preserve"> </w:t>
      </w:r>
      <w:r>
        <w:t>ile</w:t>
      </w:r>
      <w:r>
        <w:rPr>
          <w:spacing w:val="-11"/>
        </w:rPr>
        <w:t xml:space="preserve"> </w:t>
      </w:r>
      <w:r>
        <w:t>ihale</w:t>
      </w:r>
      <w:r>
        <w:rPr>
          <w:spacing w:val="-11"/>
        </w:rPr>
        <w:t xml:space="preserve"> </w:t>
      </w:r>
      <w:r>
        <w:t>kapsamında</w:t>
      </w:r>
      <w:r>
        <w:rPr>
          <w:spacing w:val="-12"/>
        </w:rPr>
        <w:t xml:space="preserve"> </w:t>
      </w:r>
      <w:r>
        <w:t>sunmuş</w:t>
      </w:r>
      <w:r>
        <w:rPr>
          <w:spacing w:val="-11"/>
        </w:rPr>
        <w:t xml:space="preserve"> </w:t>
      </w:r>
      <w:r>
        <w:t>olduğumuz</w:t>
      </w:r>
      <w:r>
        <w:rPr>
          <w:spacing w:val="-12"/>
        </w:rPr>
        <w:t xml:space="preserve"> </w:t>
      </w:r>
      <w:r>
        <w:t>teklifin,</w:t>
      </w:r>
      <w:r>
        <w:rPr>
          <w:spacing w:val="28"/>
        </w:rPr>
        <w:t xml:space="preserve"> </w:t>
      </w:r>
      <w:r>
        <w:t>Şartname</w:t>
      </w:r>
      <w:r>
        <w:rPr>
          <w:spacing w:val="-11"/>
        </w:rPr>
        <w:t xml:space="preserve"> </w:t>
      </w:r>
      <w:r>
        <w:t>kapsamına</w:t>
      </w:r>
      <w:r>
        <w:rPr>
          <w:spacing w:val="-13"/>
        </w:rPr>
        <w:t xml:space="preserve"> </w:t>
      </w:r>
      <w:r>
        <w:t>uygun</w:t>
      </w:r>
      <w:r>
        <w:rPr>
          <w:spacing w:val="-11"/>
        </w:rPr>
        <w:t xml:space="preserve"> </w:t>
      </w:r>
      <w:r>
        <w:t>olduğunu ve şartların firmamızca kabulünün taahhüt edildiğini,</w:t>
      </w:r>
    </w:p>
    <w:p w14:paraId="31863CDB" w14:textId="77777777" w:rsidR="0063631E" w:rsidRDefault="0063631E" w:rsidP="001B758E">
      <w:pPr>
        <w:pStyle w:val="ListeParagraf"/>
        <w:numPr>
          <w:ilvl w:val="0"/>
          <w:numId w:val="1"/>
        </w:numPr>
      </w:pPr>
      <w:r>
        <w:t xml:space="preserve">Teklifimizin kabulü halinde, </w:t>
      </w:r>
      <w:proofErr w:type="spellStart"/>
      <w:r>
        <w:t>İTKİB’in</w:t>
      </w:r>
      <w:proofErr w:type="spellEnd"/>
      <w:r>
        <w:t xml:space="preserve"> talebi doğrultusunda, yukarıda açıklanan ihale dışı bırakılma</w:t>
      </w:r>
      <w:r>
        <w:rPr>
          <w:spacing w:val="40"/>
        </w:rPr>
        <w:t xml:space="preserve"> </w:t>
      </w:r>
      <w:r>
        <w:t>durumlarından herhangi birine dâhil olmadığımızı, yasal belgelerle ispatlamayı,</w:t>
      </w:r>
    </w:p>
    <w:p w14:paraId="05D95A1B" w14:textId="31D8B69F" w:rsidR="0063631E" w:rsidRDefault="0063631E" w:rsidP="001B758E">
      <w:pPr>
        <w:pStyle w:val="ListeParagraf"/>
        <w:numPr>
          <w:ilvl w:val="0"/>
          <w:numId w:val="1"/>
        </w:numPr>
      </w:pPr>
      <w:r>
        <w:t>İhaleyi</w:t>
      </w:r>
      <w:r>
        <w:rPr>
          <w:spacing w:val="40"/>
        </w:rPr>
        <w:t xml:space="preserve"> </w:t>
      </w:r>
      <w:r>
        <w:t>kazanmamız</w:t>
      </w:r>
      <w:r>
        <w:rPr>
          <w:spacing w:val="40"/>
        </w:rPr>
        <w:t xml:space="preserve"> </w:t>
      </w:r>
      <w:r>
        <w:t>halinde,</w:t>
      </w:r>
      <w:r>
        <w:rPr>
          <w:spacing w:val="40"/>
        </w:rPr>
        <w:t xml:space="preserve"> </w:t>
      </w:r>
      <w:r>
        <w:t>vermiş</w:t>
      </w:r>
      <w:r>
        <w:rPr>
          <w:spacing w:val="40"/>
        </w:rPr>
        <w:t xml:space="preserve"> </w:t>
      </w:r>
      <w:r>
        <w:t>olduğumuz</w:t>
      </w:r>
      <w:r>
        <w:rPr>
          <w:spacing w:val="40"/>
        </w:rPr>
        <w:t xml:space="preserve"> </w:t>
      </w:r>
      <w:r>
        <w:t>toplam</w:t>
      </w:r>
      <w:r>
        <w:rPr>
          <w:spacing w:val="40"/>
        </w:rPr>
        <w:t xml:space="preserve"> </w:t>
      </w:r>
      <w:r>
        <w:t>fiyat</w:t>
      </w:r>
      <w:r>
        <w:rPr>
          <w:spacing w:val="40"/>
        </w:rPr>
        <w:t xml:space="preserve"> </w:t>
      </w:r>
      <w:r>
        <w:t>teklifinin</w:t>
      </w:r>
      <w:r>
        <w:rPr>
          <w:spacing w:val="40"/>
        </w:rPr>
        <w:t xml:space="preserve"> </w:t>
      </w:r>
      <w:r>
        <w:t>%6’sı</w:t>
      </w:r>
      <w:r>
        <w:rPr>
          <w:spacing w:val="40"/>
        </w:rPr>
        <w:t xml:space="preserve"> </w:t>
      </w:r>
      <w:r>
        <w:t>kadar</w:t>
      </w:r>
      <w:r>
        <w:rPr>
          <w:spacing w:val="40"/>
        </w:rPr>
        <w:t xml:space="preserve"> </w:t>
      </w:r>
      <w:r>
        <w:t>Teminat</w:t>
      </w:r>
      <w:r>
        <w:rPr>
          <w:spacing w:val="80"/>
        </w:rPr>
        <w:t xml:space="preserve"> </w:t>
      </w:r>
      <w:r>
        <w:t xml:space="preserve">Mektubunu teminat olarak </w:t>
      </w:r>
      <w:proofErr w:type="spellStart"/>
      <w:r>
        <w:t>İTKİB’e</w:t>
      </w:r>
      <w:proofErr w:type="spellEnd"/>
      <w:r>
        <w:t xml:space="preserve"> ibraz etmeyi,</w:t>
      </w:r>
    </w:p>
    <w:p w14:paraId="7E62684A" w14:textId="77777777" w:rsidR="0063631E" w:rsidRDefault="0063631E" w:rsidP="001B758E">
      <w:pPr>
        <w:pStyle w:val="ListeParagraf"/>
        <w:numPr>
          <w:ilvl w:val="0"/>
          <w:numId w:val="1"/>
        </w:numPr>
      </w:pPr>
      <w:proofErr w:type="spellStart"/>
      <w:r>
        <w:t>İTKİB’in</w:t>
      </w:r>
      <w:proofErr w:type="spellEnd"/>
      <w:r>
        <w:t xml:space="preserve"> talebi halinde, bu ihale dosyasında belirtilen teklif için gerekli seçim kriterleri ile ilgili, mali ve ekonomik durumumuzun sürekliliği ve teknik- mesleki kapasitemiz hakkında kanıt sağlamayı,</w:t>
      </w:r>
    </w:p>
    <w:p w14:paraId="0037C177" w14:textId="474C79C0" w:rsidR="0063631E" w:rsidRDefault="0063631E" w:rsidP="0048415A">
      <w:pPr>
        <w:pStyle w:val="ListeParagraf"/>
        <w:numPr>
          <w:ilvl w:val="0"/>
          <w:numId w:val="1"/>
        </w:numPr>
      </w:pPr>
      <w:r>
        <w:t>İhale</w:t>
      </w:r>
      <w:r>
        <w:rPr>
          <w:spacing w:val="-1"/>
        </w:rPr>
        <w:t xml:space="preserve"> </w:t>
      </w:r>
      <w:r>
        <w:t>kararının bildirilmesinden</w:t>
      </w:r>
      <w:r>
        <w:rPr>
          <w:spacing w:val="-1"/>
        </w:rPr>
        <w:t xml:space="preserve"> </w:t>
      </w:r>
      <w:r>
        <w:t>sonra, 15</w:t>
      </w:r>
      <w:r>
        <w:rPr>
          <w:spacing w:val="-1"/>
        </w:rPr>
        <w:t xml:space="preserve"> </w:t>
      </w:r>
      <w:r>
        <w:t>takvim</w:t>
      </w:r>
      <w:r>
        <w:rPr>
          <w:spacing w:val="1"/>
        </w:rPr>
        <w:t xml:space="preserve"> </w:t>
      </w:r>
      <w:r>
        <w:t>günü içinde</w:t>
      </w:r>
      <w:r>
        <w:rPr>
          <w:spacing w:val="2"/>
        </w:rPr>
        <w:t xml:space="preserve"> </w:t>
      </w:r>
      <w:r>
        <w:t>bu</w:t>
      </w:r>
      <w:r>
        <w:rPr>
          <w:spacing w:val="-1"/>
        </w:rPr>
        <w:t xml:space="preserve"> </w:t>
      </w:r>
      <w:r>
        <w:t>kanıtı</w:t>
      </w:r>
      <w:r>
        <w:rPr>
          <w:spacing w:val="1"/>
        </w:rPr>
        <w:t xml:space="preserve"> </w:t>
      </w:r>
      <w:r>
        <w:t>sağlayamamamız</w:t>
      </w:r>
      <w:r>
        <w:rPr>
          <w:spacing w:val="-3"/>
        </w:rPr>
        <w:t xml:space="preserve"> </w:t>
      </w:r>
      <w:r>
        <w:t>ya da eksik</w:t>
      </w:r>
      <w:r w:rsidR="0048415A">
        <w:t xml:space="preserve"> veya </w:t>
      </w:r>
      <w:r>
        <w:t>yanlış</w:t>
      </w:r>
      <w:r w:rsidRPr="0048415A">
        <w:rPr>
          <w:spacing w:val="40"/>
        </w:rPr>
        <w:t xml:space="preserve"> </w:t>
      </w:r>
      <w:r>
        <w:t>bilgi</w:t>
      </w:r>
      <w:r w:rsidRPr="0048415A">
        <w:rPr>
          <w:spacing w:val="40"/>
        </w:rPr>
        <w:t xml:space="preserve"> </w:t>
      </w:r>
      <w:r>
        <w:t>vermiş</w:t>
      </w:r>
      <w:r w:rsidRPr="0048415A">
        <w:rPr>
          <w:spacing w:val="40"/>
        </w:rPr>
        <w:t xml:space="preserve"> </w:t>
      </w:r>
      <w:r>
        <w:t>olmamız</w:t>
      </w:r>
      <w:r w:rsidRPr="0048415A">
        <w:rPr>
          <w:spacing w:val="40"/>
        </w:rPr>
        <w:t xml:space="preserve"> </w:t>
      </w:r>
      <w:r>
        <w:t>durumunda</w:t>
      </w:r>
      <w:r w:rsidRPr="0048415A">
        <w:rPr>
          <w:spacing w:val="40"/>
        </w:rPr>
        <w:t xml:space="preserve"> </w:t>
      </w:r>
      <w:r>
        <w:t>ihale</w:t>
      </w:r>
      <w:r w:rsidRPr="0048415A">
        <w:rPr>
          <w:spacing w:val="40"/>
        </w:rPr>
        <w:t xml:space="preserve"> </w:t>
      </w:r>
      <w:r>
        <w:t>kararının</w:t>
      </w:r>
      <w:r w:rsidRPr="0048415A">
        <w:rPr>
          <w:spacing w:val="40"/>
        </w:rPr>
        <w:t xml:space="preserve"> </w:t>
      </w:r>
      <w:r>
        <w:t>hükümsüz</w:t>
      </w:r>
      <w:r w:rsidRPr="0048415A">
        <w:rPr>
          <w:spacing w:val="40"/>
        </w:rPr>
        <w:t xml:space="preserve"> </w:t>
      </w:r>
      <w:r>
        <w:t>sayılacağından</w:t>
      </w:r>
      <w:r w:rsidRPr="0048415A">
        <w:rPr>
          <w:spacing w:val="40"/>
        </w:rPr>
        <w:t xml:space="preserve"> </w:t>
      </w:r>
      <w:r>
        <w:t>haberdar olduğumuzu beyan ve taahhüt ederiz.</w:t>
      </w:r>
    </w:p>
    <w:p w14:paraId="7605A16F" w14:textId="77777777" w:rsidR="0063631E" w:rsidRDefault="0063631E" w:rsidP="0048415A">
      <w:pPr>
        <w:pStyle w:val="GvdeMetni"/>
      </w:pPr>
    </w:p>
    <w:p w14:paraId="510F09CC" w14:textId="77777777" w:rsidR="0063631E" w:rsidRDefault="0063631E" w:rsidP="0048415A">
      <w:pPr>
        <w:pStyle w:val="GvdeMetni"/>
      </w:pPr>
      <w:r>
        <w:t>Saygılarımızla</w:t>
      </w:r>
    </w:p>
    <w:p w14:paraId="48F7C3AE" w14:textId="77777777" w:rsidR="0063631E" w:rsidRDefault="0063631E" w:rsidP="0048415A">
      <w:pPr>
        <w:pStyle w:val="GvdeMetni"/>
      </w:pPr>
    </w:p>
    <w:p w14:paraId="73024B54" w14:textId="77777777" w:rsidR="0063631E" w:rsidRDefault="0063631E" w:rsidP="0048415A">
      <w:pPr>
        <w:pStyle w:val="GvdeMetni"/>
      </w:pPr>
      <w:r>
        <w:t>&lt;Tüzel</w:t>
      </w:r>
      <w:r>
        <w:rPr>
          <w:spacing w:val="-4"/>
        </w:rPr>
        <w:t xml:space="preserve"> </w:t>
      </w:r>
      <w:r>
        <w:t>kişiliğin</w:t>
      </w:r>
      <w:r>
        <w:rPr>
          <w:spacing w:val="-7"/>
        </w:rPr>
        <w:t xml:space="preserve"> </w:t>
      </w:r>
      <w:r>
        <w:t>yetkili</w:t>
      </w:r>
      <w:r>
        <w:rPr>
          <w:spacing w:val="-4"/>
        </w:rPr>
        <w:t xml:space="preserve"> </w:t>
      </w:r>
      <w:r>
        <w:t>temsilcisinin</w:t>
      </w:r>
      <w:r>
        <w:rPr>
          <w:spacing w:val="-5"/>
        </w:rPr>
        <w:t xml:space="preserve"> </w:t>
      </w:r>
      <w:r>
        <w:t>imzası</w:t>
      </w:r>
      <w:r>
        <w:rPr>
          <w:spacing w:val="-7"/>
        </w:rPr>
        <w:t xml:space="preserve"> </w:t>
      </w:r>
      <w:r>
        <w:t>–</w:t>
      </w:r>
      <w:r>
        <w:rPr>
          <w:spacing w:val="-3"/>
        </w:rPr>
        <w:t xml:space="preserve"> </w:t>
      </w:r>
      <w:r>
        <w:t>firma</w:t>
      </w:r>
      <w:r>
        <w:rPr>
          <w:spacing w:val="-3"/>
        </w:rPr>
        <w:t xml:space="preserve"> </w:t>
      </w:r>
      <w:r>
        <w:rPr>
          <w:spacing w:val="-2"/>
        </w:rPr>
        <w:t>kaşesi&gt;</w:t>
      </w:r>
      <w:r>
        <w:tab/>
        <w:t>Firma</w:t>
      </w:r>
      <w:r>
        <w:rPr>
          <w:spacing w:val="-6"/>
        </w:rPr>
        <w:t xml:space="preserve"> </w:t>
      </w:r>
      <w:r>
        <w:rPr>
          <w:spacing w:val="-2"/>
        </w:rPr>
        <w:t>Unvanı</w:t>
      </w:r>
    </w:p>
    <w:p w14:paraId="3A10DB0A" w14:textId="77777777" w:rsidR="0063631E" w:rsidRDefault="0063631E" w:rsidP="0048415A">
      <w:pPr>
        <w:pStyle w:val="GvdeMetni"/>
      </w:pPr>
      <w:r>
        <w:t>&lt;Tüzel</w:t>
      </w:r>
      <w:r>
        <w:rPr>
          <w:spacing w:val="-4"/>
        </w:rPr>
        <w:t xml:space="preserve"> </w:t>
      </w:r>
      <w:r>
        <w:t>kişiliğin</w:t>
      </w:r>
      <w:r>
        <w:rPr>
          <w:spacing w:val="-7"/>
        </w:rPr>
        <w:t xml:space="preserve"> </w:t>
      </w:r>
      <w:r>
        <w:t>yetkili</w:t>
      </w:r>
      <w:r>
        <w:rPr>
          <w:spacing w:val="-3"/>
        </w:rPr>
        <w:t xml:space="preserve"> </w:t>
      </w:r>
      <w:r>
        <w:t>temsilcisinin</w:t>
      </w:r>
      <w:r>
        <w:rPr>
          <w:spacing w:val="-5"/>
        </w:rPr>
        <w:t xml:space="preserve"> </w:t>
      </w:r>
      <w:r>
        <w:t>adı</w:t>
      </w:r>
      <w:r>
        <w:rPr>
          <w:spacing w:val="-4"/>
        </w:rPr>
        <w:t xml:space="preserve"> </w:t>
      </w:r>
      <w:r>
        <w:t>ve</w:t>
      </w:r>
      <w:r>
        <w:rPr>
          <w:spacing w:val="-5"/>
        </w:rPr>
        <w:t xml:space="preserve"> </w:t>
      </w:r>
      <w:r>
        <w:rPr>
          <w:spacing w:val="-2"/>
        </w:rPr>
        <w:t>unvanı&gt;</w:t>
      </w:r>
      <w:r>
        <w:tab/>
        <w:t>Kaşe/Yetkili</w:t>
      </w:r>
      <w:r>
        <w:rPr>
          <w:spacing w:val="-10"/>
        </w:rPr>
        <w:t xml:space="preserve"> </w:t>
      </w:r>
      <w:r>
        <w:rPr>
          <w:spacing w:val="-2"/>
        </w:rPr>
        <w:t>imzalar</w:t>
      </w:r>
    </w:p>
    <w:p w14:paraId="33AFDC7C" w14:textId="77777777" w:rsidR="0063631E" w:rsidRDefault="0063631E" w:rsidP="0063631E">
      <w:pPr>
        <w:sectPr w:rsidR="0063631E" w:rsidSect="00BF57C8">
          <w:pgSz w:w="11910" w:h="16840"/>
          <w:pgMar w:top="1760" w:right="740" w:bottom="1300" w:left="1300" w:header="713" w:footer="1118" w:gutter="0"/>
          <w:cols w:space="708"/>
        </w:sectPr>
      </w:pPr>
    </w:p>
    <w:p w14:paraId="7CAA5051" w14:textId="77777777" w:rsidR="0063631E" w:rsidRDefault="0063631E" w:rsidP="0048415A">
      <w:pPr>
        <w:pStyle w:val="GvdeMetni"/>
      </w:pPr>
    </w:p>
    <w:p w14:paraId="2CD83A60" w14:textId="77777777" w:rsidR="0063631E" w:rsidRDefault="0063631E" w:rsidP="0063631E">
      <w:pPr>
        <w:pStyle w:val="Balk5"/>
      </w:pPr>
      <w:r>
        <w:t>EK</w:t>
      </w:r>
      <w:r>
        <w:rPr>
          <w:spacing w:val="-2"/>
        </w:rPr>
        <w:t xml:space="preserve"> </w:t>
      </w:r>
      <w:proofErr w:type="gramStart"/>
      <w:r>
        <w:t>3</w:t>
      </w:r>
      <w:r>
        <w:rPr>
          <w:spacing w:val="1"/>
        </w:rPr>
        <w:t xml:space="preserve"> </w:t>
      </w:r>
      <w:r>
        <w:t>-</w:t>
      </w:r>
      <w:proofErr w:type="gramEnd"/>
      <w:r>
        <w:rPr>
          <w:spacing w:val="-3"/>
        </w:rPr>
        <w:t xml:space="preserve"> </w:t>
      </w:r>
      <w:r>
        <w:t>Ekip</w:t>
      </w:r>
      <w:r>
        <w:rPr>
          <w:spacing w:val="-3"/>
        </w:rPr>
        <w:t xml:space="preserve"> </w:t>
      </w:r>
      <w:r>
        <w:rPr>
          <w:spacing w:val="-2"/>
        </w:rPr>
        <w:t>Listesi</w:t>
      </w:r>
    </w:p>
    <w:p w14:paraId="7E442D98" w14:textId="77777777" w:rsidR="0063631E" w:rsidRDefault="0063631E" w:rsidP="0048415A">
      <w:pPr>
        <w:pStyle w:val="GvdeMetni"/>
      </w:pP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994"/>
        <w:gridCol w:w="2835"/>
        <w:gridCol w:w="1561"/>
        <w:gridCol w:w="1700"/>
      </w:tblGrid>
      <w:tr w:rsidR="0063631E" w14:paraId="498AF54C" w14:textId="77777777" w:rsidTr="00633F3A">
        <w:trPr>
          <w:trHeight w:val="244"/>
        </w:trPr>
        <w:tc>
          <w:tcPr>
            <w:tcW w:w="2537" w:type="dxa"/>
            <w:vMerge w:val="restart"/>
          </w:tcPr>
          <w:p w14:paraId="18960D51" w14:textId="77777777" w:rsidR="0063631E" w:rsidRDefault="0063631E" w:rsidP="00633F3A">
            <w:pPr>
              <w:pStyle w:val="TableParagraph"/>
              <w:spacing w:before="6"/>
              <w:ind w:left="0"/>
              <w:rPr>
                <w:b/>
                <w:sz w:val="20"/>
              </w:rPr>
            </w:pPr>
          </w:p>
          <w:p w14:paraId="4F89A1E2" w14:textId="77777777" w:rsidR="0063631E" w:rsidRDefault="0063631E" w:rsidP="00633F3A">
            <w:pPr>
              <w:pStyle w:val="TableParagraph"/>
              <w:ind w:left="326"/>
              <w:rPr>
                <w:b/>
                <w:sz w:val="20"/>
              </w:rPr>
            </w:pPr>
            <w:r>
              <w:rPr>
                <w:b/>
                <w:sz w:val="20"/>
              </w:rPr>
              <w:t>Projedeki</w:t>
            </w:r>
            <w:r>
              <w:rPr>
                <w:b/>
                <w:spacing w:val="-8"/>
                <w:sz w:val="20"/>
              </w:rPr>
              <w:t xml:space="preserve"> </w:t>
            </w:r>
            <w:r>
              <w:rPr>
                <w:b/>
                <w:sz w:val="20"/>
              </w:rPr>
              <w:t>görev</w:t>
            </w:r>
            <w:r>
              <w:rPr>
                <w:b/>
                <w:spacing w:val="-7"/>
                <w:sz w:val="20"/>
              </w:rPr>
              <w:t xml:space="preserve"> </w:t>
            </w:r>
            <w:r>
              <w:rPr>
                <w:b/>
                <w:spacing w:val="-2"/>
                <w:sz w:val="20"/>
              </w:rPr>
              <w:t>tanımı</w:t>
            </w:r>
          </w:p>
        </w:tc>
        <w:tc>
          <w:tcPr>
            <w:tcW w:w="994" w:type="dxa"/>
            <w:vMerge w:val="restart"/>
          </w:tcPr>
          <w:p w14:paraId="6E14438D" w14:textId="77777777" w:rsidR="0063631E" w:rsidRDefault="0063631E" w:rsidP="00633F3A">
            <w:pPr>
              <w:pStyle w:val="TableParagraph"/>
              <w:spacing w:before="6"/>
              <w:ind w:left="0"/>
              <w:rPr>
                <w:b/>
                <w:sz w:val="20"/>
              </w:rPr>
            </w:pPr>
          </w:p>
          <w:p w14:paraId="1A705A02" w14:textId="77777777" w:rsidR="0063631E" w:rsidRDefault="0063631E" w:rsidP="00633F3A">
            <w:pPr>
              <w:pStyle w:val="TableParagraph"/>
              <w:ind w:left="251"/>
              <w:rPr>
                <w:b/>
                <w:sz w:val="20"/>
              </w:rPr>
            </w:pPr>
            <w:r>
              <w:rPr>
                <w:b/>
                <w:sz w:val="20"/>
              </w:rPr>
              <w:t>İsim</w:t>
            </w:r>
            <w:r>
              <w:rPr>
                <w:b/>
                <w:spacing w:val="-6"/>
                <w:sz w:val="20"/>
              </w:rPr>
              <w:t xml:space="preserve"> </w:t>
            </w:r>
            <w:r>
              <w:rPr>
                <w:b/>
                <w:spacing w:val="-10"/>
                <w:sz w:val="20"/>
              </w:rPr>
              <w:t>*</w:t>
            </w:r>
          </w:p>
        </w:tc>
        <w:tc>
          <w:tcPr>
            <w:tcW w:w="2835" w:type="dxa"/>
            <w:vMerge w:val="restart"/>
          </w:tcPr>
          <w:p w14:paraId="6339B3D9" w14:textId="77777777" w:rsidR="0063631E" w:rsidRDefault="0063631E" w:rsidP="00633F3A">
            <w:pPr>
              <w:pStyle w:val="TableParagraph"/>
              <w:spacing w:before="128"/>
              <w:ind w:left="774" w:right="150" w:hanging="615"/>
              <w:rPr>
                <w:b/>
                <w:sz w:val="20"/>
              </w:rPr>
            </w:pPr>
            <w:r>
              <w:rPr>
                <w:b/>
                <w:sz w:val="20"/>
              </w:rPr>
              <w:t>Projedeki</w:t>
            </w:r>
            <w:r>
              <w:rPr>
                <w:b/>
                <w:spacing w:val="-12"/>
                <w:sz w:val="20"/>
              </w:rPr>
              <w:t xml:space="preserve"> </w:t>
            </w:r>
            <w:r>
              <w:rPr>
                <w:b/>
                <w:sz w:val="20"/>
              </w:rPr>
              <w:t>görev</w:t>
            </w:r>
            <w:r>
              <w:rPr>
                <w:b/>
                <w:spacing w:val="-11"/>
                <w:sz w:val="20"/>
              </w:rPr>
              <w:t xml:space="preserve"> </w:t>
            </w:r>
            <w:r>
              <w:rPr>
                <w:b/>
                <w:sz w:val="20"/>
              </w:rPr>
              <w:t>tanımıyla</w:t>
            </w:r>
            <w:r>
              <w:rPr>
                <w:b/>
                <w:spacing w:val="-11"/>
                <w:sz w:val="20"/>
              </w:rPr>
              <w:t xml:space="preserve"> </w:t>
            </w:r>
            <w:r>
              <w:rPr>
                <w:b/>
                <w:sz w:val="20"/>
              </w:rPr>
              <w:t>ilgili deneyim senesi</w:t>
            </w:r>
          </w:p>
        </w:tc>
        <w:tc>
          <w:tcPr>
            <w:tcW w:w="3261" w:type="dxa"/>
            <w:gridSpan w:val="2"/>
          </w:tcPr>
          <w:p w14:paraId="37B583B8" w14:textId="77777777" w:rsidR="0063631E" w:rsidRDefault="0063631E" w:rsidP="00633F3A">
            <w:pPr>
              <w:pStyle w:val="TableParagraph"/>
              <w:spacing w:line="223" w:lineRule="exact"/>
              <w:ind w:left="560"/>
              <w:rPr>
                <w:b/>
                <w:sz w:val="20"/>
              </w:rPr>
            </w:pPr>
            <w:proofErr w:type="spellStart"/>
            <w:r>
              <w:rPr>
                <w:b/>
                <w:sz w:val="20"/>
              </w:rPr>
              <w:t>İTKİB’e</w:t>
            </w:r>
            <w:proofErr w:type="spellEnd"/>
            <w:r>
              <w:rPr>
                <w:b/>
                <w:spacing w:val="-9"/>
                <w:sz w:val="20"/>
              </w:rPr>
              <w:t xml:space="preserve"> </w:t>
            </w:r>
            <w:proofErr w:type="spellStart"/>
            <w:r>
              <w:rPr>
                <w:b/>
                <w:sz w:val="20"/>
              </w:rPr>
              <w:t>dedikasyon</w:t>
            </w:r>
            <w:proofErr w:type="spellEnd"/>
            <w:r>
              <w:rPr>
                <w:b/>
                <w:spacing w:val="-8"/>
                <w:sz w:val="20"/>
              </w:rPr>
              <w:t xml:space="preserve"> </w:t>
            </w:r>
            <w:r>
              <w:rPr>
                <w:b/>
                <w:spacing w:val="-2"/>
                <w:sz w:val="20"/>
              </w:rPr>
              <w:t>yüzdesi</w:t>
            </w:r>
          </w:p>
        </w:tc>
      </w:tr>
      <w:tr w:rsidR="0063631E" w14:paraId="5F0BC6E1" w14:textId="77777777" w:rsidTr="00633F3A">
        <w:trPr>
          <w:trHeight w:val="489"/>
        </w:trPr>
        <w:tc>
          <w:tcPr>
            <w:tcW w:w="2537" w:type="dxa"/>
            <w:vMerge/>
            <w:tcBorders>
              <w:top w:val="nil"/>
            </w:tcBorders>
          </w:tcPr>
          <w:p w14:paraId="72F13B13" w14:textId="77777777" w:rsidR="0063631E" w:rsidRDefault="0063631E" w:rsidP="00633F3A">
            <w:pPr>
              <w:rPr>
                <w:sz w:val="2"/>
                <w:szCs w:val="2"/>
              </w:rPr>
            </w:pPr>
          </w:p>
        </w:tc>
        <w:tc>
          <w:tcPr>
            <w:tcW w:w="994" w:type="dxa"/>
            <w:vMerge/>
            <w:tcBorders>
              <w:top w:val="nil"/>
            </w:tcBorders>
          </w:tcPr>
          <w:p w14:paraId="2B743945" w14:textId="77777777" w:rsidR="0063631E" w:rsidRDefault="0063631E" w:rsidP="00633F3A">
            <w:pPr>
              <w:rPr>
                <w:sz w:val="2"/>
                <w:szCs w:val="2"/>
              </w:rPr>
            </w:pPr>
          </w:p>
        </w:tc>
        <w:tc>
          <w:tcPr>
            <w:tcW w:w="2835" w:type="dxa"/>
            <w:vMerge/>
            <w:tcBorders>
              <w:top w:val="nil"/>
            </w:tcBorders>
          </w:tcPr>
          <w:p w14:paraId="24C5DF2A" w14:textId="77777777" w:rsidR="0063631E" w:rsidRDefault="0063631E" w:rsidP="00633F3A">
            <w:pPr>
              <w:rPr>
                <w:sz w:val="2"/>
                <w:szCs w:val="2"/>
              </w:rPr>
            </w:pPr>
          </w:p>
        </w:tc>
        <w:tc>
          <w:tcPr>
            <w:tcW w:w="1561" w:type="dxa"/>
          </w:tcPr>
          <w:p w14:paraId="560F1297" w14:textId="77777777" w:rsidR="0063631E" w:rsidRDefault="0063631E" w:rsidP="00633F3A">
            <w:pPr>
              <w:pStyle w:val="TableParagraph"/>
              <w:spacing w:before="123"/>
              <w:ind w:left="7" w:right="2"/>
              <w:jc w:val="center"/>
              <w:rPr>
                <w:b/>
                <w:sz w:val="20"/>
              </w:rPr>
            </w:pPr>
            <w:r>
              <w:rPr>
                <w:b/>
                <w:sz w:val="20"/>
              </w:rPr>
              <w:t>Proje</w:t>
            </w:r>
            <w:r>
              <w:rPr>
                <w:b/>
                <w:spacing w:val="-6"/>
                <w:sz w:val="20"/>
              </w:rPr>
              <w:t xml:space="preserve"> </w:t>
            </w:r>
            <w:r>
              <w:rPr>
                <w:b/>
                <w:spacing w:val="-2"/>
                <w:sz w:val="20"/>
              </w:rPr>
              <w:t>Süresince</w:t>
            </w:r>
          </w:p>
        </w:tc>
        <w:tc>
          <w:tcPr>
            <w:tcW w:w="1700" w:type="dxa"/>
          </w:tcPr>
          <w:p w14:paraId="1B491DDF" w14:textId="77777777" w:rsidR="0063631E" w:rsidRDefault="0063631E" w:rsidP="00633F3A">
            <w:pPr>
              <w:pStyle w:val="TableParagraph"/>
              <w:spacing w:before="0" w:line="240" w:lineRule="atLeast"/>
              <w:ind w:left="141" w:firstLine="112"/>
              <w:rPr>
                <w:b/>
                <w:sz w:val="20"/>
              </w:rPr>
            </w:pPr>
            <w:r>
              <w:rPr>
                <w:b/>
                <w:sz w:val="20"/>
              </w:rPr>
              <w:t>Garanti Bakım Destek</w:t>
            </w:r>
            <w:r>
              <w:rPr>
                <w:b/>
                <w:spacing w:val="-8"/>
                <w:sz w:val="20"/>
              </w:rPr>
              <w:t xml:space="preserve"> </w:t>
            </w:r>
            <w:r>
              <w:rPr>
                <w:b/>
                <w:spacing w:val="-2"/>
                <w:sz w:val="20"/>
              </w:rPr>
              <w:t>Süresince</w:t>
            </w:r>
          </w:p>
        </w:tc>
      </w:tr>
      <w:tr w:rsidR="0063631E" w14:paraId="6D39DE0F" w14:textId="77777777" w:rsidTr="00633F3A">
        <w:trPr>
          <w:trHeight w:val="268"/>
        </w:trPr>
        <w:tc>
          <w:tcPr>
            <w:tcW w:w="2537" w:type="dxa"/>
          </w:tcPr>
          <w:p w14:paraId="61D9A1E5" w14:textId="77777777" w:rsidR="0063631E" w:rsidRDefault="0063631E" w:rsidP="00633F3A">
            <w:pPr>
              <w:pStyle w:val="TableParagraph"/>
              <w:spacing w:before="0"/>
              <w:ind w:left="0"/>
              <w:rPr>
                <w:rFonts w:ascii="Times New Roman"/>
                <w:sz w:val="18"/>
              </w:rPr>
            </w:pPr>
          </w:p>
        </w:tc>
        <w:tc>
          <w:tcPr>
            <w:tcW w:w="994" w:type="dxa"/>
          </w:tcPr>
          <w:p w14:paraId="7524A734" w14:textId="77777777" w:rsidR="0063631E" w:rsidRDefault="0063631E" w:rsidP="00633F3A">
            <w:pPr>
              <w:pStyle w:val="TableParagraph"/>
              <w:spacing w:before="0"/>
              <w:ind w:left="0"/>
              <w:rPr>
                <w:rFonts w:ascii="Times New Roman"/>
                <w:sz w:val="18"/>
              </w:rPr>
            </w:pPr>
          </w:p>
        </w:tc>
        <w:tc>
          <w:tcPr>
            <w:tcW w:w="2835" w:type="dxa"/>
          </w:tcPr>
          <w:p w14:paraId="1A2F6E01" w14:textId="77777777" w:rsidR="0063631E" w:rsidRDefault="0063631E" w:rsidP="00633F3A">
            <w:pPr>
              <w:pStyle w:val="TableParagraph"/>
              <w:spacing w:before="0"/>
              <w:ind w:left="0"/>
              <w:rPr>
                <w:rFonts w:ascii="Times New Roman"/>
                <w:sz w:val="18"/>
              </w:rPr>
            </w:pPr>
          </w:p>
        </w:tc>
        <w:tc>
          <w:tcPr>
            <w:tcW w:w="1561" w:type="dxa"/>
          </w:tcPr>
          <w:p w14:paraId="289BD66F" w14:textId="77777777" w:rsidR="0063631E" w:rsidRDefault="0063631E" w:rsidP="00633F3A">
            <w:pPr>
              <w:pStyle w:val="TableParagraph"/>
              <w:spacing w:before="0" w:line="248" w:lineRule="exact"/>
              <w:ind w:left="7"/>
              <w:jc w:val="center"/>
            </w:pPr>
            <w:r>
              <w:t>%</w:t>
            </w:r>
            <w:r>
              <w:rPr>
                <w:spacing w:val="-2"/>
              </w:rPr>
              <w:t xml:space="preserve"> </w:t>
            </w:r>
            <w:r>
              <w:t xml:space="preserve">…… </w:t>
            </w:r>
            <w:r>
              <w:rPr>
                <w:spacing w:val="-2"/>
              </w:rPr>
              <w:t>dedike</w:t>
            </w:r>
          </w:p>
        </w:tc>
        <w:tc>
          <w:tcPr>
            <w:tcW w:w="1700" w:type="dxa"/>
          </w:tcPr>
          <w:p w14:paraId="7D7E3165" w14:textId="77777777" w:rsidR="0063631E" w:rsidRDefault="0063631E" w:rsidP="00633F3A">
            <w:pPr>
              <w:pStyle w:val="TableParagraph"/>
              <w:tabs>
                <w:tab w:val="left" w:leader="dot" w:pos="842"/>
              </w:tabs>
              <w:spacing w:before="0" w:line="248" w:lineRule="exact"/>
              <w:ind w:left="252"/>
            </w:pPr>
            <w:r>
              <w:rPr>
                <w:spacing w:val="-10"/>
              </w:rPr>
              <w:t>%</w:t>
            </w:r>
            <w:r>
              <w:rPr>
                <w:rFonts w:ascii="Times New Roman"/>
              </w:rPr>
              <w:tab/>
            </w:r>
            <w:r>
              <w:rPr>
                <w:spacing w:val="-2"/>
              </w:rPr>
              <w:t>dedike</w:t>
            </w:r>
          </w:p>
        </w:tc>
      </w:tr>
      <w:tr w:rsidR="0063631E" w14:paraId="691AFB1F" w14:textId="77777777" w:rsidTr="00633F3A">
        <w:trPr>
          <w:trHeight w:val="268"/>
        </w:trPr>
        <w:tc>
          <w:tcPr>
            <w:tcW w:w="2537" w:type="dxa"/>
          </w:tcPr>
          <w:p w14:paraId="6008D4B7" w14:textId="77777777" w:rsidR="0063631E" w:rsidRDefault="0063631E" w:rsidP="00633F3A">
            <w:pPr>
              <w:pStyle w:val="TableParagraph"/>
              <w:spacing w:before="0"/>
              <w:ind w:left="0"/>
              <w:rPr>
                <w:rFonts w:ascii="Times New Roman"/>
                <w:sz w:val="18"/>
              </w:rPr>
            </w:pPr>
          </w:p>
        </w:tc>
        <w:tc>
          <w:tcPr>
            <w:tcW w:w="994" w:type="dxa"/>
          </w:tcPr>
          <w:p w14:paraId="4DD566A4" w14:textId="77777777" w:rsidR="0063631E" w:rsidRDefault="0063631E" w:rsidP="00633F3A">
            <w:pPr>
              <w:pStyle w:val="TableParagraph"/>
              <w:spacing w:before="0"/>
              <w:ind w:left="0"/>
              <w:rPr>
                <w:rFonts w:ascii="Times New Roman"/>
                <w:sz w:val="18"/>
              </w:rPr>
            </w:pPr>
          </w:p>
        </w:tc>
        <w:tc>
          <w:tcPr>
            <w:tcW w:w="2835" w:type="dxa"/>
          </w:tcPr>
          <w:p w14:paraId="0ECF8C94" w14:textId="77777777" w:rsidR="0063631E" w:rsidRDefault="0063631E" w:rsidP="00633F3A">
            <w:pPr>
              <w:pStyle w:val="TableParagraph"/>
              <w:spacing w:before="0"/>
              <w:ind w:left="0"/>
              <w:rPr>
                <w:rFonts w:ascii="Times New Roman"/>
                <w:sz w:val="18"/>
              </w:rPr>
            </w:pPr>
          </w:p>
        </w:tc>
        <w:tc>
          <w:tcPr>
            <w:tcW w:w="1561" w:type="dxa"/>
          </w:tcPr>
          <w:p w14:paraId="4B50CBED" w14:textId="77777777" w:rsidR="0063631E" w:rsidRDefault="0063631E" w:rsidP="00633F3A">
            <w:pPr>
              <w:pStyle w:val="TableParagraph"/>
              <w:spacing w:before="0"/>
              <w:ind w:left="0"/>
              <w:rPr>
                <w:rFonts w:ascii="Times New Roman"/>
                <w:sz w:val="18"/>
              </w:rPr>
            </w:pPr>
          </w:p>
        </w:tc>
        <w:tc>
          <w:tcPr>
            <w:tcW w:w="1700" w:type="dxa"/>
          </w:tcPr>
          <w:p w14:paraId="75AC2BD8" w14:textId="77777777" w:rsidR="0063631E" w:rsidRDefault="0063631E" w:rsidP="00633F3A">
            <w:pPr>
              <w:pStyle w:val="TableParagraph"/>
              <w:spacing w:before="0"/>
              <w:ind w:left="0"/>
              <w:rPr>
                <w:rFonts w:ascii="Times New Roman"/>
                <w:sz w:val="18"/>
              </w:rPr>
            </w:pPr>
          </w:p>
        </w:tc>
      </w:tr>
      <w:tr w:rsidR="0063631E" w14:paraId="27924BB3" w14:textId="77777777" w:rsidTr="00633F3A">
        <w:trPr>
          <w:trHeight w:val="268"/>
        </w:trPr>
        <w:tc>
          <w:tcPr>
            <w:tcW w:w="2537" w:type="dxa"/>
          </w:tcPr>
          <w:p w14:paraId="4B20C5A1" w14:textId="77777777" w:rsidR="0063631E" w:rsidRDefault="0063631E" w:rsidP="00633F3A">
            <w:pPr>
              <w:pStyle w:val="TableParagraph"/>
              <w:spacing w:before="0"/>
              <w:ind w:left="0"/>
              <w:rPr>
                <w:rFonts w:ascii="Times New Roman"/>
                <w:sz w:val="18"/>
              </w:rPr>
            </w:pPr>
          </w:p>
        </w:tc>
        <w:tc>
          <w:tcPr>
            <w:tcW w:w="994" w:type="dxa"/>
          </w:tcPr>
          <w:p w14:paraId="434A8482" w14:textId="77777777" w:rsidR="0063631E" w:rsidRDefault="0063631E" w:rsidP="00633F3A">
            <w:pPr>
              <w:pStyle w:val="TableParagraph"/>
              <w:spacing w:before="0"/>
              <w:ind w:left="0"/>
              <w:rPr>
                <w:rFonts w:ascii="Times New Roman"/>
                <w:sz w:val="18"/>
              </w:rPr>
            </w:pPr>
          </w:p>
        </w:tc>
        <w:tc>
          <w:tcPr>
            <w:tcW w:w="2835" w:type="dxa"/>
          </w:tcPr>
          <w:p w14:paraId="1CCA52F5" w14:textId="77777777" w:rsidR="0063631E" w:rsidRDefault="0063631E" w:rsidP="00633F3A">
            <w:pPr>
              <w:pStyle w:val="TableParagraph"/>
              <w:spacing w:before="0"/>
              <w:ind w:left="0"/>
              <w:rPr>
                <w:rFonts w:ascii="Times New Roman"/>
                <w:sz w:val="18"/>
              </w:rPr>
            </w:pPr>
          </w:p>
        </w:tc>
        <w:tc>
          <w:tcPr>
            <w:tcW w:w="1561" w:type="dxa"/>
          </w:tcPr>
          <w:p w14:paraId="18DD51C8" w14:textId="77777777" w:rsidR="0063631E" w:rsidRDefault="0063631E" w:rsidP="00633F3A">
            <w:pPr>
              <w:pStyle w:val="TableParagraph"/>
              <w:spacing w:before="0"/>
              <w:ind w:left="0"/>
              <w:rPr>
                <w:rFonts w:ascii="Times New Roman"/>
                <w:sz w:val="18"/>
              </w:rPr>
            </w:pPr>
          </w:p>
        </w:tc>
        <w:tc>
          <w:tcPr>
            <w:tcW w:w="1700" w:type="dxa"/>
          </w:tcPr>
          <w:p w14:paraId="7D9711C9" w14:textId="77777777" w:rsidR="0063631E" w:rsidRDefault="0063631E" w:rsidP="00633F3A">
            <w:pPr>
              <w:pStyle w:val="TableParagraph"/>
              <w:spacing w:before="0"/>
              <w:ind w:left="0"/>
              <w:rPr>
                <w:rFonts w:ascii="Times New Roman"/>
                <w:sz w:val="18"/>
              </w:rPr>
            </w:pPr>
          </w:p>
        </w:tc>
      </w:tr>
      <w:tr w:rsidR="0063631E" w14:paraId="0F1688BC" w14:textId="77777777" w:rsidTr="00633F3A">
        <w:trPr>
          <w:trHeight w:val="268"/>
        </w:trPr>
        <w:tc>
          <w:tcPr>
            <w:tcW w:w="2537" w:type="dxa"/>
          </w:tcPr>
          <w:p w14:paraId="326ED949" w14:textId="77777777" w:rsidR="0063631E" w:rsidRDefault="0063631E" w:rsidP="00633F3A">
            <w:pPr>
              <w:pStyle w:val="TableParagraph"/>
              <w:spacing w:before="0"/>
              <w:ind w:left="0"/>
              <w:rPr>
                <w:rFonts w:ascii="Times New Roman"/>
                <w:sz w:val="18"/>
              </w:rPr>
            </w:pPr>
          </w:p>
        </w:tc>
        <w:tc>
          <w:tcPr>
            <w:tcW w:w="994" w:type="dxa"/>
          </w:tcPr>
          <w:p w14:paraId="61929564" w14:textId="77777777" w:rsidR="0063631E" w:rsidRDefault="0063631E" w:rsidP="00633F3A">
            <w:pPr>
              <w:pStyle w:val="TableParagraph"/>
              <w:spacing w:before="0"/>
              <w:ind w:left="0"/>
              <w:rPr>
                <w:rFonts w:ascii="Times New Roman"/>
                <w:sz w:val="18"/>
              </w:rPr>
            </w:pPr>
          </w:p>
        </w:tc>
        <w:tc>
          <w:tcPr>
            <w:tcW w:w="2835" w:type="dxa"/>
          </w:tcPr>
          <w:p w14:paraId="4F7A0F4B" w14:textId="77777777" w:rsidR="0063631E" w:rsidRDefault="0063631E" w:rsidP="00633F3A">
            <w:pPr>
              <w:pStyle w:val="TableParagraph"/>
              <w:spacing w:before="0"/>
              <w:ind w:left="0"/>
              <w:rPr>
                <w:rFonts w:ascii="Times New Roman"/>
                <w:sz w:val="18"/>
              </w:rPr>
            </w:pPr>
          </w:p>
        </w:tc>
        <w:tc>
          <w:tcPr>
            <w:tcW w:w="1561" w:type="dxa"/>
          </w:tcPr>
          <w:p w14:paraId="18A994A7" w14:textId="77777777" w:rsidR="0063631E" w:rsidRDefault="0063631E" w:rsidP="00633F3A">
            <w:pPr>
              <w:pStyle w:val="TableParagraph"/>
              <w:spacing w:before="0"/>
              <w:ind w:left="0"/>
              <w:rPr>
                <w:rFonts w:ascii="Times New Roman"/>
                <w:sz w:val="18"/>
              </w:rPr>
            </w:pPr>
          </w:p>
        </w:tc>
        <w:tc>
          <w:tcPr>
            <w:tcW w:w="1700" w:type="dxa"/>
          </w:tcPr>
          <w:p w14:paraId="3CB88D6E" w14:textId="77777777" w:rsidR="0063631E" w:rsidRDefault="0063631E" w:rsidP="00633F3A">
            <w:pPr>
              <w:pStyle w:val="TableParagraph"/>
              <w:spacing w:before="0"/>
              <w:ind w:left="0"/>
              <w:rPr>
                <w:rFonts w:ascii="Times New Roman"/>
                <w:sz w:val="18"/>
              </w:rPr>
            </w:pPr>
          </w:p>
        </w:tc>
      </w:tr>
      <w:tr w:rsidR="0063631E" w14:paraId="024427A6" w14:textId="77777777" w:rsidTr="00633F3A">
        <w:trPr>
          <w:trHeight w:val="268"/>
        </w:trPr>
        <w:tc>
          <w:tcPr>
            <w:tcW w:w="2537" w:type="dxa"/>
          </w:tcPr>
          <w:p w14:paraId="6E884A9E" w14:textId="77777777" w:rsidR="0063631E" w:rsidRDefault="0063631E" w:rsidP="00633F3A">
            <w:pPr>
              <w:pStyle w:val="TableParagraph"/>
              <w:spacing w:before="0"/>
              <w:ind w:left="0"/>
              <w:rPr>
                <w:rFonts w:ascii="Times New Roman"/>
                <w:sz w:val="18"/>
              </w:rPr>
            </w:pPr>
          </w:p>
        </w:tc>
        <w:tc>
          <w:tcPr>
            <w:tcW w:w="994" w:type="dxa"/>
          </w:tcPr>
          <w:p w14:paraId="7DA383AF" w14:textId="77777777" w:rsidR="0063631E" w:rsidRDefault="0063631E" w:rsidP="00633F3A">
            <w:pPr>
              <w:pStyle w:val="TableParagraph"/>
              <w:spacing w:before="0"/>
              <w:ind w:left="0"/>
              <w:rPr>
                <w:rFonts w:ascii="Times New Roman"/>
                <w:sz w:val="18"/>
              </w:rPr>
            </w:pPr>
          </w:p>
        </w:tc>
        <w:tc>
          <w:tcPr>
            <w:tcW w:w="2835" w:type="dxa"/>
          </w:tcPr>
          <w:p w14:paraId="04FFCD2F" w14:textId="77777777" w:rsidR="0063631E" w:rsidRDefault="0063631E" w:rsidP="00633F3A">
            <w:pPr>
              <w:pStyle w:val="TableParagraph"/>
              <w:spacing w:before="0"/>
              <w:ind w:left="0"/>
              <w:rPr>
                <w:rFonts w:ascii="Times New Roman"/>
                <w:sz w:val="18"/>
              </w:rPr>
            </w:pPr>
          </w:p>
        </w:tc>
        <w:tc>
          <w:tcPr>
            <w:tcW w:w="1561" w:type="dxa"/>
          </w:tcPr>
          <w:p w14:paraId="646F3A3F" w14:textId="77777777" w:rsidR="0063631E" w:rsidRDefault="0063631E" w:rsidP="00633F3A">
            <w:pPr>
              <w:pStyle w:val="TableParagraph"/>
              <w:spacing w:before="0"/>
              <w:ind w:left="0"/>
              <w:rPr>
                <w:rFonts w:ascii="Times New Roman"/>
                <w:sz w:val="18"/>
              </w:rPr>
            </w:pPr>
          </w:p>
        </w:tc>
        <w:tc>
          <w:tcPr>
            <w:tcW w:w="1700" w:type="dxa"/>
          </w:tcPr>
          <w:p w14:paraId="1A1A693E" w14:textId="77777777" w:rsidR="0063631E" w:rsidRDefault="0063631E" w:rsidP="00633F3A">
            <w:pPr>
              <w:pStyle w:val="TableParagraph"/>
              <w:spacing w:before="0"/>
              <w:ind w:left="0"/>
              <w:rPr>
                <w:rFonts w:ascii="Times New Roman"/>
                <w:sz w:val="18"/>
              </w:rPr>
            </w:pPr>
          </w:p>
        </w:tc>
      </w:tr>
      <w:tr w:rsidR="0063631E" w14:paraId="39B13956" w14:textId="77777777" w:rsidTr="00633F3A">
        <w:trPr>
          <w:trHeight w:val="268"/>
        </w:trPr>
        <w:tc>
          <w:tcPr>
            <w:tcW w:w="2537" w:type="dxa"/>
          </w:tcPr>
          <w:p w14:paraId="0BB1C0A8" w14:textId="77777777" w:rsidR="0063631E" w:rsidRDefault="0063631E" w:rsidP="00633F3A">
            <w:pPr>
              <w:pStyle w:val="TableParagraph"/>
              <w:spacing w:before="0"/>
              <w:ind w:left="0"/>
              <w:rPr>
                <w:rFonts w:ascii="Times New Roman"/>
                <w:sz w:val="18"/>
              </w:rPr>
            </w:pPr>
          </w:p>
        </w:tc>
        <w:tc>
          <w:tcPr>
            <w:tcW w:w="994" w:type="dxa"/>
          </w:tcPr>
          <w:p w14:paraId="3D38AD19" w14:textId="77777777" w:rsidR="0063631E" w:rsidRDefault="0063631E" w:rsidP="00633F3A">
            <w:pPr>
              <w:pStyle w:val="TableParagraph"/>
              <w:spacing w:before="0"/>
              <w:ind w:left="0"/>
              <w:rPr>
                <w:rFonts w:ascii="Times New Roman"/>
                <w:sz w:val="18"/>
              </w:rPr>
            </w:pPr>
          </w:p>
        </w:tc>
        <w:tc>
          <w:tcPr>
            <w:tcW w:w="2835" w:type="dxa"/>
          </w:tcPr>
          <w:p w14:paraId="42556E2A" w14:textId="77777777" w:rsidR="0063631E" w:rsidRDefault="0063631E" w:rsidP="00633F3A">
            <w:pPr>
              <w:pStyle w:val="TableParagraph"/>
              <w:spacing w:before="0"/>
              <w:ind w:left="0"/>
              <w:rPr>
                <w:rFonts w:ascii="Times New Roman"/>
                <w:sz w:val="18"/>
              </w:rPr>
            </w:pPr>
          </w:p>
        </w:tc>
        <w:tc>
          <w:tcPr>
            <w:tcW w:w="1561" w:type="dxa"/>
          </w:tcPr>
          <w:p w14:paraId="627026DC" w14:textId="77777777" w:rsidR="0063631E" w:rsidRDefault="0063631E" w:rsidP="00633F3A">
            <w:pPr>
              <w:pStyle w:val="TableParagraph"/>
              <w:spacing w:before="0"/>
              <w:ind w:left="0"/>
              <w:rPr>
                <w:rFonts w:ascii="Times New Roman"/>
                <w:sz w:val="18"/>
              </w:rPr>
            </w:pPr>
          </w:p>
        </w:tc>
        <w:tc>
          <w:tcPr>
            <w:tcW w:w="1700" w:type="dxa"/>
          </w:tcPr>
          <w:p w14:paraId="038FAB74" w14:textId="77777777" w:rsidR="0063631E" w:rsidRDefault="0063631E" w:rsidP="00633F3A">
            <w:pPr>
              <w:pStyle w:val="TableParagraph"/>
              <w:spacing w:before="0"/>
              <w:ind w:left="0"/>
              <w:rPr>
                <w:rFonts w:ascii="Times New Roman"/>
                <w:sz w:val="18"/>
              </w:rPr>
            </w:pPr>
          </w:p>
        </w:tc>
      </w:tr>
      <w:tr w:rsidR="0063631E" w14:paraId="3F5C1F2B" w14:textId="77777777" w:rsidTr="00633F3A">
        <w:trPr>
          <w:trHeight w:val="268"/>
        </w:trPr>
        <w:tc>
          <w:tcPr>
            <w:tcW w:w="2537" w:type="dxa"/>
          </w:tcPr>
          <w:p w14:paraId="5EF17AEC" w14:textId="77777777" w:rsidR="0063631E" w:rsidRDefault="0063631E" w:rsidP="00633F3A">
            <w:pPr>
              <w:pStyle w:val="TableParagraph"/>
              <w:spacing w:before="0"/>
              <w:ind w:left="0"/>
              <w:rPr>
                <w:rFonts w:ascii="Times New Roman"/>
                <w:sz w:val="18"/>
              </w:rPr>
            </w:pPr>
          </w:p>
        </w:tc>
        <w:tc>
          <w:tcPr>
            <w:tcW w:w="994" w:type="dxa"/>
          </w:tcPr>
          <w:p w14:paraId="7105920A" w14:textId="77777777" w:rsidR="0063631E" w:rsidRDefault="0063631E" w:rsidP="00633F3A">
            <w:pPr>
              <w:pStyle w:val="TableParagraph"/>
              <w:spacing w:before="0"/>
              <w:ind w:left="0"/>
              <w:rPr>
                <w:rFonts w:ascii="Times New Roman"/>
                <w:sz w:val="18"/>
              </w:rPr>
            </w:pPr>
          </w:p>
        </w:tc>
        <w:tc>
          <w:tcPr>
            <w:tcW w:w="2835" w:type="dxa"/>
          </w:tcPr>
          <w:p w14:paraId="7DC06F75" w14:textId="77777777" w:rsidR="0063631E" w:rsidRDefault="0063631E" w:rsidP="00633F3A">
            <w:pPr>
              <w:pStyle w:val="TableParagraph"/>
              <w:spacing w:before="0"/>
              <w:ind w:left="0"/>
              <w:rPr>
                <w:rFonts w:ascii="Times New Roman"/>
                <w:sz w:val="18"/>
              </w:rPr>
            </w:pPr>
          </w:p>
        </w:tc>
        <w:tc>
          <w:tcPr>
            <w:tcW w:w="1561" w:type="dxa"/>
          </w:tcPr>
          <w:p w14:paraId="5A80D603" w14:textId="77777777" w:rsidR="0063631E" w:rsidRDefault="0063631E" w:rsidP="00633F3A">
            <w:pPr>
              <w:pStyle w:val="TableParagraph"/>
              <w:spacing w:before="0"/>
              <w:ind w:left="0"/>
              <w:rPr>
                <w:rFonts w:ascii="Times New Roman"/>
                <w:sz w:val="18"/>
              </w:rPr>
            </w:pPr>
          </w:p>
        </w:tc>
        <w:tc>
          <w:tcPr>
            <w:tcW w:w="1700" w:type="dxa"/>
          </w:tcPr>
          <w:p w14:paraId="1B9F0A55" w14:textId="77777777" w:rsidR="0063631E" w:rsidRDefault="0063631E" w:rsidP="00633F3A">
            <w:pPr>
              <w:pStyle w:val="TableParagraph"/>
              <w:spacing w:before="0"/>
              <w:ind w:left="0"/>
              <w:rPr>
                <w:rFonts w:ascii="Times New Roman"/>
                <w:sz w:val="18"/>
              </w:rPr>
            </w:pPr>
          </w:p>
        </w:tc>
      </w:tr>
      <w:tr w:rsidR="0063631E" w14:paraId="6EDE1D8B" w14:textId="77777777" w:rsidTr="00633F3A">
        <w:trPr>
          <w:trHeight w:val="268"/>
        </w:trPr>
        <w:tc>
          <w:tcPr>
            <w:tcW w:w="2537" w:type="dxa"/>
          </w:tcPr>
          <w:p w14:paraId="4C24889E" w14:textId="77777777" w:rsidR="0063631E" w:rsidRDefault="0063631E" w:rsidP="00633F3A">
            <w:pPr>
              <w:pStyle w:val="TableParagraph"/>
              <w:spacing w:before="0"/>
              <w:ind w:left="0"/>
              <w:rPr>
                <w:rFonts w:ascii="Times New Roman"/>
                <w:sz w:val="18"/>
              </w:rPr>
            </w:pPr>
          </w:p>
        </w:tc>
        <w:tc>
          <w:tcPr>
            <w:tcW w:w="994" w:type="dxa"/>
          </w:tcPr>
          <w:p w14:paraId="3099E0A1" w14:textId="77777777" w:rsidR="0063631E" w:rsidRDefault="0063631E" w:rsidP="00633F3A">
            <w:pPr>
              <w:pStyle w:val="TableParagraph"/>
              <w:spacing w:before="0"/>
              <w:ind w:left="0"/>
              <w:rPr>
                <w:rFonts w:ascii="Times New Roman"/>
                <w:sz w:val="18"/>
              </w:rPr>
            </w:pPr>
          </w:p>
        </w:tc>
        <w:tc>
          <w:tcPr>
            <w:tcW w:w="2835" w:type="dxa"/>
          </w:tcPr>
          <w:p w14:paraId="1A4B420E" w14:textId="77777777" w:rsidR="0063631E" w:rsidRDefault="0063631E" w:rsidP="00633F3A">
            <w:pPr>
              <w:pStyle w:val="TableParagraph"/>
              <w:spacing w:before="0"/>
              <w:ind w:left="0"/>
              <w:rPr>
                <w:rFonts w:ascii="Times New Roman"/>
                <w:sz w:val="18"/>
              </w:rPr>
            </w:pPr>
          </w:p>
        </w:tc>
        <w:tc>
          <w:tcPr>
            <w:tcW w:w="1561" w:type="dxa"/>
          </w:tcPr>
          <w:p w14:paraId="5431C417" w14:textId="77777777" w:rsidR="0063631E" w:rsidRDefault="0063631E" w:rsidP="00633F3A">
            <w:pPr>
              <w:pStyle w:val="TableParagraph"/>
              <w:spacing w:before="0"/>
              <w:ind w:left="0"/>
              <w:rPr>
                <w:rFonts w:ascii="Times New Roman"/>
                <w:sz w:val="18"/>
              </w:rPr>
            </w:pPr>
          </w:p>
        </w:tc>
        <w:tc>
          <w:tcPr>
            <w:tcW w:w="1700" w:type="dxa"/>
          </w:tcPr>
          <w:p w14:paraId="143C7841" w14:textId="77777777" w:rsidR="0063631E" w:rsidRDefault="0063631E" w:rsidP="00633F3A">
            <w:pPr>
              <w:pStyle w:val="TableParagraph"/>
              <w:spacing w:before="0"/>
              <w:ind w:left="0"/>
              <w:rPr>
                <w:rFonts w:ascii="Times New Roman"/>
                <w:sz w:val="18"/>
              </w:rPr>
            </w:pPr>
          </w:p>
        </w:tc>
      </w:tr>
      <w:tr w:rsidR="0063631E" w14:paraId="3B995D07" w14:textId="77777777" w:rsidTr="00633F3A">
        <w:trPr>
          <w:trHeight w:val="268"/>
        </w:trPr>
        <w:tc>
          <w:tcPr>
            <w:tcW w:w="2537" w:type="dxa"/>
          </w:tcPr>
          <w:p w14:paraId="5A2045B8" w14:textId="77777777" w:rsidR="0063631E" w:rsidRDefault="0063631E" w:rsidP="00633F3A">
            <w:pPr>
              <w:pStyle w:val="TableParagraph"/>
              <w:spacing w:before="0"/>
              <w:ind w:left="0"/>
              <w:rPr>
                <w:rFonts w:ascii="Times New Roman"/>
                <w:sz w:val="18"/>
              </w:rPr>
            </w:pPr>
          </w:p>
        </w:tc>
        <w:tc>
          <w:tcPr>
            <w:tcW w:w="994" w:type="dxa"/>
          </w:tcPr>
          <w:p w14:paraId="231F9729" w14:textId="77777777" w:rsidR="0063631E" w:rsidRDefault="0063631E" w:rsidP="00633F3A">
            <w:pPr>
              <w:pStyle w:val="TableParagraph"/>
              <w:spacing w:before="0"/>
              <w:ind w:left="0"/>
              <w:rPr>
                <w:rFonts w:ascii="Times New Roman"/>
                <w:sz w:val="18"/>
              </w:rPr>
            </w:pPr>
          </w:p>
        </w:tc>
        <w:tc>
          <w:tcPr>
            <w:tcW w:w="2835" w:type="dxa"/>
          </w:tcPr>
          <w:p w14:paraId="0DF6C847" w14:textId="77777777" w:rsidR="0063631E" w:rsidRDefault="0063631E" w:rsidP="00633F3A">
            <w:pPr>
              <w:pStyle w:val="TableParagraph"/>
              <w:spacing w:before="0"/>
              <w:ind w:left="0"/>
              <w:rPr>
                <w:rFonts w:ascii="Times New Roman"/>
                <w:sz w:val="18"/>
              </w:rPr>
            </w:pPr>
          </w:p>
        </w:tc>
        <w:tc>
          <w:tcPr>
            <w:tcW w:w="1561" w:type="dxa"/>
          </w:tcPr>
          <w:p w14:paraId="4F6E111A" w14:textId="77777777" w:rsidR="0063631E" w:rsidRDefault="0063631E" w:rsidP="00633F3A">
            <w:pPr>
              <w:pStyle w:val="TableParagraph"/>
              <w:spacing w:before="0"/>
              <w:ind w:left="0"/>
              <w:rPr>
                <w:rFonts w:ascii="Times New Roman"/>
                <w:sz w:val="18"/>
              </w:rPr>
            </w:pPr>
          </w:p>
        </w:tc>
        <w:tc>
          <w:tcPr>
            <w:tcW w:w="1700" w:type="dxa"/>
          </w:tcPr>
          <w:p w14:paraId="4C92ECF5" w14:textId="77777777" w:rsidR="0063631E" w:rsidRDefault="0063631E" w:rsidP="00633F3A">
            <w:pPr>
              <w:pStyle w:val="TableParagraph"/>
              <w:spacing w:before="0"/>
              <w:ind w:left="0"/>
              <w:rPr>
                <w:rFonts w:ascii="Times New Roman"/>
                <w:sz w:val="18"/>
              </w:rPr>
            </w:pPr>
          </w:p>
        </w:tc>
      </w:tr>
      <w:tr w:rsidR="0063631E" w14:paraId="71F541B4" w14:textId="77777777" w:rsidTr="00633F3A">
        <w:trPr>
          <w:trHeight w:val="268"/>
        </w:trPr>
        <w:tc>
          <w:tcPr>
            <w:tcW w:w="2537" w:type="dxa"/>
          </w:tcPr>
          <w:p w14:paraId="0592B036" w14:textId="77777777" w:rsidR="0063631E" w:rsidRDefault="0063631E" w:rsidP="00633F3A">
            <w:pPr>
              <w:pStyle w:val="TableParagraph"/>
              <w:spacing w:before="0"/>
              <w:ind w:left="0"/>
              <w:rPr>
                <w:rFonts w:ascii="Times New Roman"/>
                <w:sz w:val="18"/>
              </w:rPr>
            </w:pPr>
          </w:p>
        </w:tc>
        <w:tc>
          <w:tcPr>
            <w:tcW w:w="994" w:type="dxa"/>
          </w:tcPr>
          <w:p w14:paraId="677EB2D9" w14:textId="77777777" w:rsidR="0063631E" w:rsidRDefault="0063631E" w:rsidP="00633F3A">
            <w:pPr>
              <w:pStyle w:val="TableParagraph"/>
              <w:spacing w:before="0"/>
              <w:ind w:left="0"/>
              <w:rPr>
                <w:rFonts w:ascii="Times New Roman"/>
                <w:sz w:val="18"/>
              </w:rPr>
            </w:pPr>
          </w:p>
        </w:tc>
        <w:tc>
          <w:tcPr>
            <w:tcW w:w="2835" w:type="dxa"/>
          </w:tcPr>
          <w:p w14:paraId="02A0279F" w14:textId="77777777" w:rsidR="0063631E" w:rsidRDefault="0063631E" w:rsidP="00633F3A">
            <w:pPr>
              <w:pStyle w:val="TableParagraph"/>
              <w:spacing w:before="0"/>
              <w:ind w:left="0"/>
              <w:rPr>
                <w:rFonts w:ascii="Times New Roman"/>
                <w:sz w:val="18"/>
              </w:rPr>
            </w:pPr>
          </w:p>
        </w:tc>
        <w:tc>
          <w:tcPr>
            <w:tcW w:w="1561" w:type="dxa"/>
          </w:tcPr>
          <w:p w14:paraId="551CAABE" w14:textId="77777777" w:rsidR="0063631E" w:rsidRDefault="0063631E" w:rsidP="00633F3A">
            <w:pPr>
              <w:pStyle w:val="TableParagraph"/>
              <w:spacing w:before="0"/>
              <w:ind w:left="0"/>
              <w:rPr>
                <w:rFonts w:ascii="Times New Roman"/>
                <w:sz w:val="18"/>
              </w:rPr>
            </w:pPr>
          </w:p>
        </w:tc>
        <w:tc>
          <w:tcPr>
            <w:tcW w:w="1700" w:type="dxa"/>
          </w:tcPr>
          <w:p w14:paraId="47CF2CC4" w14:textId="77777777" w:rsidR="0063631E" w:rsidRDefault="0063631E" w:rsidP="00633F3A">
            <w:pPr>
              <w:pStyle w:val="TableParagraph"/>
              <w:spacing w:before="0"/>
              <w:ind w:left="0"/>
              <w:rPr>
                <w:rFonts w:ascii="Times New Roman"/>
                <w:sz w:val="18"/>
              </w:rPr>
            </w:pPr>
          </w:p>
        </w:tc>
      </w:tr>
    </w:tbl>
    <w:p w14:paraId="68E682CF" w14:textId="77777777" w:rsidR="0063631E" w:rsidRPr="00C35ECF" w:rsidRDefault="0063631E" w:rsidP="0063631E"/>
    <w:p w14:paraId="0DD8BE21" w14:textId="77777777" w:rsidR="00702363" w:rsidRDefault="00702363" w:rsidP="0048415A">
      <w:pPr>
        <w:pStyle w:val="GvdeMetni"/>
      </w:pPr>
    </w:p>
    <w:p w14:paraId="72816553" w14:textId="77777777" w:rsidR="00886E2E" w:rsidRDefault="00886E2E" w:rsidP="0048415A">
      <w:pPr>
        <w:pStyle w:val="GvdeMetni"/>
      </w:pPr>
    </w:p>
    <w:p w14:paraId="03B9F677" w14:textId="77777777" w:rsidR="00886E2E" w:rsidRDefault="00886E2E" w:rsidP="0048415A">
      <w:pPr>
        <w:pStyle w:val="GvdeMetni"/>
      </w:pPr>
    </w:p>
    <w:p w14:paraId="3F461CF8" w14:textId="77777777" w:rsidR="00886E2E" w:rsidRDefault="00886E2E" w:rsidP="0048415A">
      <w:pPr>
        <w:pStyle w:val="GvdeMetni"/>
      </w:pPr>
    </w:p>
    <w:p w14:paraId="3D3818FD" w14:textId="77777777" w:rsidR="00886E2E" w:rsidRDefault="00886E2E" w:rsidP="0048415A">
      <w:pPr>
        <w:pStyle w:val="GvdeMetni"/>
      </w:pPr>
    </w:p>
    <w:p w14:paraId="67AE4DA9" w14:textId="77777777" w:rsidR="00886E2E" w:rsidRDefault="00886E2E" w:rsidP="0048415A">
      <w:pPr>
        <w:pStyle w:val="GvdeMetni"/>
      </w:pPr>
    </w:p>
    <w:p w14:paraId="321B1AFF" w14:textId="77777777" w:rsidR="00886E2E" w:rsidRDefault="00886E2E" w:rsidP="0048415A">
      <w:pPr>
        <w:pStyle w:val="GvdeMetni"/>
      </w:pPr>
    </w:p>
    <w:p w14:paraId="4F37E2FE" w14:textId="77777777" w:rsidR="00886E2E" w:rsidRDefault="00886E2E" w:rsidP="0048415A">
      <w:pPr>
        <w:pStyle w:val="GvdeMetni"/>
      </w:pPr>
    </w:p>
    <w:p w14:paraId="209BC077" w14:textId="77777777" w:rsidR="00886E2E" w:rsidRDefault="00886E2E" w:rsidP="0048415A">
      <w:pPr>
        <w:pStyle w:val="GvdeMetni"/>
      </w:pPr>
    </w:p>
    <w:p w14:paraId="561706CD" w14:textId="77777777" w:rsidR="00886E2E" w:rsidRDefault="00886E2E" w:rsidP="0048415A">
      <w:pPr>
        <w:pStyle w:val="GvdeMetni"/>
      </w:pPr>
    </w:p>
    <w:p w14:paraId="06172C56" w14:textId="77777777" w:rsidR="00886E2E" w:rsidRDefault="00886E2E" w:rsidP="0048415A">
      <w:pPr>
        <w:pStyle w:val="GvdeMetni"/>
      </w:pPr>
    </w:p>
    <w:p w14:paraId="79C6D318" w14:textId="77777777" w:rsidR="00886E2E" w:rsidRDefault="00886E2E" w:rsidP="0048415A">
      <w:pPr>
        <w:pStyle w:val="GvdeMetni"/>
      </w:pPr>
    </w:p>
    <w:p w14:paraId="3BE64442" w14:textId="77777777" w:rsidR="00886E2E" w:rsidRDefault="00886E2E" w:rsidP="0048415A">
      <w:pPr>
        <w:pStyle w:val="GvdeMetni"/>
      </w:pPr>
    </w:p>
    <w:p w14:paraId="12C4BB68" w14:textId="77777777" w:rsidR="00886E2E" w:rsidRDefault="00886E2E" w:rsidP="0048415A">
      <w:pPr>
        <w:pStyle w:val="GvdeMetni"/>
      </w:pPr>
    </w:p>
    <w:p w14:paraId="29DB0991" w14:textId="77777777" w:rsidR="00886E2E" w:rsidRDefault="00886E2E" w:rsidP="0048415A">
      <w:pPr>
        <w:pStyle w:val="GvdeMetni"/>
      </w:pPr>
    </w:p>
    <w:p w14:paraId="62614D76" w14:textId="77777777" w:rsidR="00886E2E" w:rsidRDefault="00886E2E" w:rsidP="0048415A">
      <w:pPr>
        <w:pStyle w:val="GvdeMetni"/>
      </w:pPr>
    </w:p>
    <w:p w14:paraId="04CD6D02" w14:textId="77777777" w:rsidR="00886E2E" w:rsidRDefault="00886E2E" w:rsidP="0048415A">
      <w:pPr>
        <w:pStyle w:val="GvdeMetni"/>
      </w:pPr>
    </w:p>
    <w:p w14:paraId="1D749E5E" w14:textId="77777777" w:rsidR="00886E2E" w:rsidRDefault="00886E2E" w:rsidP="0048415A">
      <w:pPr>
        <w:pStyle w:val="GvdeMetni"/>
      </w:pPr>
    </w:p>
    <w:p w14:paraId="0C80D58C" w14:textId="77777777" w:rsidR="00886E2E" w:rsidRDefault="00886E2E" w:rsidP="0048415A">
      <w:pPr>
        <w:pStyle w:val="GvdeMetni"/>
      </w:pPr>
    </w:p>
    <w:p w14:paraId="4DF71A68" w14:textId="77777777" w:rsidR="00886E2E" w:rsidRDefault="00886E2E" w:rsidP="0048415A">
      <w:pPr>
        <w:pStyle w:val="GvdeMetni"/>
      </w:pPr>
    </w:p>
    <w:p w14:paraId="3A2AEB49" w14:textId="77777777" w:rsidR="00886E2E" w:rsidRDefault="00886E2E" w:rsidP="0048415A">
      <w:pPr>
        <w:pStyle w:val="GvdeMetni"/>
      </w:pPr>
    </w:p>
    <w:p w14:paraId="298AF001" w14:textId="77777777" w:rsidR="00886E2E" w:rsidRDefault="00886E2E" w:rsidP="0048415A">
      <w:pPr>
        <w:pStyle w:val="GvdeMetni"/>
      </w:pPr>
    </w:p>
    <w:p w14:paraId="197C6176" w14:textId="77777777" w:rsidR="00886E2E" w:rsidRDefault="00886E2E" w:rsidP="0048415A">
      <w:pPr>
        <w:pStyle w:val="GvdeMetni"/>
      </w:pPr>
    </w:p>
    <w:p w14:paraId="0F94FE3B" w14:textId="77777777" w:rsidR="00886E2E" w:rsidRDefault="00886E2E" w:rsidP="00886E2E">
      <w:pPr>
        <w:pStyle w:val="Balk5"/>
      </w:pPr>
      <w:r>
        <w:t>EK</w:t>
      </w:r>
      <w:r>
        <w:rPr>
          <w:spacing w:val="-2"/>
        </w:rPr>
        <w:t xml:space="preserve"> </w:t>
      </w:r>
      <w:r>
        <w:t>2</w:t>
      </w:r>
      <w:r>
        <w:rPr>
          <w:spacing w:val="1"/>
        </w:rPr>
        <w:t xml:space="preserve"> </w:t>
      </w:r>
      <w:r>
        <w:t>–</w:t>
      </w:r>
      <w:r>
        <w:rPr>
          <w:spacing w:val="-3"/>
        </w:rPr>
        <w:t xml:space="preserve"> </w:t>
      </w:r>
      <w:r>
        <w:t>Detay Kırılımlı Fiyat Teklif Tablosu</w:t>
      </w:r>
    </w:p>
    <w:p w14:paraId="61E9C7FE" w14:textId="77777777" w:rsidR="00886E2E" w:rsidRDefault="00886E2E" w:rsidP="00886E2E">
      <w:pPr>
        <w:pStyle w:val="GvdeMetni"/>
      </w:pPr>
    </w:p>
    <w:tbl>
      <w:tblPr>
        <w:tblStyle w:val="KlavuzTablo1Ak-Vurgu5"/>
        <w:tblW w:w="0" w:type="auto"/>
        <w:tblInd w:w="137" w:type="dxa"/>
        <w:tblLook w:val="04A0" w:firstRow="1" w:lastRow="0" w:firstColumn="1" w:lastColumn="0" w:noHBand="0" w:noVBand="1"/>
      </w:tblPr>
      <w:tblGrid>
        <w:gridCol w:w="577"/>
        <w:gridCol w:w="2866"/>
        <w:gridCol w:w="629"/>
        <w:gridCol w:w="2057"/>
        <w:gridCol w:w="1809"/>
        <w:gridCol w:w="1785"/>
      </w:tblGrid>
      <w:tr w:rsidR="00886E2E" w14:paraId="5C626FA2" w14:textId="77777777" w:rsidTr="00840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0AA3BB4" w14:textId="77777777" w:rsidR="00886E2E" w:rsidRPr="004E01A7" w:rsidRDefault="00886E2E" w:rsidP="008404C7">
            <w:pPr>
              <w:pStyle w:val="TableParagraph"/>
              <w:spacing w:before="6"/>
              <w:ind w:left="0"/>
              <w:rPr>
                <w:bCs w:val="0"/>
                <w:sz w:val="20"/>
              </w:rPr>
            </w:pPr>
            <w:bookmarkStart w:id="384" w:name="_Hlk160022937"/>
            <w:r w:rsidRPr="004E01A7">
              <w:rPr>
                <w:bCs w:val="0"/>
                <w:sz w:val="20"/>
              </w:rPr>
              <w:t>S.N.</w:t>
            </w:r>
          </w:p>
        </w:tc>
        <w:tc>
          <w:tcPr>
            <w:tcW w:w="2866" w:type="dxa"/>
            <w:tcBorders>
              <w:top w:val="single" w:sz="4" w:space="0" w:color="auto"/>
              <w:left w:val="single" w:sz="4" w:space="0" w:color="auto"/>
              <w:bottom w:val="single" w:sz="4" w:space="0" w:color="auto"/>
              <w:right w:val="single" w:sz="4" w:space="0" w:color="auto"/>
            </w:tcBorders>
          </w:tcPr>
          <w:p w14:paraId="7DC15FD3" w14:textId="77777777" w:rsidR="00886E2E" w:rsidRPr="004E01A7" w:rsidRDefault="00886E2E" w:rsidP="008404C7">
            <w:pPr>
              <w:pStyle w:val="TableParagraph"/>
              <w:spacing w:before="6"/>
              <w:ind w:left="0"/>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Proje Rolü</w:t>
            </w:r>
          </w:p>
        </w:tc>
        <w:tc>
          <w:tcPr>
            <w:tcW w:w="629" w:type="dxa"/>
            <w:tcBorders>
              <w:top w:val="single" w:sz="4" w:space="0" w:color="auto"/>
              <w:left w:val="single" w:sz="4" w:space="0" w:color="auto"/>
              <w:bottom w:val="single" w:sz="4" w:space="0" w:color="auto"/>
              <w:right w:val="single" w:sz="4" w:space="0" w:color="auto"/>
            </w:tcBorders>
          </w:tcPr>
          <w:p w14:paraId="7E861005" w14:textId="77777777" w:rsidR="00886E2E" w:rsidRPr="004E01A7" w:rsidRDefault="00886E2E" w:rsidP="008404C7">
            <w:pPr>
              <w:pStyle w:val="TableParagraph"/>
              <w:spacing w:before="6"/>
              <w:ind w:left="0"/>
              <w:jc w:val="center"/>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w:t>
            </w:r>
            <w:r>
              <w:rPr>
                <w:bCs w:val="0"/>
                <w:sz w:val="20"/>
              </w:rPr>
              <w:t>Kişi</w:t>
            </w:r>
            <w:r w:rsidRPr="004E01A7">
              <w:rPr>
                <w:bCs w:val="0"/>
                <w:sz w:val="20"/>
              </w:rPr>
              <w:t>)</w:t>
            </w:r>
          </w:p>
        </w:tc>
        <w:tc>
          <w:tcPr>
            <w:tcW w:w="2057" w:type="dxa"/>
            <w:tcBorders>
              <w:top w:val="single" w:sz="4" w:space="0" w:color="auto"/>
              <w:left w:val="single" w:sz="4" w:space="0" w:color="auto"/>
              <w:bottom w:val="single" w:sz="4" w:space="0" w:color="auto"/>
              <w:right w:val="single" w:sz="4" w:space="0" w:color="auto"/>
            </w:tcBorders>
          </w:tcPr>
          <w:p w14:paraId="78217F15" w14:textId="77777777" w:rsidR="00886E2E" w:rsidRPr="004E01A7" w:rsidRDefault="00886E2E" w:rsidP="008404C7">
            <w:pPr>
              <w:pStyle w:val="TableParagraph"/>
              <w:spacing w:before="6"/>
              <w:ind w:left="0"/>
              <w:jc w:val="center"/>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Çalışma Süresi (Hafta)</w:t>
            </w:r>
          </w:p>
        </w:tc>
        <w:tc>
          <w:tcPr>
            <w:tcW w:w="1809" w:type="dxa"/>
            <w:tcBorders>
              <w:top w:val="single" w:sz="4" w:space="0" w:color="auto"/>
              <w:left w:val="single" w:sz="4" w:space="0" w:color="auto"/>
              <w:bottom w:val="single" w:sz="4" w:space="0" w:color="auto"/>
              <w:right w:val="single" w:sz="4" w:space="0" w:color="auto"/>
            </w:tcBorders>
          </w:tcPr>
          <w:p w14:paraId="38153ECB" w14:textId="77777777" w:rsidR="00886E2E" w:rsidRPr="004E01A7" w:rsidRDefault="00886E2E" w:rsidP="008404C7">
            <w:pPr>
              <w:pStyle w:val="TableParagraph"/>
              <w:spacing w:before="6"/>
              <w:ind w:left="0"/>
              <w:jc w:val="right"/>
              <w:cnfStyle w:val="100000000000" w:firstRow="1" w:lastRow="0" w:firstColumn="0" w:lastColumn="0" w:oddVBand="0" w:evenVBand="0" w:oddHBand="0" w:evenHBand="0" w:firstRowFirstColumn="0" w:firstRowLastColumn="0" w:lastRowFirstColumn="0" w:lastRowLastColumn="0"/>
              <w:rPr>
                <w:bCs w:val="0"/>
                <w:sz w:val="20"/>
              </w:rPr>
            </w:pPr>
            <w:r>
              <w:rPr>
                <w:bCs w:val="0"/>
                <w:sz w:val="20"/>
              </w:rPr>
              <w:t>Haftalık Maliyet</w:t>
            </w:r>
          </w:p>
        </w:tc>
        <w:tc>
          <w:tcPr>
            <w:tcW w:w="1785" w:type="dxa"/>
            <w:tcBorders>
              <w:top w:val="single" w:sz="4" w:space="0" w:color="auto"/>
              <w:left w:val="single" w:sz="4" w:space="0" w:color="auto"/>
              <w:bottom w:val="single" w:sz="4" w:space="0" w:color="auto"/>
              <w:right w:val="single" w:sz="4" w:space="0" w:color="auto"/>
            </w:tcBorders>
          </w:tcPr>
          <w:p w14:paraId="2216B675" w14:textId="77777777" w:rsidR="00886E2E" w:rsidRPr="004E01A7" w:rsidRDefault="00886E2E" w:rsidP="008404C7">
            <w:pPr>
              <w:pStyle w:val="TableParagraph"/>
              <w:spacing w:before="6"/>
              <w:ind w:left="0"/>
              <w:jc w:val="right"/>
              <w:cnfStyle w:val="100000000000" w:firstRow="1" w:lastRow="0" w:firstColumn="0" w:lastColumn="0" w:oddVBand="0" w:evenVBand="0" w:oddHBand="0" w:evenHBand="0" w:firstRowFirstColumn="0" w:firstRowLastColumn="0" w:lastRowFirstColumn="0" w:lastRowLastColumn="0"/>
              <w:rPr>
                <w:bCs w:val="0"/>
                <w:sz w:val="20"/>
              </w:rPr>
            </w:pPr>
            <w:r>
              <w:rPr>
                <w:bCs w:val="0"/>
                <w:sz w:val="20"/>
              </w:rPr>
              <w:t>Maliyet Toplam</w:t>
            </w:r>
          </w:p>
        </w:tc>
      </w:tr>
      <w:tr w:rsidR="00886E2E" w14:paraId="73693734"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7617E7B" w14:textId="77777777" w:rsidR="00886E2E" w:rsidRPr="004E01A7" w:rsidRDefault="00886E2E" w:rsidP="008404C7">
            <w:pPr>
              <w:pStyle w:val="TableParagraph"/>
              <w:spacing w:before="6"/>
              <w:ind w:left="0"/>
              <w:rPr>
                <w:bCs w:val="0"/>
                <w:sz w:val="20"/>
              </w:rPr>
            </w:pPr>
            <w:r w:rsidRPr="004E01A7">
              <w:rPr>
                <w:bCs w:val="0"/>
                <w:sz w:val="20"/>
              </w:rPr>
              <w:t>1</w:t>
            </w:r>
          </w:p>
        </w:tc>
        <w:tc>
          <w:tcPr>
            <w:tcW w:w="2866" w:type="dxa"/>
            <w:tcBorders>
              <w:top w:val="single" w:sz="4" w:space="0" w:color="auto"/>
              <w:left w:val="single" w:sz="4" w:space="0" w:color="auto"/>
              <w:bottom w:val="single" w:sz="4" w:space="0" w:color="auto"/>
              <w:right w:val="single" w:sz="4" w:space="0" w:color="auto"/>
            </w:tcBorders>
          </w:tcPr>
          <w:p w14:paraId="023E0C5B"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t>Alan Uzmanı</w:t>
            </w:r>
          </w:p>
        </w:tc>
        <w:tc>
          <w:tcPr>
            <w:tcW w:w="629" w:type="dxa"/>
            <w:tcBorders>
              <w:top w:val="single" w:sz="4" w:space="0" w:color="auto"/>
              <w:left w:val="single" w:sz="4" w:space="0" w:color="auto"/>
              <w:bottom w:val="single" w:sz="4" w:space="0" w:color="auto"/>
              <w:right w:val="single" w:sz="4" w:space="0" w:color="auto"/>
            </w:tcBorders>
          </w:tcPr>
          <w:p w14:paraId="216CA01B" w14:textId="60AC364D"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F46E342" w14:textId="5C890D02"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D893557" w14:textId="04B4F4DE"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53D026B1" w14:textId="792466F6"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F9D10F6"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677BD1A" w14:textId="77777777" w:rsidR="00886E2E" w:rsidRPr="004E01A7" w:rsidRDefault="00886E2E" w:rsidP="008404C7">
            <w:pPr>
              <w:pStyle w:val="TableParagraph"/>
              <w:spacing w:before="6"/>
              <w:ind w:left="0"/>
              <w:rPr>
                <w:bCs w:val="0"/>
                <w:sz w:val="20"/>
              </w:rPr>
            </w:pPr>
            <w:r>
              <w:rPr>
                <w:bCs w:val="0"/>
                <w:sz w:val="20"/>
              </w:rPr>
              <w:t>2</w:t>
            </w:r>
          </w:p>
        </w:tc>
        <w:tc>
          <w:tcPr>
            <w:tcW w:w="2866" w:type="dxa"/>
            <w:tcBorders>
              <w:top w:val="single" w:sz="4" w:space="0" w:color="auto"/>
              <w:left w:val="single" w:sz="4" w:space="0" w:color="auto"/>
              <w:bottom w:val="single" w:sz="4" w:space="0" w:color="auto"/>
              <w:right w:val="single" w:sz="4" w:space="0" w:color="auto"/>
            </w:tcBorders>
          </w:tcPr>
          <w:p w14:paraId="5A9E67FC" w14:textId="0DB54B64"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Proje Yöneticisi</w:t>
            </w:r>
            <w:r>
              <w:t xml:space="preserve"> </w:t>
            </w:r>
          </w:p>
        </w:tc>
        <w:tc>
          <w:tcPr>
            <w:tcW w:w="629" w:type="dxa"/>
            <w:tcBorders>
              <w:top w:val="single" w:sz="4" w:space="0" w:color="auto"/>
              <w:left w:val="single" w:sz="4" w:space="0" w:color="auto"/>
              <w:bottom w:val="single" w:sz="4" w:space="0" w:color="auto"/>
              <w:right w:val="single" w:sz="4" w:space="0" w:color="auto"/>
            </w:tcBorders>
          </w:tcPr>
          <w:p w14:paraId="0A080AB6" w14:textId="49AC0961"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718FABA0" w14:textId="10C4EB5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2FB80C37" w14:textId="2D22A052" w:rsidR="00886E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42B973D2" w14:textId="048ED3BF" w:rsidR="00886E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1067CB7F"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7A086C2" w14:textId="77777777" w:rsidR="00886E2E" w:rsidRPr="004E01A7" w:rsidRDefault="00886E2E" w:rsidP="008404C7">
            <w:pPr>
              <w:pStyle w:val="TableParagraph"/>
              <w:spacing w:before="6"/>
              <w:ind w:left="0"/>
              <w:rPr>
                <w:bCs w:val="0"/>
                <w:sz w:val="20"/>
              </w:rPr>
            </w:pPr>
            <w:r>
              <w:rPr>
                <w:bCs w:val="0"/>
                <w:sz w:val="20"/>
              </w:rPr>
              <w:t>3</w:t>
            </w:r>
          </w:p>
        </w:tc>
        <w:tc>
          <w:tcPr>
            <w:tcW w:w="2866" w:type="dxa"/>
            <w:tcBorders>
              <w:top w:val="single" w:sz="4" w:space="0" w:color="auto"/>
              <w:left w:val="single" w:sz="4" w:space="0" w:color="auto"/>
              <w:bottom w:val="single" w:sz="4" w:space="0" w:color="auto"/>
              <w:right w:val="single" w:sz="4" w:space="0" w:color="auto"/>
            </w:tcBorders>
          </w:tcPr>
          <w:p w14:paraId="545E8EB3"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UI/ UX Tasarımcı</w:t>
            </w:r>
          </w:p>
        </w:tc>
        <w:tc>
          <w:tcPr>
            <w:tcW w:w="629" w:type="dxa"/>
            <w:tcBorders>
              <w:top w:val="single" w:sz="4" w:space="0" w:color="auto"/>
              <w:left w:val="single" w:sz="4" w:space="0" w:color="auto"/>
              <w:bottom w:val="single" w:sz="4" w:space="0" w:color="auto"/>
              <w:right w:val="single" w:sz="4" w:space="0" w:color="auto"/>
            </w:tcBorders>
          </w:tcPr>
          <w:p w14:paraId="4A955B25" w14:textId="67F0AD2C"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ED6666B" w14:textId="6D84DB0A"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6223F7C0" w14:textId="246D420E"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18E47BA3" w14:textId="765DFAE9"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83ED9C1"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8F69236" w14:textId="77777777" w:rsidR="00886E2E" w:rsidRPr="004E01A7" w:rsidRDefault="00886E2E" w:rsidP="008404C7">
            <w:pPr>
              <w:pStyle w:val="TableParagraph"/>
              <w:spacing w:before="6"/>
              <w:ind w:left="0"/>
              <w:rPr>
                <w:bCs w:val="0"/>
                <w:sz w:val="20"/>
              </w:rPr>
            </w:pPr>
            <w:r>
              <w:rPr>
                <w:bCs w:val="0"/>
                <w:sz w:val="20"/>
              </w:rPr>
              <w:t>4</w:t>
            </w:r>
          </w:p>
        </w:tc>
        <w:tc>
          <w:tcPr>
            <w:tcW w:w="2866" w:type="dxa"/>
            <w:tcBorders>
              <w:top w:val="single" w:sz="4" w:space="0" w:color="auto"/>
              <w:left w:val="single" w:sz="4" w:space="0" w:color="auto"/>
              <w:bottom w:val="single" w:sz="4" w:space="0" w:color="auto"/>
              <w:right w:val="single" w:sz="4" w:space="0" w:color="auto"/>
            </w:tcBorders>
          </w:tcPr>
          <w:p w14:paraId="265421F9" w14:textId="18B62AC8"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 xml:space="preserve">Yazılım Uzmanı </w:t>
            </w:r>
          </w:p>
        </w:tc>
        <w:tc>
          <w:tcPr>
            <w:tcW w:w="629" w:type="dxa"/>
            <w:tcBorders>
              <w:top w:val="single" w:sz="4" w:space="0" w:color="auto"/>
              <w:left w:val="single" w:sz="4" w:space="0" w:color="auto"/>
              <w:bottom w:val="single" w:sz="4" w:space="0" w:color="auto"/>
              <w:right w:val="single" w:sz="4" w:space="0" w:color="auto"/>
            </w:tcBorders>
          </w:tcPr>
          <w:p w14:paraId="04A806C8" w14:textId="1730502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3D18D869" w14:textId="1CD4138F"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D32FEFF" w14:textId="0E8BEBE1"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286D6816" w14:textId="0E6FA326"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F828B0E"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E3478B5" w14:textId="77777777" w:rsidR="00886E2E" w:rsidRPr="004E01A7" w:rsidRDefault="00886E2E" w:rsidP="008404C7">
            <w:pPr>
              <w:pStyle w:val="TableParagraph"/>
              <w:spacing w:before="6"/>
              <w:ind w:left="0"/>
              <w:rPr>
                <w:bCs w:val="0"/>
                <w:sz w:val="20"/>
              </w:rPr>
            </w:pPr>
            <w:r>
              <w:rPr>
                <w:bCs w:val="0"/>
                <w:sz w:val="20"/>
              </w:rPr>
              <w:t>5</w:t>
            </w:r>
          </w:p>
        </w:tc>
        <w:tc>
          <w:tcPr>
            <w:tcW w:w="2866" w:type="dxa"/>
            <w:tcBorders>
              <w:top w:val="single" w:sz="4" w:space="0" w:color="auto"/>
              <w:left w:val="single" w:sz="4" w:space="0" w:color="auto"/>
              <w:bottom w:val="single" w:sz="4" w:space="0" w:color="auto"/>
              <w:right w:val="single" w:sz="4" w:space="0" w:color="auto"/>
            </w:tcBorders>
          </w:tcPr>
          <w:p w14:paraId="6E07AF69" w14:textId="1F940CA1"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 xml:space="preserve">Yazılım Uzmanı </w:t>
            </w:r>
          </w:p>
        </w:tc>
        <w:tc>
          <w:tcPr>
            <w:tcW w:w="629" w:type="dxa"/>
            <w:tcBorders>
              <w:top w:val="single" w:sz="4" w:space="0" w:color="auto"/>
              <w:left w:val="single" w:sz="4" w:space="0" w:color="auto"/>
              <w:bottom w:val="single" w:sz="4" w:space="0" w:color="auto"/>
              <w:right w:val="single" w:sz="4" w:space="0" w:color="auto"/>
            </w:tcBorders>
          </w:tcPr>
          <w:p w14:paraId="37E1527F" w14:textId="337F692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A2695A5" w14:textId="0EFF116B"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1547CE09" w14:textId="28E4D395"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7EB7E2BE" w14:textId="6BD2AEDC"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1992122"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E1D97FC" w14:textId="77777777" w:rsidR="00886E2E" w:rsidRPr="004E01A7" w:rsidRDefault="00886E2E" w:rsidP="008404C7">
            <w:pPr>
              <w:pStyle w:val="TableParagraph"/>
              <w:spacing w:before="6"/>
              <w:ind w:left="0"/>
              <w:rPr>
                <w:bCs w:val="0"/>
                <w:sz w:val="20"/>
              </w:rPr>
            </w:pPr>
            <w:r>
              <w:rPr>
                <w:bCs w:val="0"/>
                <w:sz w:val="20"/>
              </w:rPr>
              <w:t>6</w:t>
            </w:r>
          </w:p>
        </w:tc>
        <w:tc>
          <w:tcPr>
            <w:tcW w:w="2866" w:type="dxa"/>
            <w:tcBorders>
              <w:top w:val="single" w:sz="4" w:space="0" w:color="auto"/>
              <w:left w:val="single" w:sz="4" w:space="0" w:color="auto"/>
              <w:bottom w:val="single" w:sz="4" w:space="0" w:color="auto"/>
              <w:right w:val="single" w:sz="4" w:space="0" w:color="auto"/>
            </w:tcBorders>
          </w:tcPr>
          <w:p w14:paraId="505CA125"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İş Analisti</w:t>
            </w:r>
          </w:p>
        </w:tc>
        <w:tc>
          <w:tcPr>
            <w:tcW w:w="629" w:type="dxa"/>
            <w:tcBorders>
              <w:top w:val="single" w:sz="4" w:space="0" w:color="auto"/>
              <w:left w:val="single" w:sz="4" w:space="0" w:color="auto"/>
              <w:bottom w:val="single" w:sz="4" w:space="0" w:color="auto"/>
              <w:right w:val="single" w:sz="4" w:space="0" w:color="auto"/>
            </w:tcBorders>
          </w:tcPr>
          <w:p w14:paraId="0C9EF95D" w14:textId="39F171C8"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49D10DFF" w14:textId="6A4BFFC0"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412C5BA" w14:textId="6D95C17C"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0F386576" w14:textId="0C8B27C2"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rsidRPr="00E47B2E" w14:paraId="65DBECEE"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A98D0D8" w14:textId="77777777" w:rsidR="00886E2E" w:rsidRPr="004E01A7" w:rsidRDefault="00886E2E" w:rsidP="008404C7">
            <w:pPr>
              <w:pStyle w:val="TableParagraph"/>
              <w:spacing w:before="6"/>
              <w:ind w:left="0"/>
              <w:rPr>
                <w:bCs w:val="0"/>
                <w:sz w:val="20"/>
              </w:rPr>
            </w:pPr>
            <w:r>
              <w:rPr>
                <w:bCs w:val="0"/>
                <w:sz w:val="20"/>
              </w:rPr>
              <w:t>7</w:t>
            </w:r>
          </w:p>
        </w:tc>
        <w:tc>
          <w:tcPr>
            <w:tcW w:w="2866" w:type="dxa"/>
            <w:tcBorders>
              <w:top w:val="single" w:sz="4" w:space="0" w:color="auto"/>
              <w:left w:val="single" w:sz="4" w:space="0" w:color="auto"/>
              <w:bottom w:val="single" w:sz="4" w:space="0" w:color="auto"/>
              <w:right w:val="single" w:sz="4" w:space="0" w:color="auto"/>
            </w:tcBorders>
          </w:tcPr>
          <w:p w14:paraId="0390D0DB"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rsidRPr="00E47B2E">
              <w:t>Yazılım Test Uzmanı</w:t>
            </w:r>
          </w:p>
        </w:tc>
        <w:tc>
          <w:tcPr>
            <w:tcW w:w="629" w:type="dxa"/>
            <w:tcBorders>
              <w:top w:val="single" w:sz="4" w:space="0" w:color="auto"/>
              <w:left w:val="single" w:sz="4" w:space="0" w:color="auto"/>
              <w:bottom w:val="single" w:sz="4" w:space="0" w:color="auto"/>
              <w:right w:val="single" w:sz="4" w:space="0" w:color="auto"/>
            </w:tcBorders>
          </w:tcPr>
          <w:p w14:paraId="65A90D17" w14:textId="7EA6C81D"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216819A7" w14:textId="009F465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1ACDD88" w14:textId="252CA164"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4FBB7748" w14:textId="5180FE70"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EADCD05"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11D5641" w14:textId="77777777" w:rsidR="00886E2E" w:rsidRPr="004E01A7" w:rsidRDefault="00886E2E" w:rsidP="008404C7">
            <w:pPr>
              <w:pStyle w:val="TableParagraph"/>
              <w:spacing w:before="6"/>
              <w:ind w:left="0"/>
              <w:rPr>
                <w:bCs w:val="0"/>
                <w:sz w:val="20"/>
              </w:rPr>
            </w:pPr>
            <w:r>
              <w:rPr>
                <w:bCs w:val="0"/>
                <w:sz w:val="20"/>
              </w:rPr>
              <w:t>8</w:t>
            </w:r>
          </w:p>
        </w:tc>
        <w:tc>
          <w:tcPr>
            <w:tcW w:w="2866" w:type="dxa"/>
            <w:tcBorders>
              <w:top w:val="single" w:sz="4" w:space="0" w:color="auto"/>
              <w:left w:val="single" w:sz="4" w:space="0" w:color="auto"/>
              <w:bottom w:val="single" w:sz="4" w:space="0" w:color="auto"/>
              <w:right w:val="single" w:sz="4" w:space="0" w:color="auto"/>
            </w:tcBorders>
          </w:tcPr>
          <w:p w14:paraId="1D82D5C1"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rsidRPr="00E47B2E">
              <w:t>DEV/TEST Bulut Maliyeti</w:t>
            </w:r>
          </w:p>
        </w:tc>
        <w:tc>
          <w:tcPr>
            <w:tcW w:w="629" w:type="dxa"/>
            <w:tcBorders>
              <w:top w:val="single" w:sz="4" w:space="0" w:color="auto"/>
              <w:left w:val="single" w:sz="4" w:space="0" w:color="auto"/>
              <w:bottom w:val="single" w:sz="4" w:space="0" w:color="auto"/>
              <w:right w:val="single" w:sz="4" w:space="0" w:color="auto"/>
            </w:tcBorders>
          </w:tcPr>
          <w:p w14:paraId="3F4F144C" w14:textId="5F580528"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7CA7083" w14:textId="795A260F"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0C4B47AE" w14:textId="3C38502C"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F099BE1" w14:textId="5CADFB08"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5EC3B99"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1C9F2132" w14:textId="77777777" w:rsidR="00886E2E" w:rsidRPr="004E01A7" w:rsidRDefault="00886E2E" w:rsidP="008404C7">
            <w:pPr>
              <w:pStyle w:val="TableParagraph"/>
              <w:spacing w:before="6"/>
              <w:ind w:left="0"/>
              <w:rPr>
                <w:bCs w:val="0"/>
                <w:sz w:val="20"/>
              </w:rPr>
            </w:pPr>
            <w:r>
              <w:rPr>
                <w:bCs w:val="0"/>
                <w:sz w:val="20"/>
              </w:rPr>
              <w:t>9</w:t>
            </w:r>
          </w:p>
        </w:tc>
        <w:tc>
          <w:tcPr>
            <w:tcW w:w="2866" w:type="dxa"/>
            <w:tcBorders>
              <w:top w:val="single" w:sz="4" w:space="0" w:color="auto"/>
              <w:left w:val="single" w:sz="4" w:space="0" w:color="auto"/>
              <w:bottom w:val="single" w:sz="4" w:space="0" w:color="auto"/>
              <w:right w:val="single" w:sz="4" w:space="0" w:color="auto"/>
            </w:tcBorders>
          </w:tcPr>
          <w:p w14:paraId="1FC92FB1"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t>Genel Yönetim Giderleri</w:t>
            </w:r>
          </w:p>
        </w:tc>
        <w:tc>
          <w:tcPr>
            <w:tcW w:w="629" w:type="dxa"/>
            <w:tcBorders>
              <w:top w:val="single" w:sz="4" w:space="0" w:color="auto"/>
              <w:left w:val="single" w:sz="4" w:space="0" w:color="auto"/>
              <w:bottom w:val="single" w:sz="4" w:space="0" w:color="auto"/>
              <w:right w:val="single" w:sz="4" w:space="0" w:color="auto"/>
            </w:tcBorders>
          </w:tcPr>
          <w:p w14:paraId="04375972" w14:textId="4ECABCDA"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A6F0A1C" w14:textId="1272FEF8"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0E3A7A4" w14:textId="57686F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68A325C1" w14:textId="198454C6"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BE75B7B"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D45C2F2"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7854A862" w14:textId="0F51C6E4"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62CCBC26"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635AE414"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0ECD125"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08205847"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9F6601A"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69CBBE7"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05E16590" w14:textId="1C03A5C0"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3301F438"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6D02D6F1"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20FCCA26"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1CE3CB2E"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BAA5A55"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3E0E527B"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467F14C5" w14:textId="41634761"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144CAC7A"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C816ECE"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6C84AE4C"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91F952B"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23C63394"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1B13AAD"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2724C428" w14:textId="67F9F757"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48860D0B"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9AF4905"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4911F7B"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E718348"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16505AF1" w14:textId="77777777" w:rsidTr="008404C7">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auto"/>
              <w:left w:val="single" w:sz="4" w:space="0" w:color="auto"/>
              <w:bottom w:val="single" w:sz="4" w:space="0" w:color="auto"/>
              <w:right w:val="single" w:sz="4" w:space="0" w:color="auto"/>
            </w:tcBorders>
          </w:tcPr>
          <w:p w14:paraId="62B7384B" w14:textId="72170B96" w:rsidR="00886E2E" w:rsidRPr="00E47B2E" w:rsidRDefault="00886E2E" w:rsidP="008404C7">
            <w:pPr>
              <w:jc w:val="right"/>
            </w:pPr>
          </w:p>
        </w:tc>
        <w:tc>
          <w:tcPr>
            <w:tcW w:w="1785" w:type="dxa"/>
            <w:tcBorders>
              <w:top w:val="single" w:sz="4" w:space="0" w:color="auto"/>
              <w:left w:val="single" w:sz="4" w:space="0" w:color="auto"/>
              <w:bottom w:val="single" w:sz="4" w:space="0" w:color="auto"/>
              <w:right w:val="single" w:sz="4" w:space="0" w:color="auto"/>
            </w:tcBorders>
          </w:tcPr>
          <w:p w14:paraId="29F77BAD" w14:textId="355AA920"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rPr>
                <w:b/>
                <w:bCs/>
              </w:rPr>
            </w:pPr>
          </w:p>
        </w:tc>
      </w:tr>
      <w:bookmarkEnd w:id="384"/>
    </w:tbl>
    <w:p w14:paraId="4213E069" w14:textId="77777777" w:rsidR="00886E2E" w:rsidRDefault="00886E2E" w:rsidP="0048415A">
      <w:pPr>
        <w:pStyle w:val="GvdeMetni"/>
      </w:pPr>
    </w:p>
    <w:sectPr w:rsidR="00886E2E">
      <w:pgSz w:w="11910" w:h="16840"/>
      <w:pgMar w:top="1760" w:right="740" w:bottom="1300" w:left="1300" w:header="713" w:footer="11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06C19" w14:textId="77777777" w:rsidR="006370D9" w:rsidRDefault="006370D9">
      <w:r>
        <w:separator/>
      </w:r>
    </w:p>
  </w:endnote>
  <w:endnote w:type="continuationSeparator" w:id="0">
    <w:p w14:paraId="54344A39" w14:textId="77777777" w:rsidR="006370D9" w:rsidRDefault="006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F Pro Display">
    <w:altName w:val="Segoe UI Symbol"/>
    <w:panose1 w:val="00000000000000000000"/>
    <w:charset w:val="00"/>
    <w:family w:val="auto"/>
    <w:notTrueType/>
    <w:pitch w:val="variable"/>
    <w:sig w:usb0="E10002FF" w:usb1="5241EDFF" w:usb2="04008020" w:usb3="00000000" w:csb0="0000019F" w:csb1="00000000"/>
  </w:font>
  <w:font w:name="Calibri Light (Headings)">
    <w:altName w:val="Calibri Light"/>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9418" w14:textId="587FF563" w:rsidR="004E7E30" w:rsidRDefault="000124D3" w:rsidP="0048415A">
    <w:pPr>
      <w:pStyle w:val="GvdeMetni"/>
      <w:rPr>
        <w:sz w:val="20"/>
      </w:rPr>
    </w:pPr>
    <w:r>
      <w:rPr>
        <w:noProof/>
        <w:lang w:eastAsia="tr-TR"/>
      </w:rPr>
      <mc:AlternateContent>
        <mc:Choice Requires="wps">
          <w:drawing>
            <wp:anchor distT="0" distB="0" distL="0" distR="0" simplePos="0" relativeHeight="251661824" behindDoc="1" locked="0" layoutInCell="1" allowOverlap="1" wp14:anchorId="3F573531" wp14:editId="59E21C13">
              <wp:simplePos x="0" y="0"/>
              <wp:positionH relativeFrom="page">
                <wp:posOffset>3520440</wp:posOffset>
              </wp:positionH>
              <wp:positionV relativeFrom="page">
                <wp:posOffset>9966960</wp:posOffset>
              </wp:positionV>
              <wp:extent cx="769620" cy="2209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220980"/>
                      </a:xfrm>
                      <a:prstGeom prst="rect">
                        <a:avLst/>
                      </a:prstGeom>
                    </wps:spPr>
                    <wps:txbx>
                      <w:txbxContent>
                        <w:p w14:paraId="0A4A113C" w14:textId="073E79B1" w:rsidR="004E7E30" w:rsidRDefault="000124D3">
                          <w:pPr>
                            <w:spacing w:line="184" w:lineRule="exact"/>
                            <w:ind w:left="20"/>
                            <w:rPr>
                              <w:sz w:val="16"/>
                            </w:rPr>
                          </w:pPr>
                          <w:r>
                            <w:rPr>
                              <w:sz w:val="16"/>
                            </w:rPr>
                            <w:t>İTKİB</w:t>
                          </w:r>
                          <w:r>
                            <w:rPr>
                              <w:spacing w:val="-1"/>
                              <w:sz w:val="16"/>
                            </w:rPr>
                            <w:t xml:space="preserve"> </w:t>
                          </w:r>
                          <w:r>
                            <w:rPr>
                              <w:sz w:val="16"/>
                            </w:rPr>
                            <w:t xml:space="preserve">© </w:t>
                          </w:r>
                          <w:r>
                            <w:rPr>
                              <w:spacing w:val="-4"/>
                              <w:sz w:val="16"/>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F573531" id="_x0000_t202" coordsize="21600,21600" o:spt="202" path="m,l,21600r21600,l21600,xe">
              <v:stroke joinstyle="miter"/>
              <v:path gradientshapeok="t" o:connecttype="rect"/>
            </v:shapetype>
            <v:shape id="Textbox 12" o:spid="_x0000_s1033" type="#_x0000_t202" style="position:absolute;left:0;text-align:left;margin-left:277.2pt;margin-top:784.8pt;width:60.6pt;height:17.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" filled="f" stroked="f">
              <v:textbox inset="0,0,0,0">
                <w:txbxContent>
                  <w:p w14:paraId="0A4A113C" w14:textId="073E79B1" w:rsidR="004E7E30" w:rsidRDefault="000124D3">
                    <w:pPr>
                      <w:spacing w:line="184" w:lineRule="exact"/>
                      <w:ind w:left="20"/>
                      <w:rPr>
                        <w:sz w:val="16"/>
                      </w:rPr>
                    </w:pPr>
                    <w:r>
                      <w:rPr>
                        <w:sz w:val="16"/>
                      </w:rPr>
                      <w:t>İTKİB</w:t>
                    </w:r>
                    <w:r>
                      <w:rPr>
                        <w:spacing w:val="-1"/>
                        <w:sz w:val="16"/>
                      </w:rPr>
                      <w:t xml:space="preserve"> </w:t>
                    </w:r>
                    <w:r>
                      <w:rPr>
                        <w:sz w:val="16"/>
                      </w:rPr>
                      <w:t xml:space="preserve">© </w:t>
                    </w:r>
                    <w:r>
                      <w:rPr>
                        <w:spacing w:val="-4"/>
                        <w:sz w:val="16"/>
                      </w:rPr>
                      <w:t>2023</w:t>
                    </w:r>
                  </w:p>
                </w:txbxContent>
              </v:textbox>
              <w10:wrap anchorx="page" anchory="page"/>
            </v:shape>
          </w:pict>
        </mc:Fallback>
      </mc:AlternateContent>
    </w:r>
    <w:r>
      <w:rPr>
        <w:noProof/>
        <w:lang w:eastAsia="tr-TR"/>
      </w:rPr>
      <mc:AlternateContent>
        <mc:Choice Requires="wps">
          <w:drawing>
            <wp:anchor distT="0" distB="0" distL="0" distR="0" simplePos="0" relativeHeight="251659776" behindDoc="1" locked="0" layoutInCell="1" allowOverlap="1" wp14:anchorId="23983B2F" wp14:editId="370204E8">
              <wp:simplePos x="0" y="0"/>
              <wp:positionH relativeFrom="page">
                <wp:posOffset>724916</wp:posOffset>
              </wp:positionH>
              <wp:positionV relativeFrom="page">
                <wp:posOffset>9842627</wp:posOffset>
              </wp:positionV>
              <wp:extent cx="1971039" cy="3886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039" cy="388620"/>
                      </a:xfrm>
                      <a:prstGeom prst="rect">
                        <a:avLst/>
                      </a:prstGeom>
                    </wps:spPr>
                    <wps:txbx>
                      <w:txbxContent>
                        <w:p w14:paraId="2C2271AA" w14:textId="09CCC1B9" w:rsidR="004E7E30" w:rsidRDefault="005762ED">
                          <w:pPr>
                            <w:spacing w:before="11" w:line="249" w:lineRule="auto"/>
                            <w:ind w:left="20"/>
                            <w:rPr>
                              <w:sz w:val="16"/>
                            </w:rPr>
                          </w:pPr>
                          <w:r w:rsidRPr="005762ED">
                            <w:rPr>
                              <w:sz w:val="16"/>
                            </w:rPr>
                            <w:t>‘’İTKİB KAYIT SİSTEMİ’’</w:t>
                          </w:r>
                          <w:r>
                            <w:rPr>
                              <w:sz w:val="16"/>
                            </w:rPr>
                            <w:t xml:space="preserve"> Teknik Şartnamesi</w:t>
                          </w:r>
                        </w:p>
                      </w:txbxContent>
                    </wps:txbx>
                    <wps:bodyPr wrap="square" lIns="0" tIns="0" rIns="0" bIns="0" rtlCol="0">
                      <a:noAutofit/>
                    </wps:bodyPr>
                  </wps:wsp>
                </a:graphicData>
              </a:graphic>
            </wp:anchor>
          </w:drawing>
        </mc:Choice>
        <mc:Fallback>
          <w:pict>
            <v:shape w14:anchorId="23983B2F" id="Textbox 11" o:spid="_x0000_s1034" type="#_x0000_t202" style="position:absolute;left:0;text-align:left;margin-left:57.1pt;margin-top:775pt;width:155.2pt;height:30.6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KUmAEAACIDAAAOAAAAZHJzL2Uyb0RvYy54bWysUt2OEyEUvjfxHQj3dqbdZO1O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" filled="f" stroked="f">
              <v:textbox inset="0,0,0,0">
                <w:txbxContent>
                  <w:p w14:paraId="2C2271AA" w14:textId="09CCC1B9" w:rsidR="004E7E30" w:rsidRDefault="005762ED">
                    <w:pPr>
                      <w:spacing w:before="11" w:line="249" w:lineRule="auto"/>
                      <w:ind w:left="20"/>
                      <w:rPr>
                        <w:sz w:val="16"/>
                      </w:rPr>
                    </w:pPr>
                    <w:r w:rsidRPr="005762ED">
                      <w:rPr>
                        <w:sz w:val="16"/>
                      </w:rPr>
                      <w:t>‘’İTKİB KAYIT SİSTEMİ’’</w:t>
                    </w:r>
                    <w:r>
                      <w:rPr>
                        <w:sz w:val="16"/>
                      </w:rPr>
                      <w:t xml:space="preserve"> Teknik Şartnamesi</w:t>
                    </w:r>
                  </w:p>
                </w:txbxContent>
              </v:textbox>
              <w10:wrap anchorx="page" anchory="page"/>
            </v:shape>
          </w:pict>
        </mc:Fallback>
      </mc:AlternateContent>
    </w:r>
    <w:r>
      <w:rPr>
        <w:noProof/>
        <w:lang w:eastAsia="tr-TR"/>
      </w:rPr>
      <mc:AlternateContent>
        <mc:Choice Requires="wps">
          <w:drawing>
            <wp:anchor distT="0" distB="0" distL="0" distR="0" simplePos="0" relativeHeight="485714432" behindDoc="1" locked="0" layoutInCell="1" allowOverlap="1" wp14:anchorId="16C2CD21" wp14:editId="4A4416E5">
              <wp:simplePos x="0" y="0"/>
              <wp:positionH relativeFrom="page">
                <wp:posOffset>6095511</wp:posOffset>
              </wp:positionH>
              <wp:positionV relativeFrom="page">
                <wp:posOffset>9969118</wp:posOffset>
              </wp:positionV>
              <wp:extent cx="561975" cy="1276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127635"/>
                      </a:xfrm>
                      <a:prstGeom prst="rect">
                        <a:avLst/>
                      </a:prstGeom>
                    </wps:spPr>
                    <wps:txbx>
                      <w:txbxContent>
                        <w:p w14:paraId="1B7D1A68" w14:textId="54B95489" w:rsidR="004E7E30" w:rsidRDefault="00DA4E81">
                          <w:pPr>
                            <w:spacing w:line="184" w:lineRule="exact"/>
                            <w:ind w:left="20"/>
                            <w:rPr>
                              <w:sz w:val="16"/>
                            </w:rPr>
                          </w:pPr>
                          <w:r>
                            <w:rPr>
                              <w:sz w:val="16"/>
                            </w:rPr>
                            <w:t>Sayfa</w:t>
                          </w:r>
                          <w:r>
                            <w:rPr>
                              <w:spacing w:val="-3"/>
                              <w:sz w:val="16"/>
                            </w:rPr>
                            <w:t xml:space="preserve"> </w:t>
                          </w:r>
                          <w:r>
                            <w:rPr>
                              <w:sz w:val="16"/>
                            </w:rPr>
                            <w:fldChar w:fldCharType="begin"/>
                          </w:r>
                          <w:r>
                            <w:rPr>
                              <w:sz w:val="16"/>
                            </w:rPr>
                            <w:instrText xml:space="preserve"> PAGE </w:instrText>
                          </w:r>
                          <w:r>
                            <w:rPr>
                              <w:sz w:val="16"/>
                            </w:rPr>
                            <w:fldChar w:fldCharType="separate"/>
                          </w:r>
                          <w:r w:rsidR="00D22EA7">
                            <w:rPr>
                              <w:noProof/>
                              <w:sz w:val="16"/>
                            </w:rPr>
                            <w:t>28</w:t>
                          </w:r>
                          <w:r>
                            <w:rPr>
                              <w:sz w:val="16"/>
                            </w:rPr>
                            <w:fldChar w:fldCharType="end"/>
                          </w:r>
                          <w:r>
                            <w:rPr>
                              <w:spacing w:val="-2"/>
                              <w:sz w:val="16"/>
                            </w:rPr>
                            <w:t xml:space="preserve"> </w:t>
                          </w:r>
                          <w:r>
                            <w:rPr>
                              <w:sz w:val="16"/>
                            </w:rPr>
                            <w:t>/</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D22EA7">
                            <w:rPr>
                              <w:noProof/>
                              <w:spacing w:val="-5"/>
                              <w:sz w:val="16"/>
                            </w:rPr>
                            <w:t>37</w:t>
                          </w:r>
                          <w:r>
                            <w:rPr>
                              <w:spacing w:val="-5"/>
                              <w:sz w:val="16"/>
                            </w:rPr>
                            <w:fldChar w:fldCharType="end"/>
                          </w:r>
                        </w:p>
                      </w:txbxContent>
                    </wps:txbx>
                    <wps:bodyPr wrap="square" lIns="0" tIns="0" rIns="0" bIns="0" rtlCol="0">
                      <a:noAutofit/>
                    </wps:bodyPr>
                  </wps:wsp>
                </a:graphicData>
              </a:graphic>
            </wp:anchor>
          </w:drawing>
        </mc:Choice>
        <mc:Fallback>
          <w:pict>
            <v:shape w14:anchorId="16C2CD21" id="Textbox 13" o:spid="_x0000_s1035" type="#_x0000_t202" style="position:absolute;left:0;text-align:left;margin-left:479.95pt;margin-top:784.95pt;width:44.25pt;height:10.05pt;z-index:-176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C2mAEAACEDAAAOAAAAZHJzL2Uyb0RvYy54bWysUsGO0zAQvSPxD5bvNG1X7UL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" filled="f" stroked="f">
              <v:textbox inset="0,0,0,0">
                <w:txbxContent>
                  <w:p w14:paraId="1B7D1A68" w14:textId="54B95489" w:rsidR="004E7E30" w:rsidRDefault="00DA4E81">
                    <w:pPr>
                      <w:spacing w:line="184" w:lineRule="exact"/>
                      <w:ind w:left="20"/>
                      <w:rPr>
                        <w:sz w:val="16"/>
                      </w:rPr>
                    </w:pPr>
                    <w:r>
                      <w:rPr>
                        <w:sz w:val="16"/>
                      </w:rPr>
                      <w:t>Sayfa</w:t>
                    </w:r>
                    <w:r>
                      <w:rPr>
                        <w:spacing w:val="-3"/>
                        <w:sz w:val="16"/>
                      </w:rPr>
                      <w:t xml:space="preserve"> </w:t>
                    </w:r>
                    <w:r>
                      <w:rPr>
                        <w:sz w:val="16"/>
                      </w:rPr>
                      <w:fldChar w:fldCharType="begin"/>
                    </w:r>
                    <w:r>
                      <w:rPr>
                        <w:sz w:val="16"/>
                      </w:rPr>
                      <w:instrText xml:space="preserve"> PAGE </w:instrText>
                    </w:r>
                    <w:r>
                      <w:rPr>
                        <w:sz w:val="16"/>
                      </w:rPr>
                      <w:fldChar w:fldCharType="separate"/>
                    </w:r>
                    <w:r w:rsidR="00D22EA7">
                      <w:rPr>
                        <w:noProof/>
                        <w:sz w:val="16"/>
                      </w:rPr>
                      <w:t>28</w:t>
                    </w:r>
                    <w:r>
                      <w:rPr>
                        <w:sz w:val="16"/>
                      </w:rPr>
                      <w:fldChar w:fldCharType="end"/>
                    </w:r>
                    <w:r>
                      <w:rPr>
                        <w:spacing w:val="-2"/>
                        <w:sz w:val="16"/>
                      </w:rPr>
                      <w:t xml:space="preserve"> </w:t>
                    </w:r>
                    <w:r>
                      <w:rPr>
                        <w:sz w:val="16"/>
                      </w:rPr>
                      <w:t>/</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D22EA7">
                      <w:rPr>
                        <w:noProof/>
                        <w:spacing w:val="-5"/>
                        <w:sz w:val="16"/>
                      </w:rPr>
                      <w:t>37</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89E2E" w14:textId="77777777" w:rsidR="006370D9" w:rsidRDefault="006370D9">
      <w:r>
        <w:separator/>
      </w:r>
    </w:p>
  </w:footnote>
  <w:footnote w:type="continuationSeparator" w:id="0">
    <w:p w14:paraId="16C1F053" w14:textId="77777777" w:rsidR="006370D9" w:rsidRDefault="0063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E6CD" w14:textId="6E6C5A66" w:rsidR="004E7E30" w:rsidRDefault="00DA4E81" w:rsidP="0048415A">
    <w:pPr>
      <w:pStyle w:val="GvdeMetni"/>
      <w:rPr>
        <w:sz w:val="20"/>
      </w:rPr>
    </w:pPr>
    <w:r>
      <w:rPr>
        <w:noProof/>
        <w:lang w:eastAsia="tr-TR"/>
      </w:rPr>
      <mc:AlternateContent>
        <mc:Choice Requires="wps">
          <w:drawing>
            <wp:anchor distT="0" distB="0" distL="0" distR="0" simplePos="0" relativeHeight="15730688" behindDoc="0" locked="0" layoutInCell="1" allowOverlap="1" wp14:anchorId="6C4E2E05" wp14:editId="074BCC03">
              <wp:simplePos x="0" y="0"/>
              <wp:positionH relativeFrom="page">
                <wp:posOffset>800100</wp:posOffset>
              </wp:positionH>
              <wp:positionV relativeFrom="page">
                <wp:posOffset>228600</wp:posOffset>
              </wp:positionV>
              <wp:extent cx="5843270" cy="762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3270" cy="76200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4534"/>
                            <w:gridCol w:w="1275"/>
                          </w:tblGrid>
                          <w:tr w:rsidR="004E7E30" w14:paraId="566F3002" w14:textId="77777777">
                            <w:trPr>
                              <w:trHeight w:val="661"/>
                            </w:trPr>
                            <w:tc>
                              <w:tcPr>
                                <w:tcW w:w="3264" w:type="dxa"/>
                                <w:vMerge w:val="restart"/>
                              </w:tcPr>
                              <w:p w14:paraId="5BC8CC2F" w14:textId="2F29BE8F" w:rsidR="004E7E30" w:rsidRDefault="00805662">
                                <w:pPr>
                                  <w:pStyle w:val="TableParagraph"/>
                                  <w:spacing w:before="0"/>
                                  <w:ind w:left="0"/>
                                  <w:rPr>
                                    <w:rFonts w:ascii="Times New Roman"/>
                                    <w:sz w:val="18"/>
                                  </w:rPr>
                                </w:pPr>
                                <w:r>
                                  <w:rPr>
                                    <w:noProof/>
                                    <w:lang w:eastAsia="tr-TR"/>
                                  </w:rPr>
                                  <w:drawing>
                                    <wp:inline distT="0" distB="0" distL="0" distR="0" wp14:anchorId="20E8C09E" wp14:editId="4B4B9F44">
                                      <wp:extent cx="1203960" cy="678815"/>
                                      <wp:effectExtent l="0" t="0" r="0" b="6985"/>
                                      <wp:docPr id="1295832663" name="Picture 129583266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KİB - İstanbul Tekstil ve Konfeksiyon İhracatci Birlik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78815"/>
                                              </a:xfrm>
                                              <a:prstGeom prst="rect">
                                                <a:avLst/>
                                              </a:prstGeom>
                                              <a:noFill/>
                                              <a:ln>
                                                <a:noFill/>
                                              </a:ln>
                                            </pic:spPr>
                                          </pic:pic>
                                        </a:graphicData>
                                      </a:graphic>
                                    </wp:inline>
                                  </w:drawing>
                                </w:r>
                              </w:p>
                            </w:tc>
                            <w:tc>
                              <w:tcPr>
                                <w:tcW w:w="4534" w:type="dxa"/>
                              </w:tcPr>
                              <w:p w14:paraId="6CEF8FDA" w14:textId="2C1C7195" w:rsidR="004E7E30" w:rsidRDefault="005762ED">
                                <w:pPr>
                                  <w:pStyle w:val="TableParagraph"/>
                                  <w:spacing w:before="0" w:line="220" w:lineRule="atLeast"/>
                                  <w:ind w:left="1703" w:right="15" w:hanging="596"/>
                                  <w:jc w:val="right"/>
                                  <w:rPr>
                                    <w:rFonts w:ascii="Arial" w:hAnsi="Arial"/>
                                    <w:sz w:val="16"/>
                                  </w:rPr>
                                </w:pPr>
                                <w:r w:rsidRPr="005762ED">
                                  <w:rPr>
                                    <w:sz w:val="16"/>
                                  </w:rPr>
                                  <w:t>’İTKİB KAYIT SİSTEMİ’’</w:t>
                                </w:r>
                                <w:r>
                                  <w:rPr>
                                    <w:sz w:val="16"/>
                                  </w:rPr>
                                  <w:t xml:space="preserve"> </w:t>
                                </w:r>
                                <w:r>
                                  <w:rPr>
                                    <w:rFonts w:ascii="Arial" w:hAnsi="Arial"/>
                                    <w:sz w:val="16"/>
                                  </w:rPr>
                                  <w:t>Hizmet</w:t>
                                </w:r>
                                <w:r>
                                  <w:rPr>
                                    <w:rFonts w:ascii="Arial" w:hAnsi="Arial"/>
                                    <w:spacing w:val="-6"/>
                                    <w:sz w:val="16"/>
                                  </w:rPr>
                                  <w:t xml:space="preserve"> </w:t>
                                </w:r>
                                <w:r>
                                  <w:rPr>
                                    <w:rFonts w:ascii="Arial" w:hAnsi="Arial"/>
                                    <w:sz w:val="16"/>
                                  </w:rPr>
                                  <w:t>Alım Teknik</w:t>
                                </w:r>
                                <w:r>
                                  <w:rPr>
                                    <w:rFonts w:ascii="Arial" w:hAnsi="Arial"/>
                                    <w:spacing w:val="-2"/>
                                    <w:sz w:val="16"/>
                                  </w:rPr>
                                  <w:t xml:space="preserve"> </w:t>
                                </w:r>
                                <w:r>
                                  <w:rPr>
                                    <w:rFonts w:ascii="Arial" w:hAnsi="Arial"/>
                                    <w:sz w:val="16"/>
                                  </w:rPr>
                                  <w:t>ve</w:t>
                                </w:r>
                                <w:r>
                                  <w:rPr>
                                    <w:rFonts w:ascii="Arial" w:hAnsi="Arial"/>
                                    <w:spacing w:val="-6"/>
                                    <w:sz w:val="16"/>
                                  </w:rPr>
                                  <w:t xml:space="preserve"> </w:t>
                                </w:r>
                                <w:r>
                                  <w:rPr>
                                    <w:rFonts w:ascii="Arial" w:hAnsi="Arial"/>
                                    <w:sz w:val="16"/>
                                  </w:rPr>
                                  <w:t>İdari</w:t>
                                </w:r>
                                <w:r>
                                  <w:rPr>
                                    <w:rFonts w:ascii="Arial" w:hAnsi="Arial"/>
                                    <w:spacing w:val="-5"/>
                                    <w:sz w:val="16"/>
                                  </w:rPr>
                                  <w:t xml:space="preserve"> </w:t>
                                </w:r>
                                <w:r>
                                  <w:rPr>
                                    <w:rFonts w:ascii="Arial" w:hAnsi="Arial"/>
                                    <w:spacing w:val="-2"/>
                                    <w:sz w:val="16"/>
                                  </w:rPr>
                                  <w:t>Şartnamesi</w:t>
                                </w:r>
                              </w:p>
                            </w:tc>
                            <w:tc>
                              <w:tcPr>
                                <w:tcW w:w="1275" w:type="dxa"/>
                                <w:shd w:val="clear" w:color="auto" w:fill="C0C0C0"/>
                              </w:tcPr>
                              <w:p w14:paraId="3D6E95A2" w14:textId="3B094A3A" w:rsidR="004E7E30" w:rsidRDefault="00DA4E81">
                                <w:pPr>
                                  <w:pStyle w:val="TableParagraph"/>
                                  <w:spacing w:before="149"/>
                                  <w:ind w:left="9"/>
                                  <w:jc w:val="center"/>
                                  <w:rPr>
                                    <w:rFonts w:ascii="Arial" w:hAnsi="Arial"/>
                                    <w:b/>
                                    <w:sz w:val="24"/>
                                  </w:rPr>
                                </w:pPr>
                                <w:r>
                                  <w:rPr>
                                    <w:rFonts w:ascii="Arial" w:hAnsi="Arial"/>
                                  </w:rPr>
                                  <w:t>Sürüm</w:t>
                                </w:r>
                                <w:r>
                                  <w:rPr>
                                    <w:rFonts w:ascii="Arial" w:hAnsi="Arial"/>
                                    <w:spacing w:val="-4"/>
                                  </w:rPr>
                                  <w:t xml:space="preserve"> </w:t>
                                </w:r>
                                <w:r w:rsidR="00771EC2">
                                  <w:rPr>
                                    <w:rFonts w:ascii="Arial" w:hAnsi="Arial"/>
                                    <w:b/>
                                    <w:spacing w:val="-10"/>
                                    <w:sz w:val="24"/>
                                  </w:rPr>
                                  <w:t>2</w:t>
                                </w:r>
                              </w:p>
                            </w:tc>
                          </w:tr>
                          <w:tr w:rsidR="004E7E30" w14:paraId="7EF0B31E" w14:textId="77777777">
                            <w:trPr>
                              <w:trHeight w:val="184"/>
                            </w:trPr>
                            <w:tc>
                              <w:tcPr>
                                <w:tcW w:w="3264" w:type="dxa"/>
                                <w:vMerge/>
                                <w:tcBorders>
                                  <w:top w:val="nil"/>
                                </w:tcBorders>
                              </w:tcPr>
                              <w:p w14:paraId="0291937F" w14:textId="77777777" w:rsidR="004E7E30" w:rsidRDefault="004E7E30">
                                <w:pPr>
                                  <w:rPr>
                                    <w:sz w:val="2"/>
                                    <w:szCs w:val="2"/>
                                  </w:rPr>
                                </w:pPr>
                              </w:p>
                            </w:tc>
                            <w:tc>
                              <w:tcPr>
                                <w:tcW w:w="4534" w:type="dxa"/>
                              </w:tcPr>
                              <w:p w14:paraId="25D42FA7" w14:textId="77777777" w:rsidR="004E7E30" w:rsidRDefault="00DA4E81">
                                <w:pPr>
                                  <w:pStyle w:val="TableParagraph"/>
                                  <w:spacing w:before="0" w:line="164" w:lineRule="exact"/>
                                  <w:ind w:left="0" w:right="15"/>
                                  <w:jc w:val="right"/>
                                  <w:rPr>
                                    <w:rFonts w:ascii="Arial" w:hAnsi="Arial"/>
                                    <w:sz w:val="16"/>
                                  </w:rPr>
                                </w:pPr>
                                <w:r>
                                  <w:rPr>
                                    <w:rFonts w:ascii="Arial" w:hAnsi="Arial"/>
                                    <w:sz w:val="16"/>
                                  </w:rPr>
                                  <w:t>Sürüm</w:t>
                                </w:r>
                                <w:r>
                                  <w:rPr>
                                    <w:rFonts w:ascii="Arial" w:hAnsi="Arial"/>
                                    <w:spacing w:val="-2"/>
                                    <w:sz w:val="16"/>
                                  </w:rPr>
                                  <w:t xml:space="preserve"> Tarihi</w:t>
                                </w:r>
                              </w:p>
                            </w:tc>
                            <w:tc>
                              <w:tcPr>
                                <w:tcW w:w="1275" w:type="dxa"/>
                              </w:tcPr>
                              <w:p w14:paraId="5834DC35" w14:textId="03BFFB21" w:rsidR="004E7E30" w:rsidRDefault="00B14FB8">
                                <w:pPr>
                                  <w:pStyle w:val="TableParagraph"/>
                                  <w:spacing w:before="0" w:line="164" w:lineRule="exact"/>
                                  <w:ind w:left="9" w:right="3"/>
                                  <w:jc w:val="center"/>
                                  <w:rPr>
                                    <w:rFonts w:ascii="Arial"/>
                                    <w:sz w:val="16"/>
                                  </w:rPr>
                                </w:pPr>
                                <w:r>
                                  <w:rPr>
                                    <w:rFonts w:ascii="Arial"/>
                                    <w:spacing w:val="-2"/>
                                    <w:sz w:val="16"/>
                                  </w:rPr>
                                  <w:t>25</w:t>
                                </w:r>
                                <w:r w:rsidR="00DA4E81">
                                  <w:rPr>
                                    <w:rFonts w:ascii="Arial"/>
                                    <w:spacing w:val="-2"/>
                                    <w:sz w:val="16"/>
                                  </w:rPr>
                                  <w:t>.0</w:t>
                                </w:r>
                                <w:r>
                                  <w:rPr>
                                    <w:rFonts w:ascii="Arial"/>
                                    <w:spacing w:val="-2"/>
                                    <w:sz w:val="16"/>
                                  </w:rPr>
                                  <w:t>3</w:t>
                                </w:r>
                                <w:r w:rsidR="00DA4E81">
                                  <w:rPr>
                                    <w:rFonts w:ascii="Arial"/>
                                    <w:spacing w:val="-2"/>
                                    <w:sz w:val="16"/>
                                  </w:rPr>
                                  <w:t>.202</w:t>
                                </w:r>
                                <w:r w:rsidR="00771EC2">
                                  <w:rPr>
                                    <w:rFonts w:ascii="Arial"/>
                                    <w:spacing w:val="-2"/>
                                    <w:sz w:val="16"/>
                                  </w:rPr>
                                  <w:t>5</w:t>
                                </w:r>
                              </w:p>
                            </w:tc>
                          </w:tr>
                          <w:tr w:rsidR="004E7E30" w14:paraId="5A812492" w14:textId="77777777">
                            <w:trPr>
                              <w:trHeight w:val="184"/>
                            </w:trPr>
                            <w:tc>
                              <w:tcPr>
                                <w:tcW w:w="3264" w:type="dxa"/>
                                <w:vMerge/>
                                <w:tcBorders>
                                  <w:top w:val="nil"/>
                                </w:tcBorders>
                              </w:tcPr>
                              <w:p w14:paraId="73148C3E" w14:textId="77777777" w:rsidR="004E7E30" w:rsidRDefault="004E7E30">
                                <w:pPr>
                                  <w:rPr>
                                    <w:sz w:val="2"/>
                                    <w:szCs w:val="2"/>
                                  </w:rPr>
                                </w:pPr>
                              </w:p>
                            </w:tc>
                            <w:tc>
                              <w:tcPr>
                                <w:tcW w:w="4534" w:type="dxa"/>
                              </w:tcPr>
                              <w:p w14:paraId="76551A96" w14:textId="77777777" w:rsidR="004E7E30" w:rsidRDefault="00DA4E81">
                                <w:pPr>
                                  <w:pStyle w:val="TableParagraph"/>
                                  <w:spacing w:before="0" w:line="164" w:lineRule="exact"/>
                                  <w:ind w:left="0" w:right="18"/>
                                  <w:jc w:val="right"/>
                                  <w:rPr>
                                    <w:rFonts w:ascii="Arial" w:hAnsi="Arial"/>
                                    <w:sz w:val="16"/>
                                  </w:rPr>
                                </w:pPr>
                                <w:r>
                                  <w:rPr>
                                    <w:rFonts w:ascii="Arial" w:hAnsi="Arial"/>
                                    <w:sz w:val="16"/>
                                  </w:rPr>
                                  <w:t>Yayın</w:t>
                                </w:r>
                                <w:r>
                                  <w:rPr>
                                    <w:rFonts w:ascii="Arial" w:hAnsi="Arial"/>
                                    <w:spacing w:val="-5"/>
                                    <w:sz w:val="16"/>
                                  </w:rPr>
                                  <w:t xml:space="preserve"> </w:t>
                                </w:r>
                                <w:r>
                                  <w:rPr>
                                    <w:rFonts w:ascii="Arial" w:hAnsi="Arial"/>
                                    <w:spacing w:val="-2"/>
                                    <w:sz w:val="16"/>
                                  </w:rPr>
                                  <w:t>Tarihi</w:t>
                                </w:r>
                              </w:p>
                            </w:tc>
                            <w:tc>
                              <w:tcPr>
                                <w:tcW w:w="1275" w:type="dxa"/>
                              </w:tcPr>
                              <w:p w14:paraId="39E9D445" w14:textId="13A4E476" w:rsidR="004E7E30" w:rsidRDefault="00B14FB8">
                                <w:pPr>
                                  <w:pStyle w:val="TableParagraph"/>
                                  <w:spacing w:before="0" w:line="164" w:lineRule="exact"/>
                                  <w:ind w:left="9" w:right="3"/>
                                  <w:jc w:val="center"/>
                                  <w:rPr>
                                    <w:rFonts w:ascii="Arial"/>
                                    <w:sz w:val="16"/>
                                  </w:rPr>
                                </w:pPr>
                                <w:r>
                                  <w:rPr>
                                    <w:rFonts w:ascii="Arial"/>
                                    <w:spacing w:val="-2"/>
                                    <w:sz w:val="16"/>
                                  </w:rPr>
                                  <w:t>25.03</w:t>
                                </w:r>
                                <w:r w:rsidR="00DA4E81">
                                  <w:rPr>
                                    <w:rFonts w:ascii="Arial"/>
                                    <w:spacing w:val="-2"/>
                                    <w:sz w:val="16"/>
                                  </w:rPr>
                                  <w:t>.202</w:t>
                                </w:r>
                                <w:r w:rsidR="00771EC2">
                                  <w:rPr>
                                    <w:rFonts w:ascii="Arial"/>
                                    <w:spacing w:val="-2"/>
                                    <w:sz w:val="16"/>
                                  </w:rPr>
                                  <w:t>5</w:t>
                                </w:r>
                              </w:p>
                            </w:tc>
                          </w:tr>
                        </w:tbl>
                        <w:p w14:paraId="2764D626" w14:textId="77777777" w:rsidR="004E7E30" w:rsidRDefault="004E7E30" w:rsidP="0048415A">
                          <w:pPr>
                            <w:pStyle w:val="GvdeMetni"/>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4E2E05" id="_x0000_t202" coordsize="21600,21600" o:spt="202" path="m,l,21600r21600,l21600,xe">
              <v:stroke joinstyle="miter"/>
              <v:path gradientshapeok="t" o:connecttype="rect"/>
            </v:shapetype>
            <v:shape id="Textbox 9" o:spid="_x0000_s1032" type="#_x0000_t202" style="position:absolute;left:0;text-align:left;margin-left:63pt;margin-top:18pt;width:460.1pt;height:60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4534"/>
                      <w:gridCol w:w="1275"/>
                    </w:tblGrid>
                    <w:tr w:rsidR="004E7E30" w14:paraId="566F3002" w14:textId="77777777">
                      <w:trPr>
                        <w:trHeight w:val="661"/>
                      </w:trPr>
                      <w:tc>
                        <w:tcPr>
                          <w:tcW w:w="3264" w:type="dxa"/>
                          <w:vMerge w:val="restart"/>
                        </w:tcPr>
                        <w:p w14:paraId="5BC8CC2F" w14:textId="2F29BE8F" w:rsidR="004E7E30" w:rsidRDefault="00805662">
                          <w:pPr>
                            <w:pStyle w:val="TableParagraph"/>
                            <w:spacing w:before="0"/>
                            <w:ind w:left="0"/>
                            <w:rPr>
                              <w:rFonts w:ascii="Times New Roman"/>
                              <w:sz w:val="18"/>
                            </w:rPr>
                          </w:pPr>
                          <w:r>
                            <w:rPr>
                              <w:noProof/>
                              <w:lang w:eastAsia="tr-TR"/>
                            </w:rPr>
                            <w:drawing>
                              <wp:inline distT="0" distB="0" distL="0" distR="0" wp14:anchorId="20E8C09E" wp14:editId="4B4B9F44">
                                <wp:extent cx="1203960" cy="678815"/>
                                <wp:effectExtent l="0" t="0" r="0" b="6985"/>
                                <wp:docPr id="1295832663" name="Picture 129583266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KİB - İstanbul Tekstil ve Konfeksiyon İhracatci Birlik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78815"/>
                                        </a:xfrm>
                                        <a:prstGeom prst="rect">
                                          <a:avLst/>
                                        </a:prstGeom>
                                        <a:noFill/>
                                        <a:ln>
                                          <a:noFill/>
                                        </a:ln>
                                      </pic:spPr>
                                    </pic:pic>
                                  </a:graphicData>
                                </a:graphic>
                              </wp:inline>
                            </w:drawing>
                          </w:r>
                        </w:p>
                      </w:tc>
                      <w:tc>
                        <w:tcPr>
                          <w:tcW w:w="4534" w:type="dxa"/>
                        </w:tcPr>
                        <w:p w14:paraId="6CEF8FDA" w14:textId="2C1C7195" w:rsidR="004E7E30" w:rsidRDefault="005762ED">
                          <w:pPr>
                            <w:pStyle w:val="TableParagraph"/>
                            <w:spacing w:before="0" w:line="220" w:lineRule="atLeast"/>
                            <w:ind w:left="1703" w:right="15" w:hanging="596"/>
                            <w:jc w:val="right"/>
                            <w:rPr>
                              <w:rFonts w:ascii="Arial" w:hAnsi="Arial"/>
                              <w:sz w:val="16"/>
                            </w:rPr>
                          </w:pPr>
                          <w:r w:rsidRPr="005762ED">
                            <w:rPr>
                              <w:sz w:val="16"/>
                            </w:rPr>
                            <w:t>’İTKİB KAYIT SİSTEMİ’’</w:t>
                          </w:r>
                          <w:r>
                            <w:rPr>
                              <w:sz w:val="16"/>
                            </w:rPr>
                            <w:t xml:space="preserve"> </w:t>
                          </w:r>
                          <w:r>
                            <w:rPr>
                              <w:rFonts w:ascii="Arial" w:hAnsi="Arial"/>
                              <w:sz w:val="16"/>
                            </w:rPr>
                            <w:t>Hizmet</w:t>
                          </w:r>
                          <w:r>
                            <w:rPr>
                              <w:rFonts w:ascii="Arial" w:hAnsi="Arial"/>
                              <w:spacing w:val="-6"/>
                              <w:sz w:val="16"/>
                            </w:rPr>
                            <w:t xml:space="preserve"> </w:t>
                          </w:r>
                          <w:r>
                            <w:rPr>
                              <w:rFonts w:ascii="Arial" w:hAnsi="Arial"/>
                              <w:sz w:val="16"/>
                            </w:rPr>
                            <w:t>Alım Teknik</w:t>
                          </w:r>
                          <w:r>
                            <w:rPr>
                              <w:rFonts w:ascii="Arial" w:hAnsi="Arial"/>
                              <w:spacing w:val="-2"/>
                              <w:sz w:val="16"/>
                            </w:rPr>
                            <w:t xml:space="preserve"> </w:t>
                          </w:r>
                          <w:r>
                            <w:rPr>
                              <w:rFonts w:ascii="Arial" w:hAnsi="Arial"/>
                              <w:sz w:val="16"/>
                            </w:rPr>
                            <w:t>ve</w:t>
                          </w:r>
                          <w:r>
                            <w:rPr>
                              <w:rFonts w:ascii="Arial" w:hAnsi="Arial"/>
                              <w:spacing w:val="-6"/>
                              <w:sz w:val="16"/>
                            </w:rPr>
                            <w:t xml:space="preserve"> </w:t>
                          </w:r>
                          <w:r>
                            <w:rPr>
                              <w:rFonts w:ascii="Arial" w:hAnsi="Arial"/>
                              <w:sz w:val="16"/>
                            </w:rPr>
                            <w:t>İdari</w:t>
                          </w:r>
                          <w:r>
                            <w:rPr>
                              <w:rFonts w:ascii="Arial" w:hAnsi="Arial"/>
                              <w:spacing w:val="-5"/>
                              <w:sz w:val="16"/>
                            </w:rPr>
                            <w:t xml:space="preserve"> </w:t>
                          </w:r>
                          <w:r>
                            <w:rPr>
                              <w:rFonts w:ascii="Arial" w:hAnsi="Arial"/>
                              <w:spacing w:val="-2"/>
                              <w:sz w:val="16"/>
                            </w:rPr>
                            <w:t>Şartnamesi</w:t>
                          </w:r>
                        </w:p>
                      </w:tc>
                      <w:tc>
                        <w:tcPr>
                          <w:tcW w:w="1275" w:type="dxa"/>
                          <w:shd w:val="clear" w:color="auto" w:fill="C0C0C0"/>
                        </w:tcPr>
                        <w:p w14:paraId="3D6E95A2" w14:textId="3B094A3A" w:rsidR="004E7E30" w:rsidRDefault="00DA4E81">
                          <w:pPr>
                            <w:pStyle w:val="TableParagraph"/>
                            <w:spacing w:before="149"/>
                            <w:ind w:left="9"/>
                            <w:jc w:val="center"/>
                            <w:rPr>
                              <w:rFonts w:ascii="Arial" w:hAnsi="Arial"/>
                              <w:b/>
                              <w:sz w:val="24"/>
                            </w:rPr>
                          </w:pPr>
                          <w:r>
                            <w:rPr>
                              <w:rFonts w:ascii="Arial" w:hAnsi="Arial"/>
                            </w:rPr>
                            <w:t>Sürüm</w:t>
                          </w:r>
                          <w:r>
                            <w:rPr>
                              <w:rFonts w:ascii="Arial" w:hAnsi="Arial"/>
                              <w:spacing w:val="-4"/>
                            </w:rPr>
                            <w:t xml:space="preserve"> </w:t>
                          </w:r>
                          <w:r w:rsidR="00771EC2">
                            <w:rPr>
                              <w:rFonts w:ascii="Arial" w:hAnsi="Arial"/>
                              <w:b/>
                              <w:spacing w:val="-10"/>
                              <w:sz w:val="24"/>
                            </w:rPr>
                            <w:t>2</w:t>
                          </w:r>
                        </w:p>
                      </w:tc>
                    </w:tr>
                    <w:tr w:rsidR="004E7E30" w14:paraId="7EF0B31E" w14:textId="77777777">
                      <w:trPr>
                        <w:trHeight w:val="184"/>
                      </w:trPr>
                      <w:tc>
                        <w:tcPr>
                          <w:tcW w:w="3264" w:type="dxa"/>
                          <w:vMerge/>
                          <w:tcBorders>
                            <w:top w:val="nil"/>
                          </w:tcBorders>
                        </w:tcPr>
                        <w:p w14:paraId="0291937F" w14:textId="77777777" w:rsidR="004E7E30" w:rsidRDefault="004E7E30">
                          <w:pPr>
                            <w:rPr>
                              <w:sz w:val="2"/>
                              <w:szCs w:val="2"/>
                            </w:rPr>
                          </w:pPr>
                        </w:p>
                      </w:tc>
                      <w:tc>
                        <w:tcPr>
                          <w:tcW w:w="4534" w:type="dxa"/>
                        </w:tcPr>
                        <w:p w14:paraId="25D42FA7" w14:textId="77777777" w:rsidR="004E7E30" w:rsidRDefault="00DA4E81">
                          <w:pPr>
                            <w:pStyle w:val="TableParagraph"/>
                            <w:spacing w:before="0" w:line="164" w:lineRule="exact"/>
                            <w:ind w:left="0" w:right="15"/>
                            <w:jc w:val="right"/>
                            <w:rPr>
                              <w:rFonts w:ascii="Arial" w:hAnsi="Arial"/>
                              <w:sz w:val="16"/>
                            </w:rPr>
                          </w:pPr>
                          <w:r>
                            <w:rPr>
                              <w:rFonts w:ascii="Arial" w:hAnsi="Arial"/>
                              <w:sz w:val="16"/>
                            </w:rPr>
                            <w:t>Sürüm</w:t>
                          </w:r>
                          <w:r>
                            <w:rPr>
                              <w:rFonts w:ascii="Arial" w:hAnsi="Arial"/>
                              <w:spacing w:val="-2"/>
                              <w:sz w:val="16"/>
                            </w:rPr>
                            <w:t xml:space="preserve"> Tarihi</w:t>
                          </w:r>
                        </w:p>
                      </w:tc>
                      <w:tc>
                        <w:tcPr>
                          <w:tcW w:w="1275" w:type="dxa"/>
                        </w:tcPr>
                        <w:p w14:paraId="5834DC35" w14:textId="03BFFB21" w:rsidR="004E7E30" w:rsidRDefault="00B14FB8">
                          <w:pPr>
                            <w:pStyle w:val="TableParagraph"/>
                            <w:spacing w:before="0" w:line="164" w:lineRule="exact"/>
                            <w:ind w:left="9" w:right="3"/>
                            <w:jc w:val="center"/>
                            <w:rPr>
                              <w:rFonts w:ascii="Arial"/>
                              <w:sz w:val="16"/>
                            </w:rPr>
                          </w:pPr>
                          <w:r>
                            <w:rPr>
                              <w:rFonts w:ascii="Arial"/>
                              <w:spacing w:val="-2"/>
                              <w:sz w:val="16"/>
                            </w:rPr>
                            <w:t>25</w:t>
                          </w:r>
                          <w:r w:rsidR="00DA4E81">
                            <w:rPr>
                              <w:rFonts w:ascii="Arial"/>
                              <w:spacing w:val="-2"/>
                              <w:sz w:val="16"/>
                            </w:rPr>
                            <w:t>.0</w:t>
                          </w:r>
                          <w:r>
                            <w:rPr>
                              <w:rFonts w:ascii="Arial"/>
                              <w:spacing w:val="-2"/>
                              <w:sz w:val="16"/>
                            </w:rPr>
                            <w:t>3</w:t>
                          </w:r>
                          <w:r w:rsidR="00DA4E81">
                            <w:rPr>
                              <w:rFonts w:ascii="Arial"/>
                              <w:spacing w:val="-2"/>
                              <w:sz w:val="16"/>
                            </w:rPr>
                            <w:t>.202</w:t>
                          </w:r>
                          <w:r w:rsidR="00771EC2">
                            <w:rPr>
                              <w:rFonts w:ascii="Arial"/>
                              <w:spacing w:val="-2"/>
                              <w:sz w:val="16"/>
                            </w:rPr>
                            <w:t>5</w:t>
                          </w:r>
                        </w:p>
                      </w:tc>
                    </w:tr>
                    <w:tr w:rsidR="004E7E30" w14:paraId="5A812492" w14:textId="77777777">
                      <w:trPr>
                        <w:trHeight w:val="184"/>
                      </w:trPr>
                      <w:tc>
                        <w:tcPr>
                          <w:tcW w:w="3264" w:type="dxa"/>
                          <w:vMerge/>
                          <w:tcBorders>
                            <w:top w:val="nil"/>
                          </w:tcBorders>
                        </w:tcPr>
                        <w:p w14:paraId="73148C3E" w14:textId="77777777" w:rsidR="004E7E30" w:rsidRDefault="004E7E30">
                          <w:pPr>
                            <w:rPr>
                              <w:sz w:val="2"/>
                              <w:szCs w:val="2"/>
                            </w:rPr>
                          </w:pPr>
                        </w:p>
                      </w:tc>
                      <w:tc>
                        <w:tcPr>
                          <w:tcW w:w="4534" w:type="dxa"/>
                        </w:tcPr>
                        <w:p w14:paraId="76551A96" w14:textId="77777777" w:rsidR="004E7E30" w:rsidRDefault="00DA4E81">
                          <w:pPr>
                            <w:pStyle w:val="TableParagraph"/>
                            <w:spacing w:before="0" w:line="164" w:lineRule="exact"/>
                            <w:ind w:left="0" w:right="18"/>
                            <w:jc w:val="right"/>
                            <w:rPr>
                              <w:rFonts w:ascii="Arial" w:hAnsi="Arial"/>
                              <w:sz w:val="16"/>
                            </w:rPr>
                          </w:pPr>
                          <w:r>
                            <w:rPr>
                              <w:rFonts w:ascii="Arial" w:hAnsi="Arial"/>
                              <w:sz w:val="16"/>
                            </w:rPr>
                            <w:t>Yayın</w:t>
                          </w:r>
                          <w:r>
                            <w:rPr>
                              <w:rFonts w:ascii="Arial" w:hAnsi="Arial"/>
                              <w:spacing w:val="-5"/>
                              <w:sz w:val="16"/>
                            </w:rPr>
                            <w:t xml:space="preserve"> </w:t>
                          </w:r>
                          <w:r>
                            <w:rPr>
                              <w:rFonts w:ascii="Arial" w:hAnsi="Arial"/>
                              <w:spacing w:val="-2"/>
                              <w:sz w:val="16"/>
                            </w:rPr>
                            <w:t>Tarihi</w:t>
                          </w:r>
                        </w:p>
                      </w:tc>
                      <w:tc>
                        <w:tcPr>
                          <w:tcW w:w="1275" w:type="dxa"/>
                        </w:tcPr>
                        <w:p w14:paraId="39E9D445" w14:textId="13A4E476" w:rsidR="004E7E30" w:rsidRDefault="00B14FB8">
                          <w:pPr>
                            <w:pStyle w:val="TableParagraph"/>
                            <w:spacing w:before="0" w:line="164" w:lineRule="exact"/>
                            <w:ind w:left="9" w:right="3"/>
                            <w:jc w:val="center"/>
                            <w:rPr>
                              <w:rFonts w:ascii="Arial"/>
                              <w:sz w:val="16"/>
                            </w:rPr>
                          </w:pPr>
                          <w:r>
                            <w:rPr>
                              <w:rFonts w:ascii="Arial"/>
                              <w:spacing w:val="-2"/>
                              <w:sz w:val="16"/>
                            </w:rPr>
                            <w:t>25.03</w:t>
                          </w:r>
                          <w:r w:rsidR="00DA4E81">
                            <w:rPr>
                              <w:rFonts w:ascii="Arial"/>
                              <w:spacing w:val="-2"/>
                              <w:sz w:val="16"/>
                            </w:rPr>
                            <w:t>.202</w:t>
                          </w:r>
                          <w:r w:rsidR="00771EC2">
                            <w:rPr>
                              <w:rFonts w:ascii="Arial"/>
                              <w:spacing w:val="-2"/>
                              <w:sz w:val="16"/>
                            </w:rPr>
                            <w:t>5</w:t>
                          </w:r>
                        </w:p>
                      </w:tc>
                    </w:tr>
                  </w:tbl>
                  <w:p w14:paraId="2764D626" w14:textId="77777777" w:rsidR="004E7E30" w:rsidRDefault="004E7E30" w:rsidP="0048415A">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D6D"/>
    <w:multiLevelType w:val="multilevel"/>
    <w:tmpl w:val="C62638A0"/>
    <w:lvl w:ilvl="0">
      <w:start w:val="1"/>
      <w:numFmt w:val="decimal"/>
      <w:pStyle w:val="Balk1"/>
      <w:lvlText w:val="%1"/>
      <w:lvlJc w:val="left"/>
      <w:pPr>
        <w:ind w:left="548" w:hanging="432"/>
      </w:pPr>
      <w:rPr>
        <w:lang w:bidi="ar-SA"/>
      </w:rPr>
    </w:lvl>
    <w:lvl w:ilvl="1">
      <w:start w:val="1"/>
      <w:numFmt w:val="decimal"/>
      <w:pStyle w:val="Balk2"/>
      <w:lvlText w:val="%1.%2"/>
      <w:lvlJc w:val="left"/>
      <w:pPr>
        <w:ind w:left="1001" w:hanging="576"/>
      </w:pPr>
      <w:rPr>
        <w:rFonts w:ascii="Calibri Light" w:eastAsia="Calibri Light" w:hAnsi="Calibri Light" w:cs="Calibri Light" w:hint="default"/>
        <w:b/>
        <w:bCs/>
        <w:i w:val="0"/>
        <w:iCs w:val="0"/>
        <w:color w:val="auto"/>
        <w:spacing w:val="-2"/>
        <w:w w:val="99"/>
        <w:sz w:val="26"/>
        <w:szCs w:val="26"/>
        <w:lang w:val="tr-TR" w:eastAsia="en-US" w:bidi="ar-SA"/>
      </w:rPr>
    </w:lvl>
    <w:lvl w:ilvl="2">
      <w:start w:val="1"/>
      <w:numFmt w:val="decimal"/>
      <w:pStyle w:val="ListeParagraf"/>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pStyle w:val="4lu"/>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 w15:restartNumberingAfterBreak="0">
    <w:nsid w:val="03DC33EE"/>
    <w:multiLevelType w:val="multilevel"/>
    <w:tmpl w:val="F53ECC30"/>
    <w:lvl w:ilvl="0">
      <w:start w:val="1"/>
      <w:numFmt w:val="bullet"/>
      <w:lvlText w:val=""/>
      <w:lvlJc w:val="left"/>
      <w:pPr>
        <w:ind w:left="1123" w:hanging="432"/>
      </w:pPr>
      <w:rPr>
        <w:rFonts w:ascii="Symbol" w:hAnsi="Symbol" w:hint="default"/>
        <w:b w:val="0"/>
        <w:bCs w:val="0"/>
        <w:i w:val="0"/>
        <w:iCs w:val="0"/>
        <w:color w:val="2F5496"/>
        <w:spacing w:val="0"/>
        <w:w w:val="99"/>
        <w:sz w:val="32"/>
        <w:szCs w:val="32"/>
        <w:lang w:val="tr-TR" w:eastAsia="en-US" w:bidi="ar-SA"/>
      </w:rPr>
    </w:lvl>
    <w:lvl w:ilvl="1">
      <w:start w:val="1"/>
      <w:numFmt w:val="bullet"/>
      <w:lvlText w:val=""/>
      <w:lvlJc w:val="left"/>
      <w:pPr>
        <w:ind w:left="1051" w:hanging="360"/>
      </w:pPr>
      <w:rPr>
        <w:rFonts w:ascii="Symbol" w:hAnsi="Symbol" w:hint="default"/>
      </w:rPr>
    </w:lvl>
    <w:lvl w:ilvl="2">
      <w:start w:val="1"/>
      <w:numFmt w:val="bullet"/>
      <w:lvlText w:val=""/>
      <w:lvlJc w:val="left"/>
      <w:pPr>
        <w:ind w:left="1050" w:hanging="360"/>
      </w:pPr>
      <w:rPr>
        <w:rFonts w:ascii="Symbol" w:hAnsi="Symbol" w:hint="default"/>
      </w:rPr>
    </w:lvl>
    <w:lvl w:ilvl="3">
      <w:start w:val="1"/>
      <w:numFmt w:val="decimal"/>
      <w:lvlText w:val="%1.%2.%3.%4"/>
      <w:lvlJc w:val="left"/>
      <w:pPr>
        <w:ind w:left="1554"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824" w:hanging="864"/>
      </w:pPr>
      <w:rPr>
        <w:rFonts w:hint="default"/>
        <w:lang w:val="tr-TR" w:eastAsia="en-US" w:bidi="ar-SA"/>
      </w:rPr>
    </w:lvl>
    <w:lvl w:ilvl="5">
      <w:numFmt w:val="bullet"/>
      <w:lvlText w:val="•"/>
      <w:lvlJc w:val="left"/>
      <w:pPr>
        <w:ind w:left="4093" w:hanging="864"/>
      </w:pPr>
      <w:rPr>
        <w:rFonts w:hint="default"/>
        <w:lang w:val="tr-TR" w:eastAsia="en-US" w:bidi="ar-SA"/>
      </w:rPr>
    </w:lvl>
    <w:lvl w:ilvl="6">
      <w:numFmt w:val="bullet"/>
      <w:lvlText w:val="•"/>
      <w:lvlJc w:val="left"/>
      <w:pPr>
        <w:ind w:left="5363" w:hanging="864"/>
      </w:pPr>
      <w:rPr>
        <w:rFonts w:hint="default"/>
        <w:lang w:val="tr-TR" w:eastAsia="en-US" w:bidi="ar-SA"/>
      </w:rPr>
    </w:lvl>
    <w:lvl w:ilvl="7">
      <w:numFmt w:val="bullet"/>
      <w:lvlText w:val="•"/>
      <w:lvlJc w:val="left"/>
      <w:pPr>
        <w:ind w:left="6632" w:hanging="864"/>
      </w:pPr>
      <w:rPr>
        <w:rFonts w:hint="default"/>
        <w:lang w:val="tr-TR" w:eastAsia="en-US" w:bidi="ar-SA"/>
      </w:rPr>
    </w:lvl>
    <w:lvl w:ilvl="8">
      <w:numFmt w:val="bullet"/>
      <w:lvlText w:val="•"/>
      <w:lvlJc w:val="left"/>
      <w:pPr>
        <w:ind w:left="7902" w:hanging="864"/>
      </w:pPr>
      <w:rPr>
        <w:rFonts w:hint="default"/>
        <w:lang w:val="tr-TR" w:eastAsia="en-US" w:bidi="ar-SA"/>
      </w:rPr>
    </w:lvl>
  </w:abstractNum>
  <w:abstractNum w:abstractNumId="2" w15:restartNumberingAfterBreak="0">
    <w:nsid w:val="0A33090A"/>
    <w:multiLevelType w:val="hybridMultilevel"/>
    <w:tmpl w:val="1D800EFA"/>
    <w:lvl w:ilvl="0" w:tplc="FE4AE578">
      <w:start w:val="1"/>
      <w:numFmt w:val="lowerLetter"/>
      <w:pStyle w:val="ListItem"/>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51D56"/>
    <w:multiLevelType w:val="hybridMultilevel"/>
    <w:tmpl w:val="511057A0"/>
    <w:lvl w:ilvl="0" w:tplc="15E07E04">
      <w:numFmt w:val="bullet"/>
      <w:lvlText w:val=""/>
      <w:lvlJc w:val="left"/>
      <w:pPr>
        <w:ind w:left="476" w:hanging="361"/>
      </w:pPr>
      <w:rPr>
        <w:rFonts w:ascii="Symbol" w:eastAsia="Symbol" w:hAnsi="Symbol" w:cs="Symbol" w:hint="default"/>
        <w:b w:val="0"/>
        <w:bCs w:val="0"/>
        <w:i w:val="0"/>
        <w:iCs w:val="0"/>
        <w:spacing w:val="0"/>
        <w:w w:val="100"/>
        <w:sz w:val="22"/>
        <w:szCs w:val="22"/>
        <w:lang w:val="tr-TR" w:eastAsia="en-US" w:bidi="ar-SA"/>
      </w:rPr>
    </w:lvl>
    <w:lvl w:ilvl="1" w:tplc="C4F6B8CC">
      <w:numFmt w:val="bullet"/>
      <w:lvlText w:val="•"/>
      <w:lvlJc w:val="left"/>
      <w:pPr>
        <w:ind w:left="1418" w:hanging="361"/>
      </w:pPr>
      <w:rPr>
        <w:rFonts w:hint="default"/>
        <w:lang w:val="tr-TR" w:eastAsia="en-US" w:bidi="ar-SA"/>
      </w:rPr>
    </w:lvl>
    <w:lvl w:ilvl="2" w:tplc="E154DEC2">
      <w:numFmt w:val="bullet"/>
      <w:lvlText w:val="•"/>
      <w:lvlJc w:val="left"/>
      <w:pPr>
        <w:ind w:left="2357" w:hanging="361"/>
      </w:pPr>
      <w:rPr>
        <w:rFonts w:hint="default"/>
        <w:lang w:val="tr-TR" w:eastAsia="en-US" w:bidi="ar-SA"/>
      </w:rPr>
    </w:lvl>
    <w:lvl w:ilvl="3" w:tplc="5A18E45A">
      <w:numFmt w:val="bullet"/>
      <w:lvlText w:val="•"/>
      <w:lvlJc w:val="left"/>
      <w:pPr>
        <w:ind w:left="3295" w:hanging="361"/>
      </w:pPr>
      <w:rPr>
        <w:rFonts w:hint="default"/>
        <w:lang w:val="tr-TR" w:eastAsia="en-US" w:bidi="ar-SA"/>
      </w:rPr>
    </w:lvl>
    <w:lvl w:ilvl="4" w:tplc="0B40EF16">
      <w:numFmt w:val="bullet"/>
      <w:lvlText w:val="•"/>
      <w:lvlJc w:val="left"/>
      <w:pPr>
        <w:ind w:left="4234" w:hanging="361"/>
      </w:pPr>
      <w:rPr>
        <w:rFonts w:hint="default"/>
        <w:lang w:val="tr-TR" w:eastAsia="en-US" w:bidi="ar-SA"/>
      </w:rPr>
    </w:lvl>
    <w:lvl w:ilvl="5" w:tplc="E9560B48">
      <w:numFmt w:val="bullet"/>
      <w:lvlText w:val="•"/>
      <w:lvlJc w:val="left"/>
      <w:pPr>
        <w:ind w:left="5173" w:hanging="361"/>
      </w:pPr>
      <w:rPr>
        <w:rFonts w:hint="default"/>
        <w:lang w:val="tr-TR" w:eastAsia="en-US" w:bidi="ar-SA"/>
      </w:rPr>
    </w:lvl>
    <w:lvl w:ilvl="6" w:tplc="122C8504">
      <w:numFmt w:val="bullet"/>
      <w:lvlText w:val="•"/>
      <w:lvlJc w:val="left"/>
      <w:pPr>
        <w:ind w:left="6111" w:hanging="361"/>
      </w:pPr>
      <w:rPr>
        <w:rFonts w:hint="default"/>
        <w:lang w:val="tr-TR" w:eastAsia="en-US" w:bidi="ar-SA"/>
      </w:rPr>
    </w:lvl>
    <w:lvl w:ilvl="7" w:tplc="9120FBEE">
      <w:numFmt w:val="bullet"/>
      <w:lvlText w:val="•"/>
      <w:lvlJc w:val="left"/>
      <w:pPr>
        <w:ind w:left="7050" w:hanging="361"/>
      </w:pPr>
      <w:rPr>
        <w:rFonts w:hint="default"/>
        <w:lang w:val="tr-TR" w:eastAsia="en-US" w:bidi="ar-SA"/>
      </w:rPr>
    </w:lvl>
    <w:lvl w:ilvl="8" w:tplc="70306670">
      <w:numFmt w:val="bullet"/>
      <w:lvlText w:val="•"/>
      <w:lvlJc w:val="left"/>
      <w:pPr>
        <w:ind w:left="7989" w:hanging="361"/>
      </w:pPr>
      <w:rPr>
        <w:rFonts w:hint="default"/>
        <w:lang w:val="tr-TR" w:eastAsia="en-US" w:bidi="ar-SA"/>
      </w:rPr>
    </w:lvl>
  </w:abstractNum>
  <w:abstractNum w:abstractNumId="4" w15:restartNumberingAfterBreak="0">
    <w:nsid w:val="16637ACB"/>
    <w:multiLevelType w:val="multilevel"/>
    <w:tmpl w:val="8806B10A"/>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bullet"/>
      <w:lvlText w:val=""/>
      <w:lvlJc w:val="left"/>
      <w:pPr>
        <w:ind w:left="476" w:hanging="360"/>
      </w:pPr>
      <w:rPr>
        <w:rFonts w:ascii="Symbol" w:hAnsi="Symbol" w:hint="default"/>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5" w15:restartNumberingAfterBreak="0">
    <w:nsid w:val="1CEE7E91"/>
    <w:multiLevelType w:val="hybridMultilevel"/>
    <w:tmpl w:val="A7781B58"/>
    <w:lvl w:ilvl="0" w:tplc="5C102CAE">
      <w:numFmt w:val="bullet"/>
      <w:lvlText w:val="•"/>
      <w:lvlJc w:val="left"/>
      <w:pPr>
        <w:ind w:left="1181" w:hanging="706"/>
      </w:pPr>
      <w:rPr>
        <w:rFonts w:ascii="Calibri" w:eastAsia="Calibri" w:hAnsi="Calibri" w:cs="Calibri" w:hint="default"/>
        <w:b w:val="0"/>
        <w:bCs w:val="0"/>
        <w:i w:val="0"/>
        <w:iCs w:val="0"/>
        <w:spacing w:val="0"/>
        <w:w w:val="100"/>
        <w:sz w:val="22"/>
        <w:szCs w:val="22"/>
        <w:lang w:val="tr-TR" w:eastAsia="en-US" w:bidi="ar-SA"/>
      </w:rPr>
    </w:lvl>
    <w:lvl w:ilvl="1" w:tplc="693A3422">
      <w:numFmt w:val="bullet"/>
      <w:lvlText w:val="•"/>
      <w:lvlJc w:val="left"/>
      <w:pPr>
        <w:ind w:left="2048" w:hanging="706"/>
      </w:pPr>
      <w:rPr>
        <w:rFonts w:hint="default"/>
        <w:lang w:val="tr-TR" w:eastAsia="en-US" w:bidi="ar-SA"/>
      </w:rPr>
    </w:lvl>
    <w:lvl w:ilvl="2" w:tplc="8D9E7094">
      <w:numFmt w:val="bullet"/>
      <w:lvlText w:val="•"/>
      <w:lvlJc w:val="left"/>
      <w:pPr>
        <w:ind w:left="2917" w:hanging="706"/>
      </w:pPr>
      <w:rPr>
        <w:rFonts w:hint="default"/>
        <w:lang w:val="tr-TR" w:eastAsia="en-US" w:bidi="ar-SA"/>
      </w:rPr>
    </w:lvl>
    <w:lvl w:ilvl="3" w:tplc="4A1C9588">
      <w:numFmt w:val="bullet"/>
      <w:lvlText w:val="•"/>
      <w:lvlJc w:val="left"/>
      <w:pPr>
        <w:ind w:left="3785" w:hanging="706"/>
      </w:pPr>
      <w:rPr>
        <w:rFonts w:hint="default"/>
        <w:lang w:val="tr-TR" w:eastAsia="en-US" w:bidi="ar-SA"/>
      </w:rPr>
    </w:lvl>
    <w:lvl w:ilvl="4" w:tplc="EEEC7362">
      <w:numFmt w:val="bullet"/>
      <w:lvlText w:val="•"/>
      <w:lvlJc w:val="left"/>
      <w:pPr>
        <w:ind w:left="4654" w:hanging="706"/>
      </w:pPr>
      <w:rPr>
        <w:rFonts w:hint="default"/>
        <w:lang w:val="tr-TR" w:eastAsia="en-US" w:bidi="ar-SA"/>
      </w:rPr>
    </w:lvl>
    <w:lvl w:ilvl="5" w:tplc="EA8A4812">
      <w:numFmt w:val="bullet"/>
      <w:lvlText w:val="•"/>
      <w:lvlJc w:val="left"/>
      <w:pPr>
        <w:ind w:left="5523" w:hanging="706"/>
      </w:pPr>
      <w:rPr>
        <w:rFonts w:hint="default"/>
        <w:lang w:val="tr-TR" w:eastAsia="en-US" w:bidi="ar-SA"/>
      </w:rPr>
    </w:lvl>
    <w:lvl w:ilvl="6" w:tplc="566012CC">
      <w:numFmt w:val="bullet"/>
      <w:lvlText w:val="•"/>
      <w:lvlJc w:val="left"/>
      <w:pPr>
        <w:ind w:left="6391" w:hanging="706"/>
      </w:pPr>
      <w:rPr>
        <w:rFonts w:hint="default"/>
        <w:lang w:val="tr-TR" w:eastAsia="en-US" w:bidi="ar-SA"/>
      </w:rPr>
    </w:lvl>
    <w:lvl w:ilvl="7" w:tplc="7B18C0B6">
      <w:numFmt w:val="bullet"/>
      <w:lvlText w:val="•"/>
      <w:lvlJc w:val="left"/>
      <w:pPr>
        <w:ind w:left="7260" w:hanging="706"/>
      </w:pPr>
      <w:rPr>
        <w:rFonts w:hint="default"/>
        <w:lang w:val="tr-TR" w:eastAsia="en-US" w:bidi="ar-SA"/>
      </w:rPr>
    </w:lvl>
    <w:lvl w:ilvl="8" w:tplc="9A28923E">
      <w:numFmt w:val="bullet"/>
      <w:lvlText w:val="•"/>
      <w:lvlJc w:val="left"/>
      <w:pPr>
        <w:ind w:left="8129" w:hanging="706"/>
      </w:pPr>
      <w:rPr>
        <w:rFonts w:hint="default"/>
        <w:lang w:val="tr-TR" w:eastAsia="en-US" w:bidi="ar-SA"/>
      </w:rPr>
    </w:lvl>
  </w:abstractNum>
  <w:abstractNum w:abstractNumId="6" w15:restartNumberingAfterBreak="0">
    <w:nsid w:val="274427A5"/>
    <w:multiLevelType w:val="hybridMultilevel"/>
    <w:tmpl w:val="475C2692"/>
    <w:lvl w:ilvl="0" w:tplc="F6522E68">
      <w:numFmt w:val="bullet"/>
      <w:lvlText w:val="•"/>
      <w:lvlJc w:val="left"/>
      <w:pPr>
        <w:ind w:left="522" w:hanging="450"/>
      </w:pPr>
      <w:rPr>
        <w:rFonts w:ascii="Arial" w:eastAsia="Arial" w:hAnsi="Arial" w:cs="Arial" w:hint="default"/>
        <w:spacing w:val="0"/>
        <w:w w:val="100"/>
        <w:lang w:val="tr-TR" w:eastAsia="en-US" w:bidi="ar-SA"/>
      </w:rPr>
    </w:lvl>
    <w:lvl w:ilvl="1" w:tplc="A5646CD0">
      <w:numFmt w:val="bullet"/>
      <w:lvlText w:val="•"/>
      <w:lvlJc w:val="left"/>
      <w:pPr>
        <w:ind w:left="1409" w:hanging="450"/>
      </w:pPr>
      <w:rPr>
        <w:rFonts w:ascii="Arial" w:eastAsia="Arial" w:hAnsi="Arial" w:cs="Arial" w:hint="default"/>
        <w:spacing w:val="0"/>
        <w:w w:val="100"/>
        <w:lang w:val="tr-TR" w:eastAsia="en-US" w:bidi="ar-SA"/>
      </w:rPr>
    </w:lvl>
    <w:lvl w:ilvl="2" w:tplc="EF3A4A52">
      <w:numFmt w:val="bullet"/>
      <w:lvlText w:val="•"/>
      <w:lvlJc w:val="left"/>
      <w:pPr>
        <w:ind w:left="1841" w:hanging="450"/>
      </w:pPr>
      <w:rPr>
        <w:rFonts w:ascii="Arial" w:eastAsia="Arial" w:hAnsi="Arial" w:cs="Arial" w:hint="default"/>
        <w:b w:val="0"/>
        <w:bCs w:val="0"/>
        <w:i w:val="0"/>
        <w:iCs w:val="0"/>
        <w:spacing w:val="0"/>
        <w:w w:val="100"/>
        <w:sz w:val="40"/>
        <w:szCs w:val="40"/>
        <w:lang w:val="tr-TR" w:eastAsia="en-US" w:bidi="ar-SA"/>
      </w:rPr>
    </w:lvl>
    <w:lvl w:ilvl="3" w:tplc="86A4A390">
      <w:numFmt w:val="bullet"/>
      <w:lvlText w:val="•"/>
      <w:lvlJc w:val="left"/>
      <w:pPr>
        <w:ind w:left="1840" w:hanging="450"/>
      </w:pPr>
      <w:rPr>
        <w:rFonts w:hint="default"/>
        <w:lang w:val="tr-TR" w:eastAsia="en-US" w:bidi="ar-SA"/>
      </w:rPr>
    </w:lvl>
    <w:lvl w:ilvl="4" w:tplc="77D6B554">
      <w:numFmt w:val="bullet"/>
      <w:lvlText w:val="•"/>
      <w:lvlJc w:val="left"/>
      <w:pPr>
        <w:ind w:left="2805" w:hanging="450"/>
      </w:pPr>
      <w:rPr>
        <w:rFonts w:hint="default"/>
        <w:lang w:val="tr-TR" w:eastAsia="en-US" w:bidi="ar-SA"/>
      </w:rPr>
    </w:lvl>
    <w:lvl w:ilvl="5" w:tplc="079A172C">
      <w:numFmt w:val="bullet"/>
      <w:lvlText w:val="•"/>
      <w:lvlJc w:val="left"/>
      <w:pPr>
        <w:ind w:left="3770" w:hanging="450"/>
      </w:pPr>
      <w:rPr>
        <w:rFonts w:hint="default"/>
        <w:lang w:val="tr-TR" w:eastAsia="en-US" w:bidi="ar-SA"/>
      </w:rPr>
    </w:lvl>
    <w:lvl w:ilvl="6" w:tplc="70C4A91A">
      <w:numFmt w:val="bullet"/>
      <w:lvlText w:val="•"/>
      <w:lvlJc w:val="left"/>
      <w:pPr>
        <w:ind w:left="4735" w:hanging="450"/>
      </w:pPr>
      <w:rPr>
        <w:rFonts w:hint="default"/>
        <w:lang w:val="tr-TR" w:eastAsia="en-US" w:bidi="ar-SA"/>
      </w:rPr>
    </w:lvl>
    <w:lvl w:ilvl="7" w:tplc="FC1C81BC">
      <w:numFmt w:val="bullet"/>
      <w:lvlText w:val="•"/>
      <w:lvlJc w:val="left"/>
      <w:pPr>
        <w:ind w:left="5701" w:hanging="450"/>
      </w:pPr>
      <w:rPr>
        <w:rFonts w:hint="default"/>
        <w:lang w:val="tr-TR" w:eastAsia="en-US" w:bidi="ar-SA"/>
      </w:rPr>
    </w:lvl>
    <w:lvl w:ilvl="8" w:tplc="92EA8B9A">
      <w:numFmt w:val="bullet"/>
      <w:lvlText w:val="•"/>
      <w:lvlJc w:val="left"/>
      <w:pPr>
        <w:ind w:left="6666" w:hanging="450"/>
      </w:pPr>
      <w:rPr>
        <w:rFonts w:hint="default"/>
        <w:lang w:val="tr-TR" w:eastAsia="en-US" w:bidi="ar-SA"/>
      </w:rPr>
    </w:lvl>
  </w:abstractNum>
  <w:abstractNum w:abstractNumId="7" w15:restartNumberingAfterBreak="0">
    <w:nsid w:val="33D701D8"/>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8" w15:restartNumberingAfterBreak="0">
    <w:nsid w:val="387358A1"/>
    <w:multiLevelType w:val="multilevel"/>
    <w:tmpl w:val="8806B10A"/>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bullet"/>
      <w:lvlText w:val=""/>
      <w:lvlJc w:val="left"/>
      <w:pPr>
        <w:ind w:left="476" w:hanging="360"/>
      </w:pPr>
      <w:rPr>
        <w:rFonts w:ascii="Symbol" w:hAnsi="Symbol" w:hint="default"/>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9" w15:restartNumberingAfterBreak="0">
    <w:nsid w:val="3ACA1A3F"/>
    <w:multiLevelType w:val="multilevel"/>
    <w:tmpl w:val="F53ECC30"/>
    <w:lvl w:ilvl="0">
      <w:start w:val="1"/>
      <w:numFmt w:val="bullet"/>
      <w:lvlText w:val=""/>
      <w:lvlJc w:val="left"/>
      <w:pPr>
        <w:ind w:left="1123" w:hanging="432"/>
      </w:pPr>
      <w:rPr>
        <w:rFonts w:ascii="Symbol" w:hAnsi="Symbol" w:hint="default"/>
        <w:b w:val="0"/>
        <w:bCs w:val="0"/>
        <w:i w:val="0"/>
        <w:iCs w:val="0"/>
        <w:color w:val="2F5496"/>
        <w:spacing w:val="0"/>
        <w:w w:val="99"/>
        <w:sz w:val="32"/>
        <w:szCs w:val="32"/>
        <w:lang w:val="tr-TR" w:eastAsia="en-US" w:bidi="ar-SA"/>
      </w:rPr>
    </w:lvl>
    <w:lvl w:ilvl="1">
      <w:start w:val="1"/>
      <w:numFmt w:val="bullet"/>
      <w:lvlText w:val=""/>
      <w:lvlJc w:val="left"/>
      <w:pPr>
        <w:ind w:left="1051" w:hanging="360"/>
      </w:pPr>
      <w:rPr>
        <w:rFonts w:ascii="Symbol" w:hAnsi="Symbol" w:hint="default"/>
      </w:rPr>
    </w:lvl>
    <w:lvl w:ilvl="2">
      <w:start w:val="1"/>
      <w:numFmt w:val="bullet"/>
      <w:lvlText w:val=""/>
      <w:lvlJc w:val="left"/>
      <w:pPr>
        <w:ind w:left="1050" w:hanging="360"/>
      </w:pPr>
      <w:rPr>
        <w:rFonts w:ascii="Symbol" w:hAnsi="Symbol" w:hint="default"/>
      </w:rPr>
    </w:lvl>
    <w:lvl w:ilvl="3">
      <w:start w:val="1"/>
      <w:numFmt w:val="decimal"/>
      <w:lvlText w:val="%1.%2.%3.%4"/>
      <w:lvlJc w:val="left"/>
      <w:pPr>
        <w:ind w:left="1554"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824" w:hanging="864"/>
      </w:pPr>
      <w:rPr>
        <w:rFonts w:hint="default"/>
        <w:lang w:val="tr-TR" w:eastAsia="en-US" w:bidi="ar-SA"/>
      </w:rPr>
    </w:lvl>
    <w:lvl w:ilvl="5">
      <w:numFmt w:val="bullet"/>
      <w:lvlText w:val="•"/>
      <w:lvlJc w:val="left"/>
      <w:pPr>
        <w:ind w:left="4093" w:hanging="864"/>
      </w:pPr>
      <w:rPr>
        <w:rFonts w:hint="default"/>
        <w:lang w:val="tr-TR" w:eastAsia="en-US" w:bidi="ar-SA"/>
      </w:rPr>
    </w:lvl>
    <w:lvl w:ilvl="6">
      <w:numFmt w:val="bullet"/>
      <w:lvlText w:val="•"/>
      <w:lvlJc w:val="left"/>
      <w:pPr>
        <w:ind w:left="5363" w:hanging="864"/>
      </w:pPr>
      <w:rPr>
        <w:rFonts w:hint="default"/>
        <w:lang w:val="tr-TR" w:eastAsia="en-US" w:bidi="ar-SA"/>
      </w:rPr>
    </w:lvl>
    <w:lvl w:ilvl="7">
      <w:numFmt w:val="bullet"/>
      <w:lvlText w:val="•"/>
      <w:lvlJc w:val="left"/>
      <w:pPr>
        <w:ind w:left="6632" w:hanging="864"/>
      </w:pPr>
      <w:rPr>
        <w:rFonts w:hint="default"/>
        <w:lang w:val="tr-TR" w:eastAsia="en-US" w:bidi="ar-SA"/>
      </w:rPr>
    </w:lvl>
    <w:lvl w:ilvl="8">
      <w:numFmt w:val="bullet"/>
      <w:lvlText w:val="•"/>
      <w:lvlJc w:val="left"/>
      <w:pPr>
        <w:ind w:left="7902" w:hanging="864"/>
      </w:pPr>
      <w:rPr>
        <w:rFonts w:hint="default"/>
        <w:lang w:val="tr-TR" w:eastAsia="en-US" w:bidi="ar-SA"/>
      </w:rPr>
    </w:lvl>
  </w:abstractNum>
  <w:abstractNum w:abstractNumId="10" w15:restartNumberingAfterBreak="0">
    <w:nsid w:val="442450DC"/>
    <w:multiLevelType w:val="hybridMultilevel"/>
    <w:tmpl w:val="BF188D42"/>
    <w:lvl w:ilvl="0" w:tplc="ACF25922">
      <w:start w:val="1"/>
      <w:numFmt w:val="lowerLetter"/>
      <w:lvlText w:val="%1."/>
      <w:lvlJc w:val="left"/>
      <w:pPr>
        <w:ind w:left="835" w:hanging="360"/>
      </w:pPr>
      <w:rPr>
        <w:rFonts w:ascii="Calibri" w:eastAsia="Calibri" w:hAnsi="Calibri" w:cs="Calibri" w:hint="default"/>
        <w:b/>
        <w:bCs/>
        <w:i w:val="0"/>
        <w:iCs w:val="0"/>
        <w:spacing w:val="-1"/>
        <w:w w:val="100"/>
        <w:sz w:val="24"/>
        <w:szCs w:val="24"/>
        <w:lang w:val="tr-TR" w:eastAsia="en-US" w:bidi="ar-SA"/>
      </w:rPr>
    </w:lvl>
    <w:lvl w:ilvl="1" w:tplc="D416EB10">
      <w:numFmt w:val="bullet"/>
      <w:lvlText w:val="•"/>
      <w:lvlJc w:val="left"/>
      <w:pPr>
        <w:ind w:left="1742" w:hanging="360"/>
      </w:pPr>
      <w:rPr>
        <w:rFonts w:hint="default"/>
        <w:lang w:val="tr-TR" w:eastAsia="en-US" w:bidi="ar-SA"/>
      </w:rPr>
    </w:lvl>
    <w:lvl w:ilvl="2" w:tplc="52CCE84E">
      <w:numFmt w:val="bullet"/>
      <w:lvlText w:val="•"/>
      <w:lvlJc w:val="left"/>
      <w:pPr>
        <w:ind w:left="2645" w:hanging="360"/>
      </w:pPr>
      <w:rPr>
        <w:rFonts w:hint="default"/>
        <w:lang w:val="tr-TR" w:eastAsia="en-US" w:bidi="ar-SA"/>
      </w:rPr>
    </w:lvl>
    <w:lvl w:ilvl="3" w:tplc="BACEF2A2">
      <w:numFmt w:val="bullet"/>
      <w:lvlText w:val="•"/>
      <w:lvlJc w:val="left"/>
      <w:pPr>
        <w:ind w:left="3547" w:hanging="360"/>
      </w:pPr>
      <w:rPr>
        <w:rFonts w:hint="default"/>
        <w:lang w:val="tr-TR" w:eastAsia="en-US" w:bidi="ar-SA"/>
      </w:rPr>
    </w:lvl>
    <w:lvl w:ilvl="4" w:tplc="DFFC5A5C">
      <w:numFmt w:val="bullet"/>
      <w:lvlText w:val="•"/>
      <w:lvlJc w:val="left"/>
      <w:pPr>
        <w:ind w:left="4450" w:hanging="360"/>
      </w:pPr>
      <w:rPr>
        <w:rFonts w:hint="default"/>
        <w:lang w:val="tr-TR" w:eastAsia="en-US" w:bidi="ar-SA"/>
      </w:rPr>
    </w:lvl>
    <w:lvl w:ilvl="5" w:tplc="D8B660FA">
      <w:numFmt w:val="bullet"/>
      <w:lvlText w:val="•"/>
      <w:lvlJc w:val="left"/>
      <w:pPr>
        <w:ind w:left="5353" w:hanging="360"/>
      </w:pPr>
      <w:rPr>
        <w:rFonts w:hint="default"/>
        <w:lang w:val="tr-TR" w:eastAsia="en-US" w:bidi="ar-SA"/>
      </w:rPr>
    </w:lvl>
    <w:lvl w:ilvl="6" w:tplc="DF4AB412">
      <w:numFmt w:val="bullet"/>
      <w:lvlText w:val="•"/>
      <w:lvlJc w:val="left"/>
      <w:pPr>
        <w:ind w:left="6255" w:hanging="360"/>
      </w:pPr>
      <w:rPr>
        <w:rFonts w:hint="default"/>
        <w:lang w:val="tr-TR" w:eastAsia="en-US" w:bidi="ar-SA"/>
      </w:rPr>
    </w:lvl>
    <w:lvl w:ilvl="7" w:tplc="A822C602">
      <w:numFmt w:val="bullet"/>
      <w:lvlText w:val="•"/>
      <w:lvlJc w:val="left"/>
      <w:pPr>
        <w:ind w:left="7158" w:hanging="360"/>
      </w:pPr>
      <w:rPr>
        <w:rFonts w:hint="default"/>
        <w:lang w:val="tr-TR" w:eastAsia="en-US" w:bidi="ar-SA"/>
      </w:rPr>
    </w:lvl>
    <w:lvl w:ilvl="8" w:tplc="E1C288C8">
      <w:numFmt w:val="bullet"/>
      <w:lvlText w:val="•"/>
      <w:lvlJc w:val="left"/>
      <w:pPr>
        <w:ind w:left="8061" w:hanging="360"/>
      </w:pPr>
      <w:rPr>
        <w:rFonts w:hint="default"/>
        <w:lang w:val="tr-TR" w:eastAsia="en-US" w:bidi="ar-SA"/>
      </w:rPr>
    </w:lvl>
  </w:abstractNum>
  <w:abstractNum w:abstractNumId="11" w15:restartNumberingAfterBreak="0">
    <w:nsid w:val="464042A2"/>
    <w:multiLevelType w:val="hybridMultilevel"/>
    <w:tmpl w:val="0D526C00"/>
    <w:lvl w:ilvl="0" w:tplc="C5F87894">
      <w:start w:val="1"/>
      <w:numFmt w:val="lowerLetter"/>
      <w:lvlText w:val="%1."/>
      <w:lvlJc w:val="left"/>
      <w:pPr>
        <w:ind w:left="1249" w:hanging="425"/>
      </w:pPr>
      <w:rPr>
        <w:rFonts w:hint="default"/>
        <w:spacing w:val="-1"/>
        <w:w w:val="100"/>
        <w:lang w:val="tr-TR" w:eastAsia="en-US" w:bidi="ar-SA"/>
      </w:rPr>
    </w:lvl>
    <w:lvl w:ilvl="1" w:tplc="52C01CF6">
      <w:numFmt w:val="bullet"/>
      <w:lvlText w:val="•"/>
      <w:lvlJc w:val="left"/>
      <w:pPr>
        <w:ind w:left="2102" w:hanging="425"/>
      </w:pPr>
      <w:rPr>
        <w:rFonts w:hint="default"/>
        <w:lang w:val="tr-TR" w:eastAsia="en-US" w:bidi="ar-SA"/>
      </w:rPr>
    </w:lvl>
    <w:lvl w:ilvl="2" w:tplc="77CE761E">
      <w:numFmt w:val="bullet"/>
      <w:lvlText w:val="•"/>
      <w:lvlJc w:val="left"/>
      <w:pPr>
        <w:ind w:left="2965" w:hanging="425"/>
      </w:pPr>
      <w:rPr>
        <w:rFonts w:hint="default"/>
        <w:lang w:val="tr-TR" w:eastAsia="en-US" w:bidi="ar-SA"/>
      </w:rPr>
    </w:lvl>
    <w:lvl w:ilvl="3" w:tplc="F11A0CCE">
      <w:numFmt w:val="bullet"/>
      <w:lvlText w:val="•"/>
      <w:lvlJc w:val="left"/>
      <w:pPr>
        <w:ind w:left="3827" w:hanging="425"/>
      </w:pPr>
      <w:rPr>
        <w:rFonts w:hint="default"/>
        <w:lang w:val="tr-TR" w:eastAsia="en-US" w:bidi="ar-SA"/>
      </w:rPr>
    </w:lvl>
    <w:lvl w:ilvl="4" w:tplc="7A0EFE04">
      <w:numFmt w:val="bullet"/>
      <w:lvlText w:val="•"/>
      <w:lvlJc w:val="left"/>
      <w:pPr>
        <w:ind w:left="4690" w:hanging="425"/>
      </w:pPr>
      <w:rPr>
        <w:rFonts w:hint="default"/>
        <w:lang w:val="tr-TR" w:eastAsia="en-US" w:bidi="ar-SA"/>
      </w:rPr>
    </w:lvl>
    <w:lvl w:ilvl="5" w:tplc="785E1CEA">
      <w:numFmt w:val="bullet"/>
      <w:lvlText w:val="•"/>
      <w:lvlJc w:val="left"/>
      <w:pPr>
        <w:ind w:left="5553" w:hanging="425"/>
      </w:pPr>
      <w:rPr>
        <w:rFonts w:hint="default"/>
        <w:lang w:val="tr-TR" w:eastAsia="en-US" w:bidi="ar-SA"/>
      </w:rPr>
    </w:lvl>
    <w:lvl w:ilvl="6" w:tplc="A8C88458">
      <w:numFmt w:val="bullet"/>
      <w:lvlText w:val="•"/>
      <w:lvlJc w:val="left"/>
      <w:pPr>
        <w:ind w:left="6415" w:hanging="425"/>
      </w:pPr>
      <w:rPr>
        <w:rFonts w:hint="default"/>
        <w:lang w:val="tr-TR" w:eastAsia="en-US" w:bidi="ar-SA"/>
      </w:rPr>
    </w:lvl>
    <w:lvl w:ilvl="7" w:tplc="B2A6FAC2">
      <w:numFmt w:val="bullet"/>
      <w:lvlText w:val="•"/>
      <w:lvlJc w:val="left"/>
      <w:pPr>
        <w:ind w:left="7278" w:hanging="425"/>
      </w:pPr>
      <w:rPr>
        <w:rFonts w:hint="default"/>
        <w:lang w:val="tr-TR" w:eastAsia="en-US" w:bidi="ar-SA"/>
      </w:rPr>
    </w:lvl>
    <w:lvl w:ilvl="8" w:tplc="94923418">
      <w:numFmt w:val="bullet"/>
      <w:lvlText w:val="•"/>
      <w:lvlJc w:val="left"/>
      <w:pPr>
        <w:ind w:left="8141" w:hanging="425"/>
      </w:pPr>
      <w:rPr>
        <w:rFonts w:hint="default"/>
        <w:lang w:val="tr-TR" w:eastAsia="en-US" w:bidi="ar-SA"/>
      </w:rPr>
    </w:lvl>
  </w:abstractNum>
  <w:abstractNum w:abstractNumId="12" w15:restartNumberingAfterBreak="0">
    <w:nsid w:val="46DC24F2"/>
    <w:multiLevelType w:val="hybridMultilevel"/>
    <w:tmpl w:val="D6AE8708"/>
    <w:lvl w:ilvl="0" w:tplc="DF705818">
      <w:start w:val="1"/>
      <w:numFmt w:val="lowerLetter"/>
      <w:pStyle w:val="abc"/>
      <w:lvlText w:val="%1."/>
      <w:lvlJc w:val="left"/>
      <w:pPr>
        <w:ind w:left="836" w:hanging="360"/>
      </w:pPr>
      <w:rPr>
        <w:rFonts w:hint="default"/>
        <w:b w:val="0"/>
        <w:bCs/>
        <w:spacing w:val="-1"/>
        <w:w w:val="100"/>
        <w:sz w:val="22"/>
        <w:szCs w:val="22"/>
        <w:lang w:val="tr-TR" w:eastAsia="en-US" w:bidi="ar-SA"/>
      </w:rPr>
    </w:lvl>
    <w:lvl w:ilvl="1" w:tplc="F4ECB234">
      <w:numFmt w:val="bullet"/>
      <w:lvlText w:val="•"/>
      <w:lvlJc w:val="left"/>
      <w:pPr>
        <w:ind w:left="1742" w:hanging="360"/>
      </w:pPr>
      <w:rPr>
        <w:rFonts w:hint="default"/>
        <w:lang w:val="tr-TR" w:eastAsia="en-US" w:bidi="ar-SA"/>
      </w:rPr>
    </w:lvl>
    <w:lvl w:ilvl="2" w:tplc="E97E052E">
      <w:numFmt w:val="bullet"/>
      <w:lvlText w:val="•"/>
      <w:lvlJc w:val="left"/>
      <w:pPr>
        <w:ind w:left="2645" w:hanging="360"/>
      </w:pPr>
      <w:rPr>
        <w:rFonts w:hint="default"/>
        <w:lang w:val="tr-TR" w:eastAsia="en-US" w:bidi="ar-SA"/>
      </w:rPr>
    </w:lvl>
    <w:lvl w:ilvl="3" w:tplc="13FE66C0">
      <w:numFmt w:val="bullet"/>
      <w:lvlText w:val="•"/>
      <w:lvlJc w:val="left"/>
      <w:pPr>
        <w:ind w:left="3547" w:hanging="360"/>
      </w:pPr>
      <w:rPr>
        <w:rFonts w:hint="default"/>
        <w:lang w:val="tr-TR" w:eastAsia="en-US" w:bidi="ar-SA"/>
      </w:rPr>
    </w:lvl>
    <w:lvl w:ilvl="4" w:tplc="3260F92A">
      <w:numFmt w:val="bullet"/>
      <w:lvlText w:val="•"/>
      <w:lvlJc w:val="left"/>
      <w:pPr>
        <w:ind w:left="4450" w:hanging="360"/>
      </w:pPr>
      <w:rPr>
        <w:rFonts w:hint="default"/>
        <w:lang w:val="tr-TR" w:eastAsia="en-US" w:bidi="ar-SA"/>
      </w:rPr>
    </w:lvl>
    <w:lvl w:ilvl="5" w:tplc="769CA78A">
      <w:numFmt w:val="bullet"/>
      <w:lvlText w:val="•"/>
      <w:lvlJc w:val="left"/>
      <w:pPr>
        <w:ind w:left="5353" w:hanging="360"/>
      </w:pPr>
      <w:rPr>
        <w:rFonts w:hint="default"/>
        <w:lang w:val="tr-TR" w:eastAsia="en-US" w:bidi="ar-SA"/>
      </w:rPr>
    </w:lvl>
    <w:lvl w:ilvl="6" w:tplc="D00629EC">
      <w:numFmt w:val="bullet"/>
      <w:lvlText w:val="•"/>
      <w:lvlJc w:val="left"/>
      <w:pPr>
        <w:ind w:left="6255" w:hanging="360"/>
      </w:pPr>
      <w:rPr>
        <w:rFonts w:hint="default"/>
        <w:lang w:val="tr-TR" w:eastAsia="en-US" w:bidi="ar-SA"/>
      </w:rPr>
    </w:lvl>
    <w:lvl w:ilvl="7" w:tplc="B1024DD4">
      <w:numFmt w:val="bullet"/>
      <w:lvlText w:val="•"/>
      <w:lvlJc w:val="left"/>
      <w:pPr>
        <w:ind w:left="7158" w:hanging="360"/>
      </w:pPr>
      <w:rPr>
        <w:rFonts w:hint="default"/>
        <w:lang w:val="tr-TR" w:eastAsia="en-US" w:bidi="ar-SA"/>
      </w:rPr>
    </w:lvl>
    <w:lvl w:ilvl="8" w:tplc="53C8AAC8">
      <w:numFmt w:val="bullet"/>
      <w:lvlText w:val="•"/>
      <w:lvlJc w:val="left"/>
      <w:pPr>
        <w:ind w:left="8061" w:hanging="360"/>
      </w:pPr>
      <w:rPr>
        <w:rFonts w:hint="default"/>
        <w:lang w:val="tr-TR" w:eastAsia="en-US" w:bidi="ar-SA"/>
      </w:rPr>
    </w:lvl>
  </w:abstractNum>
  <w:abstractNum w:abstractNumId="13" w15:restartNumberingAfterBreak="0">
    <w:nsid w:val="47EB41CD"/>
    <w:multiLevelType w:val="multilevel"/>
    <w:tmpl w:val="12825C60"/>
    <w:lvl w:ilvl="0">
      <w:start w:val="1"/>
      <w:numFmt w:val="decimal"/>
      <w:lvlText w:val="%1"/>
      <w:lvlJc w:val="left"/>
      <w:pPr>
        <w:ind w:left="555" w:hanging="440"/>
      </w:pPr>
      <w:rPr>
        <w:rFonts w:ascii="Calibri" w:eastAsia="Calibri" w:hAnsi="Calibri" w:cs="Calibri" w:hint="default"/>
        <w:b/>
        <w:bCs/>
        <w:i w:val="0"/>
        <w:iCs w:val="0"/>
        <w:spacing w:val="0"/>
        <w:w w:val="99"/>
        <w:sz w:val="20"/>
        <w:szCs w:val="20"/>
        <w:lang w:val="tr-TR" w:eastAsia="en-US" w:bidi="ar-SA"/>
      </w:rPr>
    </w:lvl>
    <w:lvl w:ilvl="1">
      <w:start w:val="1"/>
      <w:numFmt w:val="decimal"/>
      <w:lvlText w:val="%1.%2"/>
      <w:lvlJc w:val="left"/>
      <w:pPr>
        <w:ind w:left="999" w:hanging="663"/>
      </w:pPr>
      <w:rPr>
        <w:rFonts w:ascii="Calibri" w:eastAsia="Calibri" w:hAnsi="Calibri" w:cs="Calibri" w:hint="default"/>
        <w:b w:val="0"/>
        <w:bCs w:val="0"/>
        <w:i w:val="0"/>
        <w:iCs w:val="0"/>
        <w:spacing w:val="-1"/>
        <w:w w:val="99"/>
        <w:sz w:val="20"/>
        <w:szCs w:val="20"/>
        <w:lang w:val="tr-TR" w:eastAsia="en-US" w:bidi="ar-SA"/>
      </w:rPr>
    </w:lvl>
    <w:lvl w:ilvl="2">
      <w:numFmt w:val="bullet"/>
      <w:lvlText w:val="•"/>
      <w:lvlJc w:val="left"/>
      <w:pPr>
        <w:ind w:left="1985" w:hanging="663"/>
      </w:pPr>
      <w:rPr>
        <w:rFonts w:hint="default"/>
        <w:lang w:val="tr-TR" w:eastAsia="en-US" w:bidi="ar-SA"/>
      </w:rPr>
    </w:lvl>
    <w:lvl w:ilvl="3">
      <w:numFmt w:val="bullet"/>
      <w:lvlText w:val="•"/>
      <w:lvlJc w:val="left"/>
      <w:pPr>
        <w:ind w:left="2970" w:hanging="663"/>
      </w:pPr>
      <w:rPr>
        <w:rFonts w:hint="default"/>
        <w:lang w:val="tr-TR" w:eastAsia="en-US" w:bidi="ar-SA"/>
      </w:rPr>
    </w:lvl>
    <w:lvl w:ilvl="4">
      <w:numFmt w:val="bullet"/>
      <w:lvlText w:val="•"/>
      <w:lvlJc w:val="left"/>
      <w:pPr>
        <w:ind w:left="3955" w:hanging="663"/>
      </w:pPr>
      <w:rPr>
        <w:rFonts w:hint="default"/>
        <w:lang w:val="tr-TR" w:eastAsia="en-US" w:bidi="ar-SA"/>
      </w:rPr>
    </w:lvl>
    <w:lvl w:ilvl="5">
      <w:numFmt w:val="bullet"/>
      <w:lvlText w:val="•"/>
      <w:lvlJc w:val="left"/>
      <w:pPr>
        <w:ind w:left="4940" w:hanging="663"/>
      </w:pPr>
      <w:rPr>
        <w:rFonts w:hint="default"/>
        <w:lang w:val="tr-TR" w:eastAsia="en-US" w:bidi="ar-SA"/>
      </w:rPr>
    </w:lvl>
    <w:lvl w:ilvl="6">
      <w:numFmt w:val="bullet"/>
      <w:lvlText w:val="•"/>
      <w:lvlJc w:val="left"/>
      <w:pPr>
        <w:ind w:left="5925" w:hanging="663"/>
      </w:pPr>
      <w:rPr>
        <w:rFonts w:hint="default"/>
        <w:lang w:val="tr-TR" w:eastAsia="en-US" w:bidi="ar-SA"/>
      </w:rPr>
    </w:lvl>
    <w:lvl w:ilvl="7">
      <w:numFmt w:val="bullet"/>
      <w:lvlText w:val="•"/>
      <w:lvlJc w:val="left"/>
      <w:pPr>
        <w:ind w:left="6910" w:hanging="663"/>
      </w:pPr>
      <w:rPr>
        <w:rFonts w:hint="default"/>
        <w:lang w:val="tr-TR" w:eastAsia="en-US" w:bidi="ar-SA"/>
      </w:rPr>
    </w:lvl>
    <w:lvl w:ilvl="8">
      <w:numFmt w:val="bullet"/>
      <w:lvlText w:val="•"/>
      <w:lvlJc w:val="left"/>
      <w:pPr>
        <w:ind w:left="7896" w:hanging="663"/>
      </w:pPr>
      <w:rPr>
        <w:rFonts w:hint="default"/>
        <w:lang w:val="tr-TR" w:eastAsia="en-US" w:bidi="ar-SA"/>
      </w:rPr>
    </w:lvl>
  </w:abstractNum>
  <w:abstractNum w:abstractNumId="14" w15:restartNumberingAfterBreak="0">
    <w:nsid w:val="4CAB078D"/>
    <w:multiLevelType w:val="hybridMultilevel"/>
    <w:tmpl w:val="B822A138"/>
    <w:lvl w:ilvl="0" w:tplc="5ACE0E72">
      <w:numFmt w:val="bullet"/>
      <w:lvlText w:val="•"/>
      <w:lvlJc w:val="left"/>
      <w:pPr>
        <w:ind w:left="1109" w:hanging="286"/>
      </w:pPr>
      <w:rPr>
        <w:rFonts w:ascii="Calibri" w:eastAsia="Calibri" w:hAnsi="Calibri" w:cs="Calibri" w:hint="default"/>
        <w:b w:val="0"/>
        <w:bCs w:val="0"/>
        <w:i w:val="0"/>
        <w:iCs w:val="0"/>
        <w:spacing w:val="0"/>
        <w:w w:val="100"/>
        <w:sz w:val="22"/>
        <w:szCs w:val="22"/>
        <w:lang w:val="tr-TR" w:eastAsia="en-US" w:bidi="ar-SA"/>
      </w:rPr>
    </w:lvl>
    <w:lvl w:ilvl="1" w:tplc="98F20E84">
      <w:numFmt w:val="bullet"/>
      <w:lvlText w:val="•"/>
      <w:lvlJc w:val="left"/>
      <w:pPr>
        <w:ind w:left="1976" w:hanging="286"/>
      </w:pPr>
      <w:rPr>
        <w:rFonts w:hint="default"/>
        <w:lang w:val="tr-TR" w:eastAsia="en-US" w:bidi="ar-SA"/>
      </w:rPr>
    </w:lvl>
    <w:lvl w:ilvl="2" w:tplc="41B886A0">
      <w:numFmt w:val="bullet"/>
      <w:lvlText w:val="•"/>
      <w:lvlJc w:val="left"/>
      <w:pPr>
        <w:ind w:left="2853" w:hanging="286"/>
      </w:pPr>
      <w:rPr>
        <w:rFonts w:hint="default"/>
        <w:lang w:val="tr-TR" w:eastAsia="en-US" w:bidi="ar-SA"/>
      </w:rPr>
    </w:lvl>
    <w:lvl w:ilvl="3" w:tplc="3922582E">
      <w:numFmt w:val="bullet"/>
      <w:lvlText w:val="•"/>
      <w:lvlJc w:val="left"/>
      <w:pPr>
        <w:ind w:left="3729" w:hanging="286"/>
      </w:pPr>
      <w:rPr>
        <w:rFonts w:hint="default"/>
        <w:lang w:val="tr-TR" w:eastAsia="en-US" w:bidi="ar-SA"/>
      </w:rPr>
    </w:lvl>
    <w:lvl w:ilvl="4" w:tplc="3B1E439A">
      <w:numFmt w:val="bullet"/>
      <w:lvlText w:val="•"/>
      <w:lvlJc w:val="left"/>
      <w:pPr>
        <w:ind w:left="4606" w:hanging="286"/>
      </w:pPr>
      <w:rPr>
        <w:rFonts w:hint="default"/>
        <w:lang w:val="tr-TR" w:eastAsia="en-US" w:bidi="ar-SA"/>
      </w:rPr>
    </w:lvl>
    <w:lvl w:ilvl="5" w:tplc="D9F8AC94">
      <w:numFmt w:val="bullet"/>
      <w:lvlText w:val="•"/>
      <w:lvlJc w:val="left"/>
      <w:pPr>
        <w:ind w:left="5483" w:hanging="286"/>
      </w:pPr>
      <w:rPr>
        <w:rFonts w:hint="default"/>
        <w:lang w:val="tr-TR" w:eastAsia="en-US" w:bidi="ar-SA"/>
      </w:rPr>
    </w:lvl>
    <w:lvl w:ilvl="6" w:tplc="458A433C">
      <w:numFmt w:val="bullet"/>
      <w:lvlText w:val="•"/>
      <w:lvlJc w:val="left"/>
      <w:pPr>
        <w:ind w:left="6359" w:hanging="286"/>
      </w:pPr>
      <w:rPr>
        <w:rFonts w:hint="default"/>
        <w:lang w:val="tr-TR" w:eastAsia="en-US" w:bidi="ar-SA"/>
      </w:rPr>
    </w:lvl>
    <w:lvl w:ilvl="7" w:tplc="EB2ED886">
      <w:numFmt w:val="bullet"/>
      <w:lvlText w:val="•"/>
      <w:lvlJc w:val="left"/>
      <w:pPr>
        <w:ind w:left="7236" w:hanging="286"/>
      </w:pPr>
      <w:rPr>
        <w:rFonts w:hint="default"/>
        <w:lang w:val="tr-TR" w:eastAsia="en-US" w:bidi="ar-SA"/>
      </w:rPr>
    </w:lvl>
    <w:lvl w:ilvl="8" w:tplc="3AEA82DA">
      <w:numFmt w:val="bullet"/>
      <w:lvlText w:val="•"/>
      <w:lvlJc w:val="left"/>
      <w:pPr>
        <w:ind w:left="8113" w:hanging="286"/>
      </w:pPr>
      <w:rPr>
        <w:rFonts w:hint="default"/>
        <w:lang w:val="tr-TR" w:eastAsia="en-US" w:bidi="ar-SA"/>
      </w:rPr>
    </w:lvl>
  </w:abstractNum>
  <w:abstractNum w:abstractNumId="15" w15:restartNumberingAfterBreak="0">
    <w:nsid w:val="4CE07D84"/>
    <w:multiLevelType w:val="hybridMultilevel"/>
    <w:tmpl w:val="F208DFCC"/>
    <w:lvl w:ilvl="0" w:tplc="4BD6B1A6">
      <w:start w:val="1"/>
      <w:numFmt w:val="lowerLetter"/>
      <w:lvlText w:val="%1."/>
      <w:lvlJc w:val="left"/>
      <w:pPr>
        <w:ind w:left="476" w:hanging="360"/>
      </w:pPr>
      <w:rPr>
        <w:rFonts w:ascii="Calibri" w:eastAsia="Calibri" w:hAnsi="Calibri" w:cs="Calibri" w:hint="default"/>
        <w:b w:val="0"/>
        <w:bCs w:val="0"/>
        <w:i w:val="0"/>
        <w:iCs w:val="0"/>
        <w:spacing w:val="-1"/>
        <w:w w:val="100"/>
        <w:sz w:val="22"/>
        <w:szCs w:val="22"/>
        <w:lang w:val="tr-TR" w:eastAsia="en-US" w:bidi="ar-SA"/>
      </w:rPr>
    </w:lvl>
    <w:lvl w:ilvl="1" w:tplc="CBFC2E2C">
      <w:numFmt w:val="bullet"/>
      <w:lvlText w:val="•"/>
      <w:lvlJc w:val="left"/>
      <w:pPr>
        <w:ind w:left="1418" w:hanging="360"/>
      </w:pPr>
      <w:rPr>
        <w:rFonts w:hint="default"/>
        <w:lang w:val="tr-TR" w:eastAsia="en-US" w:bidi="ar-SA"/>
      </w:rPr>
    </w:lvl>
    <w:lvl w:ilvl="2" w:tplc="A45C05C6">
      <w:numFmt w:val="bullet"/>
      <w:lvlText w:val="•"/>
      <w:lvlJc w:val="left"/>
      <w:pPr>
        <w:ind w:left="2357" w:hanging="360"/>
      </w:pPr>
      <w:rPr>
        <w:rFonts w:hint="default"/>
        <w:lang w:val="tr-TR" w:eastAsia="en-US" w:bidi="ar-SA"/>
      </w:rPr>
    </w:lvl>
    <w:lvl w:ilvl="3" w:tplc="CC6CFB02">
      <w:numFmt w:val="bullet"/>
      <w:lvlText w:val="•"/>
      <w:lvlJc w:val="left"/>
      <w:pPr>
        <w:ind w:left="3295" w:hanging="360"/>
      </w:pPr>
      <w:rPr>
        <w:rFonts w:hint="default"/>
        <w:lang w:val="tr-TR" w:eastAsia="en-US" w:bidi="ar-SA"/>
      </w:rPr>
    </w:lvl>
    <w:lvl w:ilvl="4" w:tplc="26200450">
      <w:numFmt w:val="bullet"/>
      <w:lvlText w:val="•"/>
      <w:lvlJc w:val="left"/>
      <w:pPr>
        <w:ind w:left="4234" w:hanging="360"/>
      </w:pPr>
      <w:rPr>
        <w:rFonts w:hint="default"/>
        <w:lang w:val="tr-TR" w:eastAsia="en-US" w:bidi="ar-SA"/>
      </w:rPr>
    </w:lvl>
    <w:lvl w:ilvl="5" w:tplc="E1C281DE">
      <w:numFmt w:val="bullet"/>
      <w:lvlText w:val="•"/>
      <w:lvlJc w:val="left"/>
      <w:pPr>
        <w:ind w:left="5173" w:hanging="360"/>
      </w:pPr>
      <w:rPr>
        <w:rFonts w:hint="default"/>
        <w:lang w:val="tr-TR" w:eastAsia="en-US" w:bidi="ar-SA"/>
      </w:rPr>
    </w:lvl>
    <w:lvl w:ilvl="6" w:tplc="C90EA44E">
      <w:numFmt w:val="bullet"/>
      <w:lvlText w:val="•"/>
      <w:lvlJc w:val="left"/>
      <w:pPr>
        <w:ind w:left="6111" w:hanging="360"/>
      </w:pPr>
      <w:rPr>
        <w:rFonts w:hint="default"/>
        <w:lang w:val="tr-TR" w:eastAsia="en-US" w:bidi="ar-SA"/>
      </w:rPr>
    </w:lvl>
    <w:lvl w:ilvl="7" w:tplc="B02C06BE">
      <w:numFmt w:val="bullet"/>
      <w:lvlText w:val="•"/>
      <w:lvlJc w:val="left"/>
      <w:pPr>
        <w:ind w:left="7050" w:hanging="360"/>
      </w:pPr>
      <w:rPr>
        <w:rFonts w:hint="default"/>
        <w:lang w:val="tr-TR" w:eastAsia="en-US" w:bidi="ar-SA"/>
      </w:rPr>
    </w:lvl>
    <w:lvl w:ilvl="8" w:tplc="F6A25A1C">
      <w:numFmt w:val="bullet"/>
      <w:lvlText w:val="•"/>
      <w:lvlJc w:val="left"/>
      <w:pPr>
        <w:ind w:left="7989" w:hanging="360"/>
      </w:pPr>
      <w:rPr>
        <w:rFonts w:hint="default"/>
        <w:lang w:val="tr-TR" w:eastAsia="en-US" w:bidi="ar-SA"/>
      </w:rPr>
    </w:lvl>
  </w:abstractNum>
  <w:abstractNum w:abstractNumId="16" w15:restartNumberingAfterBreak="0">
    <w:nsid w:val="4FCE657E"/>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7" w15:restartNumberingAfterBreak="0">
    <w:nsid w:val="501F7229"/>
    <w:multiLevelType w:val="hybridMultilevel"/>
    <w:tmpl w:val="BD4A3886"/>
    <w:lvl w:ilvl="0" w:tplc="FFDE7B16">
      <w:start w:val="1"/>
      <w:numFmt w:val="lowerLetter"/>
      <w:lvlText w:val="%1."/>
      <w:lvlJc w:val="left"/>
      <w:pPr>
        <w:ind w:left="836" w:hanging="360"/>
      </w:pPr>
      <w:rPr>
        <w:rFonts w:ascii="Calibri" w:eastAsia="Calibri" w:hAnsi="Calibri" w:cs="Calibri" w:hint="default"/>
        <w:b/>
        <w:bCs/>
        <w:i w:val="0"/>
        <w:iCs w:val="0"/>
        <w:spacing w:val="-1"/>
        <w:w w:val="100"/>
        <w:sz w:val="24"/>
        <w:szCs w:val="24"/>
        <w:lang w:val="tr-TR" w:eastAsia="en-US" w:bidi="ar-SA"/>
      </w:rPr>
    </w:lvl>
    <w:lvl w:ilvl="1" w:tplc="7670435E">
      <w:numFmt w:val="bullet"/>
      <w:lvlText w:val="•"/>
      <w:lvlJc w:val="left"/>
      <w:pPr>
        <w:ind w:left="1742" w:hanging="360"/>
      </w:pPr>
      <w:rPr>
        <w:rFonts w:hint="default"/>
        <w:lang w:val="tr-TR" w:eastAsia="en-US" w:bidi="ar-SA"/>
      </w:rPr>
    </w:lvl>
    <w:lvl w:ilvl="2" w:tplc="D2E065B4">
      <w:numFmt w:val="bullet"/>
      <w:lvlText w:val="•"/>
      <w:lvlJc w:val="left"/>
      <w:pPr>
        <w:ind w:left="2645" w:hanging="360"/>
      </w:pPr>
      <w:rPr>
        <w:rFonts w:hint="default"/>
        <w:lang w:val="tr-TR" w:eastAsia="en-US" w:bidi="ar-SA"/>
      </w:rPr>
    </w:lvl>
    <w:lvl w:ilvl="3" w:tplc="3118BFCE">
      <w:numFmt w:val="bullet"/>
      <w:lvlText w:val="•"/>
      <w:lvlJc w:val="left"/>
      <w:pPr>
        <w:ind w:left="3547" w:hanging="360"/>
      </w:pPr>
      <w:rPr>
        <w:rFonts w:hint="default"/>
        <w:lang w:val="tr-TR" w:eastAsia="en-US" w:bidi="ar-SA"/>
      </w:rPr>
    </w:lvl>
    <w:lvl w:ilvl="4" w:tplc="E7E85B1C">
      <w:numFmt w:val="bullet"/>
      <w:lvlText w:val="•"/>
      <w:lvlJc w:val="left"/>
      <w:pPr>
        <w:ind w:left="4450" w:hanging="360"/>
      </w:pPr>
      <w:rPr>
        <w:rFonts w:hint="default"/>
        <w:lang w:val="tr-TR" w:eastAsia="en-US" w:bidi="ar-SA"/>
      </w:rPr>
    </w:lvl>
    <w:lvl w:ilvl="5" w:tplc="9D9A9476">
      <w:numFmt w:val="bullet"/>
      <w:lvlText w:val="•"/>
      <w:lvlJc w:val="left"/>
      <w:pPr>
        <w:ind w:left="5353" w:hanging="360"/>
      </w:pPr>
      <w:rPr>
        <w:rFonts w:hint="default"/>
        <w:lang w:val="tr-TR" w:eastAsia="en-US" w:bidi="ar-SA"/>
      </w:rPr>
    </w:lvl>
    <w:lvl w:ilvl="6" w:tplc="15002790">
      <w:numFmt w:val="bullet"/>
      <w:lvlText w:val="•"/>
      <w:lvlJc w:val="left"/>
      <w:pPr>
        <w:ind w:left="6255" w:hanging="360"/>
      </w:pPr>
      <w:rPr>
        <w:rFonts w:hint="default"/>
        <w:lang w:val="tr-TR" w:eastAsia="en-US" w:bidi="ar-SA"/>
      </w:rPr>
    </w:lvl>
    <w:lvl w:ilvl="7" w:tplc="1AFA27E8">
      <w:numFmt w:val="bullet"/>
      <w:lvlText w:val="•"/>
      <w:lvlJc w:val="left"/>
      <w:pPr>
        <w:ind w:left="7158" w:hanging="360"/>
      </w:pPr>
      <w:rPr>
        <w:rFonts w:hint="default"/>
        <w:lang w:val="tr-TR" w:eastAsia="en-US" w:bidi="ar-SA"/>
      </w:rPr>
    </w:lvl>
    <w:lvl w:ilvl="8" w:tplc="3E56B4F6">
      <w:numFmt w:val="bullet"/>
      <w:lvlText w:val="•"/>
      <w:lvlJc w:val="left"/>
      <w:pPr>
        <w:ind w:left="8061" w:hanging="360"/>
      </w:pPr>
      <w:rPr>
        <w:rFonts w:hint="default"/>
        <w:lang w:val="tr-TR" w:eastAsia="en-US" w:bidi="ar-SA"/>
      </w:rPr>
    </w:lvl>
  </w:abstractNum>
  <w:abstractNum w:abstractNumId="18" w15:restartNumberingAfterBreak="0">
    <w:nsid w:val="54F16945"/>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9" w15:restartNumberingAfterBreak="0">
    <w:nsid w:val="57440A39"/>
    <w:multiLevelType w:val="hybridMultilevel"/>
    <w:tmpl w:val="D1CABBAE"/>
    <w:lvl w:ilvl="0" w:tplc="71B2387A">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1CBCC388">
      <w:numFmt w:val="bullet"/>
      <w:lvlText w:val="•"/>
      <w:lvlJc w:val="left"/>
      <w:pPr>
        <w:ind w:left="1724" w:hanging="356"/>
      </w:pPr>
      <w:rPr>
        <w:rFonts w:hint="default"/>
        <w:lang w:val="tr-TR" w:eastAsia="en-US" w:bidi="ar-SA"/>
      </w:rPr>
    </w:lvl>
    <w:lvl w:ilvl="2" w:tplc="E812ADFE">
      <w:numFmt w:val="bullet"/>
      <w:lvlText w:val="•"/>
      <w:lvlJc w:val="left"/>
      <w:pPr>
        <w:ind w:left="2629" w:hanging="356"/>
      </w:pPr>
      <w:rPr>
        <w:rFonts w:hint="default"/>
        <w:lang w:val="tr-TR" w:eastAsia="en-US" w:bidi="ar-SA"/>
      </w:rPr>
    </w:lvl>
    <w:lvl w:ilvl="3" w:tplc="79F653B0">
      <w:numFmt w:val="bullet"/>
      <w:lvlText w:val="•"/>
      <w:lvlJc w:val="left"/>
      <w:pPr>
        <w:ind w:left="3533" w:hanging="356"/>
      </w:pPr>
      <w:rPr>
        <w:rFonts w:hint="default"/>
        <w:lang w:val="tr-TR" w:eastAsia="en-US" w:bidi="ar-SA"/>
      </w:rPr>
    </w:lvl>
    <w:lvl w:ilvl="4" w:tplc="E3C8F132">
      <w:numFmt w:val="bullet"/>
      <w:lvlText w:val="•"/>
      <w:lvlJc w:val="left"/>
      <w:pPr>
        <w:ind w:left="4438" w:hanging="356"/>
      </w:pPr>
      <w:rPr>
        <w:rFonts w:hint="default"/>
        <w:lang w:val="tr-TR" w:eastAsia="en-US" w:bidi="ar-SA"/>
      </w:rPr>
    </w:lvl>
    <w:lvl w:ilvl="5" w:tplc="8A88E9C0">
      <w:numFmt w:val="bullet"/>
      <w:lvlText w:val="•"/>
      <w:lvlJc w:val="left"/>
      <w:pPr>
        <w:ind w:left="5343" w:hanging="356"/>
      </w:pPr>
      <w:rPr>
        <w:rFonts w:hint="default"/>
        <w:lang w:val="tr-TR" w:eastAsia="en-US" w:bidi="ar-SA"/>
      </w:rPr>
    </w:lvl>
    <w:lvl w:ilvl="6" w:tplc="F8986B14">
      <w:numFmt w:val="bullet"/>
      <w:lvlText w:val="•"/>
      <w:lvlJc w:val="left"/>
      <w:pPr>
        <w:ind w:left="6247" w:hanging="356"/>
      </w:pPr>
      <w:rPr>
        <w:rFonts w:hint="default"/>
        <w:lang w:val="tr-TR" w:eastAsia="en-US" w:bidi="ar-SA"/>
      </w:rPr>
    </w:lvl>
    <w:lvl w:ilvl="7" w:tplc="6D086AF4">
      <w:numFmt w:val="bullet"/>
      <w:lvlText w:val="•"/>
      <w:lvlJc w:val="left"/>
      <w:pPr>
        <w:ind w:left="7152" w:hanging="356"/>
      </w:pPr>
      <w:rPr>
        <w:rFonts w:hint="default"/>
        <w:lang w:val="tr-TR" w:eastAsia="en-US" w:bidi="ar-SA"/>
      </w:rPr>
    </w:lvl>
    <w:lvl w:ilvl="8" w:tplc="69D208FC">
      <w:numFmt w:val="bullet"/>
      <w:lvlText w:val="•"/>
      <w:lvlJc w:val="left"/>
      <w:pPr>
        <w:ind w:left="8057" w:hanging="356"/>
      </w:pPr>
      <w:rPr>
        <w:rFonts w:hint="default"/>
        <w:lang w:val="tr-TR" w:eastAsia="en-US" w:bidi="ar-SA"/>
      </w:rPr>
    </w:lvl>
  </w:abstractNum>
  <w:abstractNum w:abstractNumId="20" w15:restartNumberingAfterBreak="0">
    <w:nsid w:val="57CF7A14"/>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1" w15:restartNumberingAfterBreak="0">
    <w:nsid w:val="583E00E6"/>
    <w:multiLevelType w:val="hybridMultilevel"/>
    <w:tmpl w:val="D1CABBAE"/>
    <w:lvl w:ilvl="0" w:tplc="FFFFFFFF">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FFFFFFFF">
      <w:numFmt w:val="bullet"/>
      <w:lvlText w:val="•"/>
      <w:lvlJc w:val="left"/>
      <w:pPr>
        <w:ind w:left="1724" w:hanging="356"/>
      </w:pPr>
      <w:rPr>
        <w:rFonts w:hint="default"/>
        <w:lang w:val="tr-TR" w:eastAsia="en-US" w:bidi="ar-SA"/>
      </w:rPr>
    </w:lvl>
    <w:lvl w:ilvl="2" w:tplc="FFFFFFFF">
      <w:numFmt w:val="bullet"/>
      <w:lvlText w:val="•"/>
      <w:lvlJc w:val="left"/>
      <w:pPr>
        <w:ind w:left="2629" w:hanging="356"/>
      </w:pPr>
      <w:rPr>
        <w:rFonts w:hint="default"/>
        <w:lang w:val="tr-TR" w:eastAsia="en-US" w:bidi="ar-SA"/>
      </w:rPr>
    </w:lvl>
    <w:lvl w:ilvl="3" w:tplc="FFFFFFFF">
      <w:numFmt w:val="bullet"/>
      <w:lvlText w:val="•"/>
      <w:lvlJc w:val="left"/>
      <w:pPr>
        <w:ind w:left="3533" w:hanging="356"/>
      </w:pPr>
      <w:rPr>
        <w:rFonts w:hint="default"/>
        <w:lang w:val="tr-TR" w:eastAsia="en-US" w:bidi="ar-SA"/>
      </w:rPr>
    </w:lvl>
    <w:lvl w:ilvl="4" w:tplc="FFFFFFFF">
      <w:numFmt w:val="bullet"/>
      <w:lvlText w:val="•"/>
      <w:lvlJc w:val="left"/>
      <w:pPr>
        <w:ind w:left="4438" w:hanging="356"/>
      </w:pPr>
      <w:rPr>
        <w:rFonts w:hint="default"/>
        <w:lang w:val="tr-TR" w:eastAsia="en-US" w:bidi="ar-SA"/>
      </w:rPr>
    </w:lvl>
    <w:lvl w:ilvl="5" w:tplc="FFFFFFFF">
      <w:numFmt w:val="bullet"/>
      <w:lvlText w:val="•"/>
      <w:lvlJc w:val="left"/>
      <w:pPr>
        <w:ind w:left="5343" w:hanging="356"/>
      </w:pPr>
      <w:rPr>
        <w:rFonts w:hint="default"/>
        <w:lang w:val="tr-TR" w:eastAsia="en-US" w:bidi="ar-SA"/>
      </w:rPr>
    </w:lvl>
    <w:lvl w:ilvl="6" w:tplc="FFFFFFFF">
      <w:numFmt w:val="bullet"/>
      <w:lvlText w:val="•"/>
      <w:lvlJc w:val="left"/>
      <w:pPr>
        <w:ind w:left="6247" w:hanging="356"/>
      </w:pPr>
      <w:rPr>
        <w:rFonts w:hint="default"/>
        <w:lang w:val="tr-TR" w:eastAsia="en-US" w:bidi="ar-SA"/>
      </w:rPr>
    </w:lvl>
    <w:lvl w:ilvl="7" w:tplc="FFFFFFFF">
      <w:numFmt w:val="bullet"/>
      <w:lvlText w:val="•"/>
      <w:lvlJc w:val="left"/>
      <w:pPr>
        <w:ind w:left="7152" w:hanging="356"/>
      </w:pPr>
      <w:rPr>
        <w:rFonts w:hint="default"/>
        <w:lang w:val="tr-TR" w:eastAsia="en-US" w:bidi="ar-SA"/>
      </w:rPr>
    </w:lvl>
    <w:lvl w:ilvl="8" w:tplc="FFFFFFFF">
      <w:numFmt w:val="bullet"/>
      <w:lvlText w:val="•"/>
      <w:lvlJc w:val="left"/>
      <w:pPr>
        <w:ind w:left="8057" w:hanging="356"/>
      </w:pPr>
      <w:rPr>
        <w:rFonts w:hint="default"/>
        <w:lang w:val="tr-TR" w:eastAsia="en-US" w:bidi="ar-SA"/>
      </w:rPr>
    </w:lvl>
  </w:abstractNum>
  <w:abstractNum w:abstractNumId="22" w15:restartNumberingAfterBreak="0">
    <w:nsid w:val="5E484619"/>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3" w15:restartNumberingAfterBreak="0">
    <w:nsid w:val="68C80E27"/>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4" w15:restartNumberingAfterBreak="0">
    <w:nsid w:val="6E6F55DC"/>
    <w:multiLevelType w:val="hybridMultilevel"/>
    <w:tmpl w:val="49A0D814"/>
    <w:lvl w:ilvl="0" w:tplc="30800462">
      <w:start w:val="1"/>
      <w:numFmt w:val="decimal"/>
      <w:lvlText w:val="%1."/>
      <w:lvlJc w:val="left"/>
      <w:pPr>
        <w:ind w:left="823" w:hanging="348"/>
      </w:pPr>
      <w:rPr>
        <w:rFonts w:ascii="Calibri" w:eastAsia="Calibri" w:hAnsi="Calibri" w:cs="Calibri" w:hint="default"/>
        <w:b w:val="0"/>
        <w:bCs w:val="0"/>
        <w:i w:val="0"/>
        <w:iCs w:val="0"/>
        <w:spacing w:val="0"/>
        <w:w w:val="100"/>
        <w:sz w:val="22"/>
        <w:szCs w:val="22"/>
        <w:lang w:val="tr-TR" w:eastAsia="en-US" w:bidi="ar-SA"/>
      </w:rPr>
    </w:lvl>
    <w:lvl w:ilvl="1" w:tplc="7CC04BE6">
      <w:numFmt w:val="bullet"/>
      <w:lvlText w:val="•"/>
      <w:lvlJc w:val="left"/>
      <w:pPr>
        <w:ind w:left="1724" w:hanging="348"/>
      </w:pPr>
      <w:rPr>
        <w:rFonts w:hint="default"/>
        <w:lang w:val="tr-TR" w:eastAsia="en-US" w:bidi="ar-SA"/>
      </w:rPr>
    </w:lvl>
    <w:lvl w:ilvl="2" w:tplc="44467F80">
      <w:numFmt w:val="bullet"/>
      <w:lvlText w:val="•"/>
      <w:lvlJc w:val="left"/>
      <w:pPr>
        <w:ind w:left="2629" w:hanging="348"/>
      </w:pPr>
      <w:rPr>
        <w:rFonts w:hint="default"/>
        <w:lang w:val="tr-TR" w:eastAsia="en-US" w:bidi="ar-SA"/>
      </w:rPr>
    </w:lvl>
    <w:lvl w:ilvl="3" w:tplc="EA42AEF8">
      <w:numFmt w:val="bullet"/>
      <w:lvlText w:val="•"/>
      <w:lvlJc w:val="left"/>
      <w:pPr>
        <w:ind w:left="3533" w:hanging="348"/>
      </w:pPr>
      <w:rPr>
        <w:rFonts w:hint="default"/>
        <w:lang w:val="tr-TR" w:eastAsia="en-US" w:bidi="ar-SA"/>
      </w:rPr>
    </w:lvl>
    <w:lvl w:ilvl="4" w:tplc="04A21E3A">
      <w:numFmt w:val="bullet"/>
      <w:lvlText w:val="•"/>
      <w:lvlJc w:val="left"/>
      <w:pPr>
        <w:ind w:left="4438" w:hanging="348"/>
      </w:pPr>
      <w:rPr>
        <w:rFonts w:hint="default"/>
        <w:lang w:val="tr-TR" w:eastAsia="en-US" w:bidi="ar-SA"/>
      </w:rPr>
    </w:lvl>
    <w:lvl w:ilvl="5" w:tplc="EDBC0A46">
      <w:numFmt w:val="bullet"/>
      <w:lvlText w:val="•"/>
      <w:lvlJc w:val="left"/>
      <w:pPr>
        <w:ind w:left="5343" w:hanging="348"/>
      </w:pPr>
      <w:rPr>
        <w:rFonts w:hint="default"/>
        <w:lang w:val="tr-TR" w:eastAsia="en-US" w:bidi="ar-SA"/>
      </w:rPr>
    </w:lvl>
    <w:lvl w:ilvl="6" w:tplc="92262B3A">
      <w:numFmt w:val="bullet"/>
      <w:lvlText w:val="•"/>
      <w:lvlJc w:val="left"/>
      <w:pPr>
        <w:ind w:left="6247" w:hanging="348"/>
      </w:pPr>
      <w:rPr>
        <w:rFonts w:hint="default"/>
        <w:lang w:val="tr-TR" w:eastAsia="en-US" w:bidi="ar-SA"/>
      </w:rPr>
    </w:lvl>
    <w:lvl w:ilvl="7" w:tplc="9F28480A">
      <w:numFmt w:val="bullet"/>
      <w:lvlText w:val="•"/>
      <w:lvlJc w:val="left"/>
      <w:pPr>
        <w:ind w:left="7152" w:hanging="348"/>
      </w:pPr>
      <w:rPr>
        <w:rFonts w:hint="default"/>
        <w:lang w:val="tr-TR" w:eastAsia="en-US" w:bidi="ar-SA"/>
      </w:rPr>
    </w:lvl>
    <w:lvl w:ilvl="8" w:tplc="1CB8250E">
      <w:numFmt w:val="bullet"/>
      <w:lvlText w:val="•"/>
      <w:lvlJc w:val="left"/>
      <w:pPr>
        <w:ind w:left="8057" w:hanging="348"/>
      </w:pPr>
      <w:rPr>
        <w:rFonts w:hint="default"/>
        <w:lang w:val="tr-TR" w:eastAsia="en-US" w:bidi="ar-SA"/>
      </w:rPr>
    </w:lvl>
  </w:abstractNum>
  <w:abstractNum w:abstractNumId="25" w15:restartNumberingAfterBreak="0">
    <w:nsid w:val="6FAA2CDF"/>
    <w:multiLevelType w:val="multilevel"/>
    <w:tmpl w:val="9E0847CC"/>
    <w:lvl w:ilvl="0">
      <w:start w:val="1"/>
      <w:numFmt w:val="decimal"/>
      <w:lvlText w:val="%1"/>
      <w:lvlJc w:val="left"/>
      <w:pPr>
        <w:ind w:left="548" w:hanging="432"/>
      </w:pPr>
      <w:rPr>
        <w:lang w:bidi="ar-SA"/>
      </w:rPr>
    </w:lvl>
    <w:lvl w:ilvl="1">
      <w:start w:val="1"/>
      <w:numFmt w:val="lowerLetter"/>
      <w:lvlText w:val="%2."/>
      <w:lvlJc w:val="left"/>
      <w:pPr>
        <w:ind w:left="785" w:hanging="360"/>
      </w:p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6" w15:restartNumberingAfterBreak="0">
    <w:nsid w:val="708F003B"/>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7" w15:restartNumberingAfterBreak="0">
    <w:nsid w:val="7A457799"/>
    <w:multiLevelType w:val="hybridMultilevel"/>
    <w:tmpl w:val="EB223B4C"/>
    <w:lvl w:ilvl="0" w:tplc="30EC2D14">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B3BCD256">
      <w:numFmt w:val="bullet"/>
      <w:lvlText w:val="•"/>
      <w:lvlJc w:val="left"/>
      <w:pPr>
        <w:ind w:left="1724" w:hanging="356"/>
      </w:pPr>
      <w:rPr>
        <w:rFonts w:hint="default"/>
        <w:lang w:val="tr-TR" w:eastAsia="en-US" w:bidi="ar-SA"/>
      </w:rPr>
    </w:lvl>
    <w:lvl w:ilvl="2" w:tplc="B52A9510">
      <w:numFmt w:val="bullet"/>
      <w:lvlText w:val="•"/>
      <w:lvlJc w:val="left"/>
      <w:pPr>
        <w:ind w:left="2629" w:hanging="356"/>
      </w:pPr>
      <w:rPr>
        <w:rFonts w:hint="default"/>
        <w:lang w:val="tr-TR" w:eastAsia="en-US" w:bidi="ar-SA"/>
      </w:rPr>
    </w:lvl>
    <w:lvl w:ilvl="3" w:tplc="28940CD0">
      <w:numFmt w:val="bullet"/>
      <w:lvlText w:val="•"/>
      <w:lvlJc w:val="left"/>
      <w:pPr>
        <w:ind w:left="3533" w:hanging="356"/>
      </w:pPr>
      <w:rPr>
        <w:rFonts w:hint="default"/>
        <w:lang w:val="tr-TR" w:eastAsia="en-US" w:bidi="ar-SA"/>
      </w:rPr>
    </w:lvl>
    <w:lvl w:ilvl="4" w:tplc="F1D884AA">
      <w:numFmt w:val="bullet"/>
      <w:lvlText w:val="•"/>
      <w:lvlJc w:val="left"/>
      <w:pPr>
        <w:ind w:left="4438" w:hanging="356"/>
      </w:pPr>
      <w:rPr>
        <w:rFonts w:hint="default"/>
        <w:lang w:val="tr-TR" w:eastAsia="en-US" w:bidi="ar-SA"/>
      </w:rPr>
    </w:lvl>
    <w:lvl w:ilvl="5" w:tplc="ED92A77A">
      <w:numFmt w:val="bullet"/>
      <w:lvlText w:val="•"/>
      <w:lvlJc w:val="left"/>
      <w:pPr>
        <w:ind w:left="5343" w:hanging="356"/>
      </w:pPr>
      <w:rPr>
        <w:rFonts w:hint="default"/>
        <w:lang w:val="tr-TR" w:eastAsia="en-US" w:bidi="ar-SA"/>
      </w:rPr>
    </w:lvl>
    <w:lvl w:ilvl="6" w:tplc="829AB634">
      <w:numFmt w:val="bullet"/>
      <w:lvlText w:val="•"/>
      <w:lvlJc w:val="left"/>
      <w:pPr>
        <w:ind w:left="6247" w:hanging="356"/>
      </w:pPr>
      <w:rPr>
        <w:rFonts w:hint="default"/>
        <w:lang w:val="tr-TR" w:eastAsia="en-US" w:bidi="ar-SA"/>
      </w:rPr>
    </w:lvl>
    <w:lvl w:ilvl="7" w:tplc="5860BBB4">
      <w:numFmt w:val="bullet"/>
      <w:lvlText w:val="•"/>
      <w:lvlJc w:val="left"/>
      <w:pPr>
        <w:ind w:left="7152" w:hanging="356"/>
      </w:pPr>
      <w:rPr>
        <w:rFonts w:hint="default"/>
        <w:lang w:val="tr-TR" w:eastAsia="en-US" w:bidi="ar-SA"/>
      </w:rPr>
    </w:lvl>
    <w:lvl w:ilvl="8" w:tplc="8EF4CF02">
      <w:numFmt w:val="bullet"/>
      <w:lvlText w:val="•"/>
      <w:lvlJc w:val="left"/>
      <w:pPr>
        <w:ind w:left="8057" w:hanging="356"/>
      </w:pPr>
      <w:rPr>
        <w:rFonts w:hint="default"/>
        <w:lang w:val="tr-TR" w:eastAsia="en-US" w:bidi="ar-SA"/>
      </w:rPr>
    </w:lvl>
  </w:abstractNum>
  <w:num w:numId="1" w16cid:durableId="952514555">
    <w:abstractNumId w:val="15"/>
  </w:num>
  <w:num w:numId="2" w16cid:durableId="1887985250">
    <w:abstractNumId w:val="17"/>
  </w:num>
  <w:num w:numId="3" w16cid:durableId="375660892">
    <w:abstractNumId w:val="10"/>
  </w:num>
  <w:num w:numId="4" w16cid:durableId="1403524233">
    <w:abstractNumId w:val="27"/>
  </w:num>
  <w:num w:numId="5" w16cid:durableId="534198647">
    <w:abstractNumId w:val="19"/>
  </w:num>
  <w:num w:numId="6" w16cid:durableId="312638805">
    <w:abstractNumId w:val="12"/>
  </w:num>
  <w:num w:numId="7" w16cid:durableId="61752935">
    <w:abstractNumId w:val="11"/>
  </w:num>
  <w:num w:numId="8" w16cid:durableId="1790661228">
    <w:abstractNumId w:val="14"/>
  </w:num>
  <w:num w:numId="9" w16cid:durableId="1215194633">
    <w:abstractNumId w:val="5"/>
  </w:num>
  <w:num w:numId="10" w16cid:durableId="1696497420">
    <w:abstractNumId w:val="24"/>
  </w:num>
  <w:num w:numId="11" w16cid:durableId="373970242">
    <w:abstractNumId w:val="23"/>
  </w:num>
  <w:num w:numId="12" w16cid:durableId="323289837">
    <w:abstractNumId w:val="13"/>
  </w:num>
  <w:num w:numId="13" w16cid:durableId="70811098">
    <w:abstractNumId w:val="3"/>
  </w:num>
  <w:num w:numId="14" w16cid:durableId="1412266814">
    <w:abstractNumId w:val="6"/>
  </w:num>
  <w:num w:numId="15" w16cid:durableId="1777093662">
    <w:abstractNumId w:val="16"/>
  </w:num>
  <w:num w:numId="16" w16cid:durableId="22748270">
    <w:abstractNumId w:val="20"/>
  </w:num>
  <w:num w:numId="17" w16cid:durableId="1784379516">
    <w:abstractNumId w:val="26"/>
  </w:num>
  <w:num w:numId="18" w16cid:durableId="210120998">
    <w:abstractNumId w:val="8"/>
  </w:num>
  <w:num w:numId="19" w16cid:durableId="1101295137">
    <w:abstractNumId w:val="4"/>
  </w:num>
  <w:num w:numId="20" w16cid:durableId="943414924">
    <w:abstractNumId w:val="9"/>
  </w:num>
  <w:num w:numId="21" w16cid:durableId="729156717">
    <w:abstractNumId w:val="1"/>
  </w:num>
  <w:num w:numId="22" w16cid:durableId="1011294349">
    <w:abstractNumId w:val="0"/>
  </w:num>
  <w:num w:numId="23" w16cid:durableId="1213149984">
    <w:abstractNumId w:val="22"/>
  </w:num>
  <w:num w:numId="24" w16cid:durableId="21057192">
    <w:abstractNumId w:val="21"/>
  </w:num>
  <w:num w:numId="25" w16cid:durableId="669214016">
    <w:abstractNumId w:val="7"/>
  </w:num>
  <w:num w:numId="26" w16cid:durableId="1569027080">
    <w:abstractNumId w:val="18"/>
  </w:num>
  <w:num w:numId="27" w16cid:durableId="1469545718">
    <w:abstractNumId w:val="12"/>
    <w:lvlOverride w:ilvl="0">
      <w:startOverride w:val="1"/>
    </w:lvlOverride>
  </w:num>
  <w:num w:numId="28" w16cid:durableId="529027125">
    <w:abstractNumId w:val="12"/>
    <w:lvlOverride w:ilvl="0">
      <w:startOverride w:val="1"/>
    </w:lvlOverride>
  </w:num>
  <w:num w:numId="29" w16cid:durableId="487522631">
    <w:abstractNumId w:val="12"/>
    <w:lvlOverride w:ilvl="0">
      <w:startOverride w:val="1"/>
    </w:lvlOverride>
  </w:num>
  <w:num w:numId="30" w16cid:durableId="1847014656">
    <w:abstractNumId w:val="12"/>
    <w:lvlOverride w:ilvl="0">
      <w:startOverride w:val="1"/>
    </w:lvlOverride>
  </w:num>
  <w:num w:numId="31" w16cid:durableId="509218957">
    <w:abstractNumId w:val="12"/>
    <w:lvlOverride w:ilvl="0">
      <w:startOverride w:val="1"/>
    </w:lvlOverride>
  </w:num>
  <w:num w:numId="32" w16cid:durableId="1110121820">
    <w:abstractNumId w:val="12"/>
    <w:lvlOverride w:ilvl="0">
      <w:startOverride w:val="1"/>
    </w:lvlOverride>
  </w:num>
  <w:num w:numId="33" w16cid:durableId="106243449">
    <w:abstractNumId w:val="12"/>
    <w:lvlOverride w:ilvl="0">
      <w:startOverride w:val="1"/>
    </w:lvlOverride>
  </w:num>
  <w:num w:numId="34" w16cid:durableId="1084182623">
    <w:abstractNumId w:val="12"/>
    <w:lvlOverride w:ilvl="0">
      <w:startOverride w:val="1"/>
    </w:lvlOverride>
  </w:num>
  <w:num w:numId="35" w16cid:durableId="1489638173">
    <w:abstractNumId w:val="2"/>
  </w:num>
  <w:num w:numId="36" w16cid:durableId="246574485">
    <w:abstractNumId w:val="2"/>
    <w:lvlOverride w:ilvl="0">
      <w:startOverride w:val="1"/>
    </w:lvlOverride>
  </w:num>
  <w:num w:numId="37" w16cid:durableId="275842103">
    <w:abstractNumId w:val="25"/>
  </w:num>
  <w:num w:numId="38" w16cid:durableId="130175711">
    <w:abstractNumId w:val="12"/>
    <w:lvlOverride w:ilvl="0">
      <w:startOverride w:val="1"/>
    </w:lvlOverride>
  </w:num>
  <w:num w:numId="39" w16cid:durableId="63629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30"/>
    <w:rsid w:val="000124D3"/>
    <w:rsid w:val="00013D36"/>
    <w:rsid w:val="00045692"/>
    <w:rsid w:val="0006515A"/>
    <w:rsid w:val="000816D2"/>
    <w:rsid w:val="0009028D"/>
    <w:rsid w:val="000A0F12"/>
    <w:rsid w:val="000E3078"/>
    <w:rsid w:val="000E41A1"/>
    <w:rsid w:val="001155EC"/>
    <w:rsid w:val="0013234C"/>
    <w:rsid w:val="00146AB0"/>
    <w:rsid w:val="00183AC1"/>
    <w:rsid w:val="00184B79"/>
    <w:rsid w:val="001A433D"/>
    <w:rsid w:val="001B1322"/>
    <w:rsid w:val="001B734F"/>
    <w:rsid w:val="001B758E"/>
    <w:rsid w:val="0020012E"/>
    <w:rsid w:val="002305CB"/>
    <w:rsid w:val="002736C2"/>
    <w:rsid w:val="00276EE8"/>
    <w:rsid w:val="002B4E0D"/>
    <w:rsid w:val="003147EB"/>
    <w:rsid w:val="003166D4"/>
    <w:rsid w:val="0036686F"/>
    <w:rsid w:val="00376C4D"/>
    <w:rsid w:val="00380E5B"/>
    <w:rsid w:val="003A38CD"/>
    <w:rsid w:val="003C75BD"/>
    <w:rsid w:val="003D22B4"/>
    <w:rsid w:val="003F3FD4"/>
    <w:rsid w:val="003F5192"/>
    <w:rsid w:val="003F61A4"/>
    <w:rsid w:val="00426FE9"/>
    <w:rsid w:val="00444632"/>
    <w:rsid w:val="00467AFB"/>
    <w:rsid w:val="0048415A"/>
    <w:rsid w:val="0048443A"/>
    <w:rsid w:val="00485A01"/>
    <w:rsid w:val="004A27C6"/>
    <w:rsid w:val="004B6B2E"/>
    <w:rsid w:val="004D7244"/>
    <w:rsid w:val="004E7E30"/>
    <w:rsid w:val="004F2440"/>
    <w:rsid w:val="00517B38"/>
    <w:rsid w:val="005374F6"/>
    <w:rsid w:val="005475B2"/>
    <w:rsid w:val="00551AFF"/>
    <w:rsid w:val="00557A55"/>
    <w:rsid w:val="005762ED"/>
    <w:rsid w:val="005946F9"/>
    <w:rsid w:val="005A6521"/>
    <w:rsid w:val="005B0506"/>
    <w:rsid w:val="005D06D7"/>
    <w:rsid w:val="00602569"/>
    <w:rsid w:val="0063631E"/>
    <w:rsid w:val="006370D9"/>
    <w:rsid w:val="006643E4"/>
    <w:rsid w:val="00694575"/>
    <w:rsid w:val="0069690F"/>
    <w:rsid w:val="006D5844"/>
    <w:rsid w:val="00702363"/>
    <w:rsid w:val="00733096"/>
    <w:rsid w:val="007346CE"/>
    <w:rsid w:val="007477DD"/>
    <w:rsid w:val="00762CD0"/>
    <w:rsid w:val="00764EB4"/>
    <w:rsid w:val="0076558C"/>
    <w:rsid w:val="00770D02"/>
    <w:rsid w:val="00771EC2"/>
    <w:rsid w:val="007808CB"/>
    <w:rsid w:val="007B576F"/>
    <w:rsid w:val="007C0F38"/>
    <w:rsid w:val="007E1CE7"/>
    <w:rsid w:val="00805662"/>
    <w:rsid w:val="00820E9D"/>
    <w:rsid w:val="00847560"/>
    <w:rsid w:val="00886D9E"/>
    <w:rsid w:val="00886E2E"/>
    <w:rsid w:val="008C0464"/>
    <w:rsid w:val="008E263A"/>
    <w:rsid w:val="00907CF1"/>
    <w:rsid w:val="009406D1"/>
    <w:rsid w:val="0094715E"/>
    <w:rsid w:val="009728BC"/>
    <w:rsid w:val="009741F8"/>
    <w:rsid w:val="009744BD"/>
    <w:rsid w:val="00977A90"/>
    <w:rsid w:val="00985E0B"/>
    <w:rsid w:val="009C7458"/>
    <w:rsid w:val="00A20A6E"/>
    <w:rsid w:val="00A424FD"/>
    <w:rsid w:val="00A67A36"/>
    <w:rsid w:val="00A70973"/>
    <w:rsid w:val="00AA4325"/>
    <w:rsid w:val="00AB2F4A"/>
    <w:rsid w:val="00AD54B7"/>
    <w:rsid w:val="00AD5E7F"/>
    <w:rsid w:val="00B14FB8"/>
    <w:rsid w:val="00B81EC9"/>
    <w:rsid w:val="00B82075"/>
    <w:rsid w:val="00B9655D"/>
    <w:rsid w:val="00BA66A7"/>
    <w:rsid w:val="00BE6C24"/>
    <w:rsid w:val="00BF244F"/>
    <w:rsid w:val="00BF2BBD"/>
    <w:rsid w:val="00BF57C8"/>
    <w:rsid w:val="00C35ECF"/>
    <w:rsid w:val="00C36F22"/>
    <w:rsid w:val="00C40F04"/>
    <w:rsid w:val="00C654AC"/>
    <w:rsid w:val="00C72BC6"/>
    <w:rsid w:val="00C83D05"/>
    <w:rsid w:val="00CA6578"/>
    <w:rsid w:val="00CB263D"/>
    <w:rsid w:val="00CE04F9"/>
    <w:rsid w:val="00CE12C7"/>
    <w:rsid w:val="00CF7E1B"/>
    <w:rsid w:val="00D05EB9"/>
    <w:rsid w:val="00D12667"/>
    <w:rsid w:val="00D205E0"/>
    <w:rsid w:val="00D22EA7"/>
    <w:rsid w:val="00D45EB2"/>
    <w:rsid w:val="00D71568"/>
    <w:rsid w:val="00D83C85"/>
    <w:rsid w:val="00DA4E81"/>
    <w:rsid w:val="00DE3AD4"/>
    <w:rsid w:val="00E125F8"/>
    <w:rsid w:val="00E22A3D"/>
    <w:rsid w:val="00E23110"/>
    <w:rsid w:val="00E23BA9"/>
    <w:rsid w:val="00E23E0B"/>
    <w:rsid w:val="00E27010"/>
    <w:rsid w:val="00E2790E"/>
    <w:rsid w:val="00E315F0"/>
    <w:rsid w:val="00E6119C"/>
    <w:rsid w:val="00E879C8"/>
    <w:rsid w:val="00ED11B3"/>
    <w:rsid w:val="00F1235C"/>
    <w:rsid w:val="00F34F78"/>
    <w:rsid w:val="00F64964"/>
    <w:rsid w:val="00FA17D2"/>
    <w:rsid w:val="00FA58FE"/>
    <w:rsid w:val="00FC234C"/>
    <w:rsid w:val="00FD5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F6CA6"/>
  <w15:docId w15:val="{A6C5B14F-BEBC-4F5A-B644-7B6C4816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link w:val="Balk1Char"/>
    <w:uiPriority w:val="9"/>
    <w:qFormat/>
    <w:rsid w:val="00146AB0"/>
    <w:pPr>
      <w:pageBreakBefore/>
      <w:numPr>
        <w:numId w:val="22"/>
      </w:numPr>
      <w:spacing w:before="273"/>
      <w:ind w:left="709" w:hanging="709"/>
      <w:outlineLvl w:val="0"/>
    </w:pPr>
    <w:rPr>
      <w:rFonts w:ascii="Calibri Light" w:eastAsia="Calibri Light" w:hAnsi="Calibri Light" w:cs="Calibri Light"/>
      <w:b/>
      <w:bCs/>
      <w:w w:val="99"/>
      <w:sz w:val="32"/>
      <w:szCs w:val="32"/>
    </w:rPr>
  </w:style>
  <w:style w:type="paragraph" w:styleId="Balk2">
    <w:name w:val="heading 2"/>
    <w:basedOn w:val="Normal"/>
    <w:link w:val="Balk2Char"/>
    <w:uiPriority w:val="9"/>
    <w:unhideWhenUsed/>
    <w:qFormat/>
    <w:rsid w:val="00D83C85"/>
    <w:pPr>
      <w:numPr>
        <w:ilvl w:val="1"/>
        <w:numId w:val="22"/>
      </w:numPr>
      <w:spacing w:before="120" w:after="120"/>
      <w:outlineLvl w:val="1"/>
    </w:pPr>
    <w:rPr>
      <w:rFonts w:ascii="Calibri Light" w:eastAsia="Calibri Light" w:hAnsi="Calibri Light" w:cs="Calibri Light"/>
      <w:b/>
      <w:bCs/>
      <w:spacing w:val="-2"/>
      <w:sz w:val="26"/>
      <w:szCs w:val="26"/>
    </w:rPr>
  </w:style>
  <w:style w:type="paragraph" w:styleId="Balk3">
    <w:name w:val="heading 3"/>
    <w:basedOn w:val="Normal"/>
    <w:link w:val="Balk3Char"/>
    <w:uiPriority w:val="9"/>
    <w:unhideWhenUsed/>
    <w:qFormat/>
    <w:pPr>
      <w:spacing w:before="273"/>
      <w:ind w:left="691" w:hanging="576"/>
      <w:outlineLvl w:val="2"/>
    </w:pPr>
    <w:rPr>
      <w:rFonts w:ascii="Calibri Light" w:eastAsia="Calibri Light" w:hAnsi="Calibri Light" w:cs="Calibri Light"/>
      <w:sz w:val="26"/>
      <w:szCs w:val="26"/>
    </w:rPr>
  </w:style>
  <w:style w:type="paragraph" w:styleId="Balk4">
    <w:name w:val="heading 4"/>
    <w:basedOn w:val="Normal"/>
    <w:link w:val="Balk4Char"/>
    <w:uiPriority w:val="9"/>
    <w:unhideWhenUsed/>
    <w:qFormat/>
    <w:pPr>
      <w:ind w:left="115"/>
      <w:outlineLvl w:val="3"/>
    </w:pPr>
    <w:rPr>
      <w:b/>
      <w:bCs/>
      <w:sz w:val="24"/>
      <w:szCs w:val="24"/>
    </w:rPr>
  </w:style>
  <w:style w:type="paragraph" w:styleId="Balk5">
    <w:name w:val="heading 5"/>
    <w:basedOn w:val="Normal"/>
    <w:link w:val="Balk5Char"/>
    <w:uiPriority w:val="9"/>
    <w:unhideWhenUsed/>
    <w:qFormat/>
    <w:pPr>
      <w:spacing w:before="1"/>
      <w:ind w:left="115"/>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20"/>
      <w:ind w:left="555" w:hanging="440"/>
    </w:pPr>
    <w:rPr>
      <w:b/>
      <w:bCs/>
      <w:sz w:val="20"/>
      <w:szCs w:val="20"/>
    </w:rPr>
  </w:style>
  <w:style w:type="paragraph" w:styleId="T2">
    <w:name w:val="toc 2"/>
    <w:basedOn w:val="Normal"/>
    <w:uiPriority w:val="39"/>
    <w:qFormat/>
    <w:pPr>
      <w:spacing w:before="20"/>
      <w:ind w:left="999" w:hanging="663"/>
    </w:pPr>
    <w:rPr>
      <w:sz w:val="20"/>
      <w:szCs w:val="20"/>
    </w:rPr>
  </w:style>
  <w:style w:type="paragraph" w:styleId="T3">
    <w:name w:val="toc 3"/>
    <w:basedOn w:val="Normal"/>
    <w:uiPriority w:val="39"/>
    <w:qFormat/>
    <w:pPr>
      <w:spacing w:before="20"/>
      <w:ind w:left="999" w:hanging="663"/>
    </w:pPr>
    <w:rPr>
      <w:sz w:val="20"/>
      <w:szCs w:val="20"/>
    </w:rPr>
  </w:style>
  <w:style w:type="paragraph" w:styleId="GvdeMetni">
    <w:name w:val="Body Text"/>
    <w:basedOn w:val="Normal"/>
    <w:link w:val="GvdeMetniChar"/>
    <w:uiPriority w:val="1"/>
    <w:qFormat/>
    <w:rsid w:val="0048415A"/>
    <w:pPr>
      <w:spacing w:before="110" w:line="256" w:lineRule="auto"/>
      <w:ind w:right="674"/>
      <w:jc w:val="both"/>
    </w:pPr>
  </w:style>
  <w:style w:type="paragraph" w:styleId="KonuBal">
    <w:name w:val="Title"/>
    <w:basedOn w:val="Normal"/>
    <w:link w:val="KonuBalChar"/>
    <w:uiPriority w:val="10"/>
    <w:qFormat/>
    <w:pPr>
      <w:spacing w:before="1"/>
      <w:ind w:left="149" w:right="707" w:hanging="1"/>
      <w:jc w:val="center"/>
    </w:pPr>
    <w:rPr>
      <w:rFonts w:ascii="Arial" w:eastAsia="Arial" w:hAnsi="Arial" w:cs="Arial"/>
      <w:b/>
      <w:bCs/>
      <w:sz w:val="40"/>
      <w:szCs w:val="40"/>
    </w:rPr>
  </w:style>
  <w:style w:type="paragraph" w:styleId="ListeParagraf">
    <w:name w:val="List Paragraph"/>
    <w:basedOn w:val="Normal"/>
    <w:uiPriority w:val="34"/>
    <w:qFormat/>
    <w:rsid w:val="001B758E"/>
    <w:pPr>
      <w:numPr>
        <w:ilvl w:val="2"/>
        <w:numId w:val="22"/>
      </w:numPr>
      <w:tabs>
        <w:tab w:val="left" w:pos="830"/>
        <w:tab w:val="left" w:pos="834"/>
      </w:tabs>
      <w:spacing w:before="61" w:line="259" w:lineRule="auto"/>
      <w:ind w:left="720" w:right="675" w:hanging="720"/>
      <w:jc w:val="both"/>
    </w:pPr>
  </w:style>
  <w:style w:type="paragraph" w:customStyle="1" w:styleId="TableParagraph">
    <w:name w:val="Table Paragraph"/>
    <w:basedOn w:val="Normal"/>
    <w:uiPriority w:val="1"/>
    <w:qFormat/>
    <w:pPr>
      <w:spacing w:before="1"/>
      <w:ind w:left="57"/>
    </w:pPr>
  </w:style>
  <w:style w:type="paragraph" w:styleId="stBilgi">
    <w:name w:val="header"/>
    <w:basedOn w:val="Normal"/>
    <w:link w:val="stBilgiChar"/>
    <w:uiPriority w:val="99"/>
    <w:unhideWhenUsed/>
    <w:rsid w:val="00770D02"/>
    <w:pPr>
      <w:tabs>
        <w:tab w:val="center" w:pos="4536"/>
        <w:tab w:val="right" w:pos="9072"/>
      </w:tabs>
    </w:pPr>
  </w:style>
  <w:style w:type="character" w:customStyle="1" w:styleId="stBilgiChar">
    <w:name w:val="Üst Bilgi Char"/>
    <w:basedOn w:val="VarsaylanParagrafYazTipi"/>
    <w:link w:val="stBilgi"/>
    <w:uiPriority w:val="99"/>
    <w:rsid w:val="00770D02"/>
    <w:rPr>
      <w:rFonts w:ascii="Calibri" w:eastAsia="Calibri" w:hAnsi="Calibri" w:cs="Calibri"/>
      <w:lang w:val="tr-TR"/>
    </w:rPr>
  </w:style>
  <w:style w:type="paragraph" w:styleId="AltBilgi">
    <w:name w:val="footer"/>
    <w:basedOn w:val="Normal"/>
    <w:link w:val="AltBilgiChar"/>
    <w:uiPriority w:val="99"/>
    <w:unhideWhenUsed/>
    <w:rsid w:val="00770D02"/>
    <w:pPr>
      <w:tabs>
        <w:tab w:val="center" w:pos="4536"/>
        <w:tab w:val="right" w:pos="9072"/>
      </w:tabs>
    </w:pPr>
  </w:style>
  <w:style w:type="character" w:customStyle="1" w:styleId="AltBilgiChar">
    <w:name w:val="Alt Bilgi Char"/>
    <w:basedOn w:val="VarsaylanParagrafYazTipi"/>
    <w:link w:val="AltBilgi"/>
    <w:uiPriority w:val="99"/>
    <w:rsid w:val="00770D02"/>
    <w:rPr>
      <w:rFonts w:ascii="Calibri" w:eastAsia="Calibri" w:hAnsi="Calibri" w:cs="Calibri"/>
      <w:lang w:val="tr-TR"/>
    </w:rPr>
  </w:style>
  <w:style w:type="character" w:styleId="Kpr">
    <w:name w:val="Hyperlink"/>
    <w:basedOn w:val="VarsaylanParagrafYazTipi"/>
    <w:uiPriority w:val="99"/>
    <w:unhideWhenUsed/>
    <w:rsid w:val="00B9655D"/>
    <w:rPr>
      <w:color w:val="0000FF" w:themeColor="hyperlink"/>
      <w:u w:val="single"/>
    </w:rPr>
  </w:style>
  <w:style w:type="character" w:customStyle="1" w:styleId="Balk2Char">
    <w:name w:val="Başlık 2 Char"/>
    <w:basedOn w:val="VarsaylanParagrafYazTipi"/>
    <w:link w:val="Balk2"/>
    <w:uiPriority w:val="9"/>
    <w:rsid w:val="00D83C85"/>
    <w:rPr>
      <w:rFonts w:ascii="Calibri Light" w:eastAsia="Calibri Light" w:hAnsi="Calibri Light" w:cs="Calibri Light"/>
      <w:b/>
      <w:bCs/>
      <w:spacing w:val="-2"/>
      <w:sz w:val="26"/>
      <w:szCs w:val="26"/>
      <w:lang w:val="tr-TR"/>
    </w:rPr>
  </w:style>
  <w:style w:type="character" w:customStyle="1" w:styleId="GvdeMetniChar">
    <w:name w:val="Gövde Metni Char"/>
    <w:basedOn w:val="VarsaylanParagrafYazTipi"/>
    <w:link w:val="GvdeMetni"/>
    <w:uiPriority w:val="1"/>
    <w:rsid w:val="0048415A"/>
    <w:rPr>
      <w:rFonts w:ascii="Calibri" w:eastAsia="Calibri" w:hAnsi="Calibri" w:cs="Calibri"/>
      <w:lang w:val="tr-TR"/>
    </w:rPr>
  </w:style>
  <w:style w:type="character" w:customStyle="1" w:styleId="Balk1Char">
    <w:name w:val="Başlık 1 Char"/>
    <w:basedOn w:val="VarsaylanParagrafYazTipi"/>
    <w:link w:val="Balk1"/>
    <w:uiPriority w:val="9"/>
    <w:rsid w:val="00146AB0"/>
    <w:rPr>
      <w:rFonts w:ascii="Calibri Light" w:eastAsia="Calibri Light" w:hAnsi="Calibri Light" w:cs="Calibri Light"/>
      <w:b/>
      <w:bCs/>
      <w:w w:val="99"/>
      <w:sz w:val="32"/>
      <w:szCs w:val="32"/>
      <w:lang w:val="tr-TR"/>
    </w:rPr>
  </w:style>
  <w:style w:type="character" w:customStyle="1" w:styleId="Balk3Char">
    <w:name w:val="Başlık 3 Char"/>
    <w:basedOn w:val="VarsaylanParagrafYazTipi"/>
    <w:link w:val="Balk3"/>
    <w:uiPriority w:val="9"/>
    <w:rsid w:val="002305CB"/>
    <w:rPr>
      <w:rFonts w:ascii="Calibri Light" w:eastAsia="Calibri Light" w:hAnsi="Calibri Light" w:cs="Calibri Light"/>
      <w:sz w:val="26"/>
      <w:szCs w:val="26"/>
      <w:lang w:val="tr-TR"/>
    </w:rPr>
  </w:style>
  <w:style w:type="character" w:customStyle="1" w:styleId="Balk4Char">
    <w:name w:val="Başlık 4 Char"/>
    <w:basedOn w:val="VarsaylanParagrafYazTipi"/>
    <w:link w:val="Balk4"/>
    <w:uiPriority w:val="9"/>
    <w:rsid w:val="00702363"/>
    <w:rPr>
      <w:rFonts w:ascii="Calibri" w:eastAsia="Calibri" w:hAnsi="Calibri" w:cs="Calibri"/>
      <w:b/>
      <w:bCs/>
      <w:sz w:val="24"/>
      <w:szCs w:val="24"/>
      <w:lang w:val="tr-TR"/>
    </w:rPr>
  </w:style>
  <w:style w:type="character" w:customStyle="1" w:styleId="Balk5Char">
    <w:name w:val="Başlık 5 Char"/>
    <w:basedOn w:val="VarsaylanParagrafYazTipi"/>
    <w:link w:val="Balk5"/>
    <w:uiPriority w:val="9"/>
    <w:rsid w:val="00702363"/>
    <w:rPr>
      <w:rFonts w:ascii="Calibri" w:eastAsia="Calibri" w:hAnsi="Calibri" w:cs="Calibri"/>
      <w:b/>
      <w:bCs/>
      <w:lang w:val="tr-TR"/>
    </w:rPr>
  </w:style>
  <w:style w:type="character" w:customStyle="1" w:styleId="KonuBalChar">
    <w:name w:val="Konu Başlığı Char"/>
    <w:basedOn w:val="VarsaylanParagrafYazTipi"/>
    <w:link w:val="KonuBal"/>
    <w:uiPriority w:val="10"/>
    <w:rsid w:val="00702363"/>
    <w:rPr>
      <w:rFonts w:ascii="Arial" w:eastAsia="Arial" w:hAnsi="Arial" w:cs="Arial"/>
      <w:b/>
      <w:bCs/>
      <w:sz w:val="40"/>
      <w:szCs w:val="40"/>
      <w:lang w:val="tr-TR"/>
    </w:rPr>
  </w:style>
  <w:style w:type="paragraph" w:customStyle="1" w:styleId="4lu">
    <w:name w:val="4lu"/>
    <w:basedOn w:val="ListeParagraf"/>
    <w:qFormat/>
    <w:rsid w:val="00E2790E"/>
    <w:pPr>
      <w:numPr>
        <w:ilvl w:val="3"/>
      </w:numPr>
      <w:tabs>
        <w:tab w:val="clear" w:pos="830"/>
        <w:tab w:val="clear" w:pos="834"/>
      </w:tabs>
      <w:ind w:left="851" w:hanging="862"/>
    </w:pPr>
  </w:style>
  <w:style w:type="paragraph" w:customStyle="1" w:styleId="abc">
    <w:name w:val="abc"/>
    <w:basedOn w:val="ListeParagraf"/>
    <w:qFormat/>
    <w:rsid w:val="00BA66A7"/>
    <w:pPr>
      <w:numPr>
        <w:ilvl w:val="0"/>
        <w:numId w:val="6"/>
      </w:numPr>
      <w:tabs>
        <w:tab w:val="clear" w:pos="830"/>
        <w:tab w:val="clear" w:pos="834"/>
      </w:tabs>
      <w:ind w:left="709"/>
    </w:pPr>
  </w:style>
  <w:style w:type="paragraph" w:customStyle="1" w:styleId="ListItem">
    <w:name w:val="List Item"/>
    <w:basedOn w:val="ListeParagraf"/>
    <w:qFormat/>
    <w:rsid w:val="008E263A"/>
    <w:pPr>
      <w:widowControl/>
      <w:numPr>
        <w:ilvl w:val="0"/>
        <w:numId w:val="35"/>
      </w:numPr>
      <w:tabs>
        <w:tab w:val="clear" w:pos="830"/>
        <w:tab w:val="clear" w:pos="834"/>
      </w:tabs>
      <w:adjustRightInd w:val="0"/>
      <w:spacing w:before="0" w:line="240" w:lineRule="auto"/>
      <w:ind w:left="714" w:right="-51" w:hanging="357"/>
    </w:pPr>
    <w:rPr>
      <w:rFonts w:ascii="SF Pro Display" w:eastAsiaTheme="majorEastAsia" w:hAnsi="SF Pro Display" w:cs="Calibri Light (Headings)"/>
      <w:noProof/>
      <w:color w:val="000000"/>
      <w:kern w:val="22"/>
      <w:lang w:val="en-GB"/>
    </w:rPr>
  </w:style>
  <w:style w:type="paragraph" w:styleId="Dzeltme">
    <w:name w:val="Revision"/>
    <w:hidden/>
    <w:uiPriority w:val="99"/>
    <w:semiHidden/>
    <w:rsid w:val="0013234C"/>
    <w:pPr>
      <w:widowControl/>
      <w:autoSpaceDE/>
      <w:autoSpaceDN/>
    </w:pPr>
    <w:rPr>
      <w:rFonts w:ascii="Calibri" w:eastAsia="Calibri" w:hAnsi="Calibri" w:cs="Calibri"/>
      <w:lang w:val="tr-TR"/>
    </w:rPr>
  </w:style>
  <w:style w:type="character" w:styleId="AklamaBavurusu">
    <w:name w:val="annotation reference"/>
    <w:basedOn w:val="VarsaylanParagrafYazTipi"/>
    <w:uiPriority w:val="99"/>
    <w:semiHidden/>
    <w:unhideWhenUsed/>
    <w:rsid w:val="007346CE"/>
    <w:rPr>
      <w:sz w:val="16"/>
      <w:szCs w:val="16"/>
    </w:rPr>
  </w:style>
  <w:style w:type="paragraph" w:styleId="AklamaMetni">
    <w:name w:val="annotation text"/>
    <w:basedOn w:val="Normal"/>
    <w:link w:val="AklamaMetniChar"/>
    <w:uiPriority w:val="99"/>
    <w:unhideWhenUsed/>
    <w:rsid w:val="007346CE"/>
    <w:rPr>
      <w:sz w:val="20"/>
      <w:szCs w:val="20"/>
    </w:rPr>
  </w:style>
  <w:style w:type="character" w:customStyle="1" w:styleId="AklamaMetniChar">
    <w:name w:val="Açıklama Metni Char"/>
    <w:basedOn w:val="VarsaylanParagrafYazTipi"/>
    <w:link w:val="AklamaMetni"/>
    <w:uiPriority w:val="99"/>
    <w:rsid w:val="007346CE"/>
    <w:rPr>
      <w:rFonts w:ascii="Calibri" w:eastAsia="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7346CE"/>
    <w:rPr>
      <w:b/>
      <w:bCs/>
    </w:rPr>
  </w:style>
  <w:style w:type="character" w:customStyle="1" w:styleId="AklamaKonusuChar">
    <w:name w:val="Açıklama Konusu Char"/>
    <w:basedOn w:val="AklamaMetniChar"/>
    <w:link w:val="AklamaKonusu"/>
    <w:uiPriority w:val="99"/>
    <w:semiHidden/>
    <w:rsid w:val="007346CE"/>
    <w:rPr>
      <w:rFonts w:ascii="Calibri" w:eastAsia="Calibri" w:hAnsi="Calibri" w:cs="Calibri"/>
      <w:b/>
      <w:bCs/>
      <w:sz w:val="20"/>
      <w:szCs w:val="20"/>
      <w:lang w:val="tr-TR"/>
    </w:rPr>
  </w:style>
  <w:style w:type="table" w:styleId="KlavuzTablo1Ak-Vurgu5">
    <w:name w:val="Grid Table 1 Light Accent 5"/>
    <w:basedOn w:val="NormalTablo"/>
    <w:uiPriority w:val="46"/>
    <w:rsid w:val="00886E2E"/>
    <w:pPr>
      <w:widowControl/>
      <w:autoSpaceDE/>
      <w:autoSpaceDN/>
    </w:pPr>
    <w:rPr>
      <w:rFonts w:eastAsia="Times New Roman"/>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zmlenmeyenBahsetme1">
    <w:name w:val="Çözümlenmeyen Bahsetme1"/>
    <w:basedOn w:val="VarsaylanParagrafYazTipi"/>
    <w:uiPriority w:val="99"/>
    <w:semiHidden/>
    <w:unhideWhenUsed/>
    <w:rsid w:val="00FC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657266">
      <w:bodyDiv w:val="1"/>
      <w:marLeft w:val="0"/>
      <w:marRight w:val="0"/>
      <w:marTop w:val="0"/>
      <w:marBottom w:val="0"/>
      <w:divBdr>
        <w:top w:val="none" w:sz="0" w:space="0" w:color="auto"/>
        <w:left w:val="none" w:sz="0" w:space="0" w:color="auto"/>
        <w:bottom w:val="none" w:sz="0" w:space="0" w:color="auto"/>
        <w:right w:val="none" w:sz="0" w:space="0" w:color="auto"/>
      </w:divBdr>
    </w:div>
    <w:div w:id="105489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se.eryurt@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l.biyik@itkib.org.t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97EC-1F4C-42F3-A9C2-76D3A75D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11982</Words>
  <Characters>86569</Characters>
  <Application>Microsoft Office Word</Application>
  <DocSecurity>0</DocSecurity>
  <Lines>721</Lines>
  <Paragraphs>196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Anil Biyik</cp:lastModifiedBy>
  <cp:revision>4</cp:revision>
  <cp:lastPrinted>2023-11-20T09:52:00Z</cp:lastPrinted>
  <dcterms:created xsi:type="dcterms:W3CDTF">2025-03-25T09:29:00Z</dcterms:created>
  <dcterms:modified xsi:type="dcterms:W3CDTF">2025-03-25T11:14:00Z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Word için Acrobat PDFMaker 15</vt:lpwstr>
  </property>
  <property fmtid="{D5CDD505-2E9C-101B-9397-08002B2CF9AE}" pid="4" name="LastSaved">
    <vt:filetime>2023-11-14T00:00:00Z</vt:filetime>
  </property>
  <property fmtid="{D5CDD505-2E9C-101B-9397-08002B2CF9AE}" pid="5" name="Producer">
    <vt:lpwstr>Adobe PDF Library 15.0</vt:lpwstr>
  </property>
  <property fmtid="{D5CDD505-2E9C-101B-9397-08002B2CF9AE}" pid="6" name="SourceModified">
    <vt:lpwstr>D:20230119074903</vt:lpwstr>
  </property>
  <property fmtid="{D5CDD505-2E9C-101B-9397-08002B2CF9AE}" pid="7" name="GrammarlyDocumentId">
    <vt:lpwstr>25a3c7102f5618097c3c4990e314baa508b99e4f974e22f1eeea3e45063d4bfb</vt:lpwstr>
  </property>
</Properties>
</file>